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16" w:rsidRDefault="00F02516" w:rsidP="00621019">
      <w:pPr>
        <w:spacing w:after="91" w:line="259" w:lineRule="auto"/>
        <w:ind w:left="-462" w:right="-42" w:firstLine="0"/>
        <w:jc w:val="center"/>
        <w:rPr>
          <w:b/>
          <w:noProof/>
        </w:rPr>
      </w:pPr>
    </w:p>
    <w:p w:rsidR="00F02516" w:rsidRDefault="00F02516" w:rsidP="00621019">
      <w:pPr>
        <w:spacing w:after="91" w:line="259" w:lineRule="auto"/>
        <w:ind w:left="-462" w:right="-42" w:firstLine="0"/>
        <w:jc w:val="center"/>
        <w:rPr>
          <w:b/>
          <w:noProof/>
        </w:rPr>
      </w:pPr>
    </w:p>
    <w:p w:rsidR="00653CE9" w:rsidRDefault="00621019" w:rsidP="00621019">
      <w:pPr>
        <w:spacing w:after="91" w:line="259" w:lineRule="auto"/>
        <w:ind w:left="-462" w:right="-42" w:firstLine="0"/>
        <w:jc w:val="center"/>
        <w:rPr>
          <w:b/>
          <w:noProof/>
        </w:rPr>
      </w:pPr>
      <w:r w:rsidRPr="00621019">
        <w:rPr>
          <w:b/>
          <w:noProof/>
        </w:rPr>
        <w:t>EDITAL 01/</w:t>
      </w:r>
      <w:r w:rsidR="00EB6AF7">
        <w:rPr>
          <w:b/>
          <w:noProof/>
        </w:rPr>
        <w:t>20</w:t>
      </w:r>
      <w:r w:rsidRPr="00621019">
        <w:rPr>
          <w:b/>
          <w:noProof/>
        </w:rPr>
        <w:t>1</w:t>
      </w:r>
      <w:r w:rsidR="00EB6AF7">
        <w:rPr>
          <w:b/>
          <w:noProof/>
        </w:rPr>
        <w:t>9</w:t>
      </w:r>
    </w:p>
    <w:p w:rsidR="00F02516" w:rsidRPr="00621019" w:rsidRDefault="00F02516" w:rsidP="00621019">
      <w:pPr>
        <w:spacing w:after="91" w:line="259" w:lineRule="auto"/>
        <w:ind w:left="-462" w:right="-42" w:firstLine="0"/>
        <w:jc w:val="center"/>
        <w:rPr>
          <w:b/>
        </w:rPr>
      </w:pPr>
    </w:p>
    <w:p w:rsidR="00621019" w:rsidRPr="00621019" w:rsidRDefault="009B2A8D" w:rsidP="00621019">
      <w:pPr>
        <w:spacing w:after="0"/>
        <w:jc w:val="center"/>
        <w:rPr>
          <w:b/>
        </w:rPr>
      </w:pPr>
      <w:r w:rsidRPr="00621019">
        <w:rPr>
          <w:b/>
        </w:rPr>
        <w:t>CONCURSO DO HINO OFICIAL D</w:t>
      </w:r>
      <w:r w:rsidR="00F733F6" w:rsidRPr="00621019">
        <w:rPr>
          <w:b/>
        </w:rPr>
        <w:t xml:space="preserve">A ESCOLA MUNICIPAL </w:t>
      </w:r>
    </w:p>
    <w:p w:rsidR="00653CE9" w:rsidRDefault="00F733F6" w:rsidP="00621019">
      <w:pPr>
        <w:spacing w:after="0"/>
        <w:jc w:val="center"/>
        <w:rPr>
          <w:b/>
        </w:rPr>
      </w:pPr>
      <w:r w:rsidRPr="00621019">
        <w:rPr>
          <w:b/>
        </w:rPr>
        <w:t>PROFESSORA HENRIQUETA VITORINHA MAIA BOTELHO</w:t>
      </w:r>
    </w:p>
    <w:p w:rsidR="00F02516" w:rsidRDefault="00F02516" w:rsidP="00621019">
      <w:pPr>
        <w:spacing w:after="0"/>
        <w:jc w:val="center"/>
        <w:rPr>
          <w:b/>
        </w:rPr>
      </w:pPr>
    </w:p>
    <w:p w:rsidR="00F02516" w:rsidRPr="00621019" w:rsidRDefault="00F02516" w:rsidP="00621019">
      <w:pPr>
        <w:spacing w:after="0"/>
        <w:jc w:val="center"/>
        <w:rPr>
          <w:b/>
        </w:rPr>
      </w:pPr>
    </w:p>
    <w:p w:rsidR="00653CE9" w:rsidRDefault="00F733F6" w:rsidP="00F02516">
      <w:pPr>
        <w:spacing w:line="371" w:lineRule="auto"/>
        <w:ind w:left="28" w:right="133" w:firstLine="560"/>
      </w:pPr>
      <w:r>
        <w:t xml:space="preserve">A Escola Municipal Professora Henriqueta </w:t>
      </w:r>
      <w:proofErr w:type="spellStart"/>
      <w:r>
        <w:t>Vitorinha</w:t>
      </w:r>
      <w:proofErr w:type="spellEnd"/>
      <w:r>
        <w:t xml:space="preserve"> Maia Botelho - l</w:t>
      </w:r>
      <w:r w:rsidR="009B2A8D">
        <w:t>ança o Edital de Concurso para eleger a composição musical que será instituída como Hino Oficial d</w:t>
      </w:r>
      <w:r>
        <w:t>a Escola</w:t>
      </w:r>
      <w:r w:rsidR="009B2A8D">
        <w:t xml:space="preserve">, </w:t>
      </w:r>
      <w:r>
        <w:t>s</w:t>
      </w:r>
      <w:r w:rsidR="009B2A8D">
        <w:t xml:space="preserve">endo uma das atividades comemorativas dos </w:t>
      </w:r>
      <w:r>
        <w:t>1</w:t>
      </w:r>
      <w:r w:rsidR="00EB6AF7">
        <w:t>2</w:t>
      </w:r>
      <w:r>
        <w:t>0</w:t>
      </w:r>
      <w:r w:rsidR="009B2A8D">
        <w:t xml:space="preserve"> anos da instituição.</w:t>
      </w:r>
    </w:p>
    <w:p w:rsidR="00653CE9" w:rsidRPr="00F02516" w:rsidRDefault="009B2A8D" w:rsidP="00F02516">
      <w:pPr>
        <w:pStyle w:val="PargrafodaLista"/>
        <w:numPr>
          <w:ilvl w:val="0"/>
          <w:numId w:val="12"/>
        </w:numPr>
        <w:spacing w:line="371" w:lineRule="auto"/>
        <w:ind w:right="133"/>
        <w:rPr>
          <w:sz w:val="24"/>
        </w:rPr>
      </w:pPr>
      <w:r w:rsidRPr="00F02516">
        <w:rPr>
          <w:sz w:val="24"/>
        </w:rPr>
        <w:t>DOS OBJETIVOS</w:t>
      </w:r>
    </w:p>
    <w:p w:rsidR="00F02516" w:rsidRDefault="00F02516" w:rsidP="00F02516">
      <w:pPr>
        <w:pStyle w:val="PargrafodaLista"/>
        <w:spacing w:line="371" w:lineRule="auto"/>
        <w:ind w:left="948" w:right="133" w:firstLine="0"/>
      </w:pPr>
    </w:p>
    <w:p w:rsidR="00653CE9" w:rsidRDefault="009B2A8D" w:rsidP="00F02516">
      <w:pPr>
        <w:tabs>
          <w:tab w:val="center" w:pos="585"/>
          <w:tab w:val="center" w:pos="3252"/>
          <w:tab w:val="right" w:pos="10913"/>
        </w:tabs>
        <w:spacing w:after="202"/>
        <w:ind w:left="0" w:firstLine="0"/>
      </w:pPr>
      <w:r>
        <w:tab/>
        <w:t>1.1.</w:t>
      </w:r>
      <w:r>
        <w:tab/>
        <w:t xml:space="preserve">Eleger o hino que represente </w:t>
      </w:r>
      <w:r w:rsidR="00F733F6">
        <w:t xml:space="preserve">a Escola M. Profa. Henriqueta </w:t>
      </w:r>
      <w:proofErr w:type="spellStart"/>
      <w:r w:rsidR="00F733F6">
        <w:t>Vitorinha</w:t>
      </w:r>
      <w:proofErr w:type="spellEnd"/>
      <w:r w:rsidR="00F733F6">
        <w:t xml:space="preserve"> Maia Botelho</w:t>
      </w:r>
      <w:r>
        <w:t>;</w:t>
      </w:r>
      <w:r>
        <w:tab/>
      </w:r>
    </w:p>
    <w:p w:rsidR="00653CE9" w:rsidRDefault="009B2A8D" w:rsidP="00F02516">
      <w:pPr>
        <w:spacing w:line="346" w:lineRule="auto"/>
        <w:ind w:left="986" w:hanging="581"/>
      </w:pPr>
      <w:r>
        <w:rPr>
          <w:noProof/>
        </w:rPr>
        <w:drawing>
          <wp:inline distT="0" distB="0" distL="0" distR="0">
            <wp:extent cx="191135" cy="102265"/>
            <wp:effectExtent l="0" t="0" r="0" b="0"/>
            <wp:docPr id="35999" name="Picture 35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9" name="Picture 3599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0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Promover a participação e o envolvimento de ex-alunos</w:t>
      </w:r>
      <w:r w:rsidR="00F733F6">
        <w:t xml:space="preserve"> e</w:t>
      </w:r>
      <w:r>
        <w:t xml:space="preserve"> alunos, d</w:t>
      </w:r>
      <w:r w:rsidR="00F733F6">
        <w:t xml:space="preserve">a E. M. Professora Henriqueta V. M. </w:t>
      </w:r>
      <w:r w:rsidR="007D5EC9">
        <w:t>B</w:t>
      </w:r>
      <w:r w:rsidR="00F733F6">
        <w:t>otelho</w:t>
      </w:r>
      <w:r w:rsidR="00EB6AF7">
        <w:t>,</w:t>
      </w:r>
      <w:r>
        <w:t xml:space="preserve"> da comunidade </w:t>
      </w:r>
      <w:r w:rsidR="00F733F6">
        <w:t>de Macaia</w:t>
      </w:r>
      <w:r w:rsidR="00EB6AF7">
        <w:t xml:space="preserve"> e do município de Bom Sucesso</w:t>
      </w:r>
      <w:r w:rsidR="00F733F6">
        <w:t xml:space="preserve"> </w:t>
      </w:r>
      <w:r>
        <w:t>no processo de criação do hino;</w:t>
      </w:r>
    </w:p>
    <w:p w:rsidR="00653CE9" w:rsidRDefault="009B2A8D" w:rsidP="00F02516">
      <w:pPr>
        <w:spacing w:line="337" w:lineRule="auto"/>
        <w:ind w:left="986" w:hanging="581"/>
      </w:pPr>
      <w:r>
        <w:t>1.3. Manifestar o espírito cívico e de reconhecimento da importância d</w:t>
      </w:r>
      <w:r w:rsidR="00F733F6">
        <w:t>a Escola</w:t>
      </w:r>
      <w:r>
        <w:t xml:space="preserve">, reafirmando sua contribuição para a educação da sociedade </w:t>
      </w:r>
      <w:r w:rsidR="00F733F6">
        <w:t>de Bom Sucesso</w:t>
      </w:r>
      <w:r>
        <w:t>;</w:t>
      </w:r>
    </w:p>
    <w:p w:rsidR="00653CE9" w:rsidRDefault="009B2A8D" w:rsidP="00F02516">
      <w:pPr>
        <w:pStyle w:val="PargrafodaLista"/>
        <w:numPr>
          <w:ilvl w:val="0"/>
          <w:numId w:val="11"/>
        </w:numPr>
        <w:spacing w:line="341" w:lineRule="auto"/>
        <w:ind w:right="350"/>
      </w:pPr>
      <w:r>
        <w:t>Estimular e valorizar o talento e a criação artística de ex-alunos</w:t>
      </w:r>
      <w:r w:rsidR="00F733F6">
        <w:t xml:space="preserve"> e</w:t>
      </w:r>
      <w:r>
        <w:t xml:space="preserve"> alunos, d</w:t>
      </w:r>
      <w:r w:rsidR="00F733F6">
        <w:t>a</w:t>
      </w:r>
      <w:r>
        <w:t xml:space="preserve"> </w:t>
      </w:r>
      <w:r w:rsidR="00F733F6">
        <w:t>Escola</w:t>
      </w:r>
      <w:r w:rsidR="00EB6AF7">
        <w:t>,</w:t>
      </w:r>
      <w:r>
        <w:t xml:space="preserve"> da comunidade </w:t>
      </w:r>
      <w:r w:rsidR="00F733F6">
        <w:t>de Macaia</w:t>
      </w:r>
      <w:r w:rsidR="00EB6AF7">
        <w:t xml:space="preserve"> e do município de Bom Sucesso</w:t>
      </w:r>
      <w:r>
        <w:t>;</w:t>
      </w:r>
    </w:p>
    <w:p w:rsidR="00F02516" w:rsidRDefault="00F02516" w:rsidP="00F02516">
      <w:pPr>
        <w:spacing w:line="341" w:lineRule="auto"/>
        <w:ind w:right="350"/>
      </w:pPr>
    </w:p>
    <w:p w:rsidR="00653CE9" w:rsidRPr="00F02516" w:rsidRDefault="009B2A8D" w:rsidP="00F02516">
      <w:pPr>
        <w:numPr>
          <w:ilvl w:val="0"/>
          <w:numId w:val="1"/>
        </w:numPr>
        <w:spacing w:after="104" w:line="268" w:lineRule="auto"/>
        <w:ind w:right="34" w:hanging="224"/>
      </w:pPr>
      <w:r>
        <w:rPr>
          <w:sz w:val="24"/>
        </w:rPr>
        <w:t>DA INSCRIÇÃO</w:t>
      </w:r>
    </w:p>
    <w:p w:rsidR="00F02516" w:rsidRDefault="00F02516" w:rsidP="00F02516">
      <w:pPr>
        <w:spacing w:after="104" w:line="268" w:lineRule="auto"/>
        <w:ind w:left="244" w:right="34" w:firstLine="0"/>
      </w:pPr>
    </w:p>
    <w:p w:rsidR="00653CE9" w:rsidRDefault="009B2A8D" w:rsidP="00F02516">
      <w:pPr>
        <w:numPr>
          <w:ilvl w:val="1"/>
          <w:numId w:val="1"/>
        </w:numPr>
        <w:spacing w:after="0" w:line="240" w:lineRule="auto"/>
        <w:ind w:right="81" w:hanging="616"/>
      </w:pPr>
      <w:r>
        <w:t xml:space="preserve">As inscrições serão realizadas através de preenchimento de formulário, disponível </w:t>
      </w:r>
      <w:r w:rsidR="00F733F6">
        <w:t>na secretaria da escola</w:t>
      </w:r>
      <w:r w:rsidR="00EB6AF7">
        <w:t xml:space="preserve"> e</w:t>
      </w:r>
      <w:r>
        <w:t xml:space="preserve"> </w:t>
      </w:r>
      <w:r w:rsidR="00EB6AF7">
        <w:t xml:space="preserve">na Secretaria Municipal de Educação de Bom Sucesso, </w:t>
      </w:r>
      <w:r>
        <w:t xml:space="preserve">no período de </w:t>
      </w:r>
      <w:r w:rsidR="00F02516">
        <w:t>03</w:t>
      </w:r>
      <w:r w:rsidR="00F733F6">
        <w:t xml:space="preserve"> </w:t>
      </w:r>
      <w:r w:rsidR="00EB6AF7">
        <w:t>a</w:t>
      </w:r>
      <w:r>
        <w:t xml:space="preserve"> </w:t>
      </w:r>
      <w:r w:rsidR="00F02516">
        <w:t>12</w:t>
      </w:r>
      <w:r w:rsidR="00EB6AF7">
        <w:t xml:space="preserve"> de </w:t>
      </w:r>
      <w:r w:rsidR="00F02516">
        <w:t>fevereiro de 2020</w:t>
      </w:r>
      <w:r>
        <w:t>;</w:t>
      </w:r>
    </w:p>
    <w:p w:rsidR="007D5EC9" w:rsidRDefault="007D5EC9" w:rsidP="00F02516">
      <w:pPr>
        <w:spacing w:after="0" w:line="240" w:lineRule="auto"/>
        <w:ind w:right="81"/>
      </w:pPr>
    </w:p>
    <w:p w:rsidR="00F02516" w:rsidRDefault="009B2A8D" w:rsidP="00F02516">
      <w:pPr>
        <w:numPr>
          <w:ilvl w:val="1"/>
          <w:numId w:val="1"/>
        </w:numPr>
        <w:spacing w:after="0" w:line="480" w:lineRule="auto"/>
        <w:ind w:right="81" w:hanging="616"/>
      </w:pPr>
      <w:r>
        <w:t>PROCEDIMENTOS PARA INSCRIÇÃO</w:t>
      </w:r>
    </w:p>
    <w:p w:rsidR="00653CE9" w:rsidRDefault="009B2A8D" w:rsidP="00F02516">
      <w:pPr>
        <w:ind w:left="1032"/>
      </w:pPr>
      <w:r>
        <w:t xml:space="preserve">2.2.l. </w:t>
      </w:r>
      <w:r w:rsidR="00F733F6">
        <w:t xml:space="preserve">    Preencher anexo</w:t>
      </w:r>
      <w:r>
        <w:t xml:space="preserve"> correspondente: menores de 18 anos (anexo 01), maiores de 18 anos (anexo 02);</w:t>
      </w:r>
    </w:p>
    <w:p w:rsidR="00653CE9" w:rsidRDefault="009B2A8D" w:rsidP="00F02516">
      <w:pPr>
        <w:numPr>
          <w:ilvl w:val="2"/>
          <w:numId w:val="1"/>
        </w:numPr>
        <w:spacing w:line="341" w:lineRule="auto"/>
        <w:ind w:hanging="721"/>
      </w:pPr>
      <w:r>
        <w:t>Preencher</w:t>
      </w:r>
      <w:r w:rsidR="00F733F6">
        <w:t xml:space="preserve"> </w:t>
      </w:r>
      <w:r>
        <w:t>e assinar o formulário</w:t>
      </w:r>
      <w:r w:rsidR="00F733F6">
        <w:t xml:space="preserve"> de inscrição;</w:t>
      </w:r>
    </w:p>
    <w:p w:rsidR="00653CE9" w:rsidRDefault="009B2A8D" w:rsidP="00F02516">
      <w:pPr>
        <w:numPr>
          <w:ilvl w:val="2"/>
          <w:numId w:val="1"/>
        </w:numPr>
        <w:spacing w:after="28" w:line="360" w:lineRule="auto"/>
        <w:ind w:hanging="721"/>
      </w:pPr>
      <w:r>
        <w:t>O preenchimento do formulário de inscrição implicará na aceitação plena das condições estabelecidas neste edital;</w:t>
      </w:r>
    </w:p>
    <w:p w:rsidR="00653CE9" w:rsidRDefault="009B2A8D" w:rsidP="00F02516">
      <w:pPr>
        <w:numPr>
          <w:ilvl w:val="2"/>
          <w:numId w:val="1"/>
        </w:numPr>
        <w:spacing w:after="29" w:line="325" w:lineRule="auto"/>
        <w:ind w:hanging="721"/>
      </w:pPr>
      <w:r>
        <w:t>Após preenchimento do formulário de inscrição especificada no subitem 2.2.l, em caso de candidatos (as) menores de 18 anos, o mesmo deverá ser assinado pelos pais elou responsáveis e em caso de maiores, por eles próprios (v. anexo 02);</w:t>
      </w:r>
    </w:p>
    <w:p w:rsidR="00653CE9" w:rsidRDefault="009B2A8D" w:rsidP="00F02516">
      <w:pPr>
        <w:numPr>
          <w:ilvl w:val="2"/>
          <w:numId w:val="1"/>
        </w:numPr>
        <w:spacing w:after="107"/>
        <w:ind w:hanging="721"/>
      </w:pPr>
      <w:r>
        <w:t>Não serão aceitas inscrições fora do prazo estabelecido neste edital;</w:t>
      </w:r>
    </w:p>
    <w:p w:rsidR="00653CE9" w:rsidRDefault="009B2A8D" w:rsidP="00F02516">
      <w:pPr>
        <w:numPr>
          <w:ilvl w:val="1"/>
          <w:numId w:val="1"/>
        </w:numPr>
        <w:spacing w:line="364" w:lineRule="auto"/>
        <w:ind w:right="81" w:hanging="616"/>
      </w:pPr>
      <w:r>
        <w:t>O não cumprimento de qualquer uma das exigências previstas no item 2.2 implicará a desconsideração de sua inscrição no concurso.</w:t>
      </w:r>
    </w:p>
    <w:p w:rsidR="00653CE9" w:rsidRDefault="009B2A8D" w:rsidP="00F02516">
      <w:pPr>
        <w:numPr>
          <w:ilvl w:val="0"/>
          <w:numId w:val="1"/>
        </w:numPr>
        <w:spacing w:after="83" w:line="268" w:lineRule="auto"/>
        <w:ind w:right="34" w:hanging="224"/>
      </w:pPr>
      <w:r>
        <w:rPr>
          <w:sz w:val="24"/>
        </w:rPr>
        <w:t>DA PARTICIPAÇÃO</w:t>
      </w:r>
    </w:p>
    <w:p w:rsidR="00653CE9" w:rsidRDefault="009B2A8D" w:rsidP="00F02516">
      <w:pPr>
        <w:numPr>
          <w:ilvl w:val="1"/>
          <w:numId w:val="1"/>
        </w:numPr>
        <w:spacing w:after="65"/>
        <w:ind w:right="81" w:hanging="616"/>
      </w:pPr>
      <w:r>
        <w:t>Cada participante deverá inscrever apenas uma (01) composição (letra e arranjo);</w:t>
      </w:r>
    </w:p>
    <w:p w:rsidR="00653CE9" w:rsidRDefault="009B2A8D" w:rsidP="00F02516">
      <w:pPr>
        <w:spacing w:after="80"/>
        <w:ind w:left="415"/>
      </w:pPr>
      <w:r>
        <w:t>3</w:t>
      </w:r>
      <w:r w:rsidR="00746A43">
        <w:t>.</w:t>
      </w:r>
      <w:r>
        <w:t xml:space="preserve">2. </w:t>
      </w:r>
      <w:r w:rsidR="00746A43">
        <w:t xml:space="preserve">    </w:t>
      </w:r>
      <w:r>
        <w:t xml:space="preserve">Poderá participar toda a comunidade </w:t>
      </w:r>
      <w:r w:rsidR="00746A43">
        <w:t>de Macaia</w:t>
      </w:r>
      <w:r w:rsidR="00EB6AF7">
        <w:t xml:space="preserve"> e do município de Bom Sucesso</w:t>
      </w:r>
      <w:r>
        <w:t>, a partir de 12 anos, mediante apresentação de documento</w:t>
      </w:r>
    </w:p>
    <w:p w:rsidR="00653CE9" w:rsidRDefault="009B2A8D" w:rsidP="00F02516">
      <w:pPr>
        <w:ind w:left="415"/>
      </w:pPr>
      <w:r>
        <w:t>(Comprovante de residência, RG ou CPF);</w:t>
      </w:r>
    </w:p>
    <w:p w:rsidR="00653CE9" w:rsidRDefault="009B2A8D" w:rsidP="00F02516">
      <w:pPr>
        <w:pStyle w:val="PargrafodaLista"/>
        <w:numPr>
          <w:ilvl w:val="1"/>
          <w:numId w:val="1"/>
        </w:numPr>
        <w:spacing w:after="70"/>
      </w:pPr>
      <w:r>
        <w:lastRenderedPageBreak/>
        <w:t>É vedada a participação, no Concurso, de membros das comissões organizadora e julgadora e</w:t>
      </w:r>
      <w:r w:rsidR="007D5EC9">
        <w:t>/</w:t>
      </w:r>
      <w:r>
        <w:t>ou pessoas que</w:t>
      </w:r>
      <w:r w:rsidR="007D5EC9">
        <w:t xml:space="preserve"> </w:t>
      </w:r>
      <w:r>
        <w:t xml:space="preserve">com eles tenham </w:t>
      </w:r>
      <w:r w:rsidR="00F02516">
        <w:t>parentesco até o terceiro grau.</w:t>
      </w:r>
    </w:p>
    <w:p w:rsidR="00F02516" w:rsidRDefault="00F02516" w:rsidP="00F02516">
      <w:pPr>
        <w:pStyle w:val="PargrafodaLista"/>
        <w:spacing w:after="70"/>
        <w:ind w:left="1021" w:firstLine="0"/>
      </w:pPr>
    </w:p>
    <w:p w:rsidR="00746A43" w:rsidRDefault="00746A43" w:rsidP="00F02516">
      <w:pPr>
        <w:tabs>
          <w:tab w:val="center" w:pos="5191"/>
        </w:tabs>
        <w:ind w:left="0" w:firstLine="0"/>
      </w:pPr>
    </w:p>
    <w:p w:rsidR="00F02516" w:rsidRDefault="00F02516" w:rsidP="00F02516">
      <w:pPr>
        <w:tabs>
          <w:tab w:val="center" w:pos="5191"/>
        </w:tabs>
        <w:ind w:left="0" w:firstLine="0"/>
      </w:pPr>
    </w:p>
    <w:p w:rsidR="00653CE9" w:rsidRPr="00F02516" w:rsidRDefault="009B2A8D" w:rsidP="00F02516">
      <w:pPr>
        <w:pStyle w:val="PargrafodaLista"/>
        <w:numPr>
          <w:ilvl w:val="0"/>
          <w:numId w:val="2"/>
        </w:numPr>
        <w:spacing w:after="0" w:line="259" w:lineRule="auto"/>
        <w:ind w:right="1281"/>
      </w:pPr>
      <w:r w:rsidRPr="00746A43">
        <w:rPr>
          <w:sz w:val="24"/>
        </w:rPr>
        <w:t>DA APRESENTAÇÃO DO TRABALHO</w:t>
      </w:r>
      <w:r w:rsidRPr="00746A43">
        <w:rPr>
          <w:sz w:val="24"/>
        </w:rPr>
        <w:tab/>
      </w:r>
    </w:p>
    <w:p w:rsidR="00F02516" w:rsidRDefault="00F02516" w:rsidP="00F02516">
      <w:pPr>
        <w:pStyle w:val="PargrafodaLista"/>
        <w:spacing w:after="0" w:line="259" w:lineRule="auto"/>
        <w:ind w:left="244" w:right="1281" w:firstLine="0"/>
      </w:pPr>
    </w:p>
    <w:p w:rsidR="00653CE9" w:rsidRDefault="009B2A8D" w:rsidP="00F02516">
      <w:pPr>
        <w:numPr>
          <w:ilvl w:val="1"/>
          <w:numId w:val="2"/>
        </w:numPr>
        <w:spacing w:line="344" w:lineRule="auto"/>
        <w:ind w:hanging="672"/>
      </w:pPr>
      <w:r>
        <w:t xml:space="preserve">O trabalho deverá ser apresentado de forma padronizada observando-se, rigorosamente as normas descritas a seguir, de modo a obter o máximo de uniformização conforme critérios estabelecidos no item </w:t>
      </w:r>
      <w:proofErr w:type="gramStart"/>
      <w:r>
        <w:t>5</w:t>
      </w:r>
      <w:proofErr w:type="gramEnd"/>
      <w:r>
        <w:t xml:space="preserve"> deste edital;</w:t>
      </w:r>
    </w:p>
    <w:p w:rsidR="00653CE9" w:rsidRDefault="009B2A8D" w:rsidP="00F02516">
      <w:pPr>
        <w:numPr>
          <w:ilvl w:val="1"/>
          <w:numId w:val="2"/>
        </w:numPr>
        <w:spacing w:after="100"/>
        <w:ind w:hanging="672"/>
      </w:pPr>
      <w:r>
        <w:t>Os trabalhos deverão ser entregues em um envelope contendo:</w:t>
      </w:r>
    </w:p>
    <w:p w:rsidR="00653CE9" w:rsidRDefault="009B2A8D" w:rsidP="00F02516">
      <w:pPr>
        <w:spacing w:after="37" w:line="341" w:lineRule="auto"/>
        <w:ind w:left="955" w:right="462"/>
      </w:pPr>
      <w:r>
        <w:t>4.2. l. Letra - 0</w:t>
      </w:r>
      <w:r w:rsidR="00746A43">
        <w:t>2</w:t>
      </w:r>
      <w:r>
        <w:t xml:space="preserve"> cópias impressas</w:t>
      </w:r>
      <w:r w:rsidR="00746A43">
        <w:t>;</w:t>
      </w:r>
      <w:r>
        <w:t xml:space="preserve"> </w:t>
      </w:r>
    </w:p>
    <w:p w:rsidR="00653CE9" w:rsidRDefault="009B2A8D" w:rsidP="00F02516">
      <w:pPr>
        <w:spacing w:line="352" w:lineRule="auto"/>
        <w:ind w:left="1001" w:right="266" w:hanging="56"/>
      </w:pPr>
      <w:r>
        <w:t>4.2.2. Arranjo — áudio gravado</w:t>
      </w:r>
      <w:r w:rsidR="00746A43">
        <w:t xml:space="preserve"> </w:t>
      </w:r>
      <w:r>
        <w:t xml:space="preserve">no formato MP3. Na gravação </w:t>
      </w:r>
      <w:r w:rsidR="00746A43">
        <w:t xml:space="preserve">em pen-drive ou CD </w:t>
      </w:r>
      <w:r>
        <w:t>de demonstração será admitida apenas a execução vocal com acompanhamento instrumental;</w:t>
      </w:r>
    </w:p>
    <w:p w:rsidR="00653CE9" w:rsidRDefault="009B2A8D" w:rsidP="00F02516">
      <w:pPr>
        <w:numPr>
          <w:ilvl w:val="1"/>
          <w:numId w:val="2"/>
        </w:numPr>
        <w:spacing w:after="0"/>
        <w:ind w:left="1018" w:hanging="672"/>
      </w:pPr>
      <w:r>
        <w:t>A composição</w:t>
      </w:r>
      <w:r w:rsidR="00746A43">
        <w:t xml:space="preserve"> e </w:t>
      </w:r>
      <w:r>
        <w:t>a gravação deverão ser entregues n</w:t>
      </w:r>
      <w:r w:rsidR="00746A43">
        <w:t>a secretaria da Escola</w:t>
      </w:r>
      <w:r w:rsidR="00EB6AF7">
        <w:t xml:space="preserve"> ou na Secretaria Municipal de Educação de Bom Sucesso</w:t>
      </w:r>
      <w:r>
        <w:t xml:space="preserve">, no período </w:t>
      </w:r>
      <w:r w:rsidR="00EB6AF7">
        <w:t>09 a 18 de dezembro</w:t>
      </w:r>
      <w:r w:rsidR="00746A43">
        <w:t xml:space="preserve"> </w:t>
      </w:r>
      <w:r>
        <w:t>201</w:t>
      </w:r>
      <w:r w:rsidR="00EB6AF7">
        <w:t>9</w:t>
      </w:r>
      <w:r>
        <w:t xml:space="preserve">, no horário das </w:t>
      </w:r>
      <w:r w:rsidR="00746A43">
        <w:t>9</w:t>
      </w:r>
      <w:r>
        <w:t>h às 1</w:t>
      </w:r>
      <w:r w:rsidR="003365B7">
        <w:t>6</w:t>
      </w:r>
      <w:r>
        <w:t>h;</w:t>
      </w:r>
    </w:p>
    <w:p w:rsidR="00653CE9" w:rsidRDefault="009B2A8D" w:rsidP="00F02516">
      <w:pPr>
        <w:numPr>
          <w:ilvl w:val="1"/>
          <w:numId w:val="2"/>
        </w:numPr>
        <w:spacing w:after="0" w:line="240" w:lineRule="auto"/>
        <w:ind w:hanging="672"/>
      </w:pPr>
      <w:r>
        <w:t>Materiais entregues que não atendam às exigências estabelecidas no referido item 4 deste edital, serão desconsiderados.</w:t>
      </w:r>
    </w:p>
    <w:p w:rsidR="007D5EC9" w:rsidRDefault="007D5EC9" w:rsidP="00F02516">
      <w:pPr>
        <w:spacing w:after="0" w:line="240" w:lineRule="auto"/>
      </w:pPr>
    </w:p>
    <w:p w:rsidR="00F02516" w:rsidRDefault="00F02516" w:rsidP="00F02516">
      <w:pPr>
        <w:spacing w:after="0" w:line="240" w:lineRule="auto"/>
      </w:pPr>
    </w:p>
    <w:p w:rsidR="00653CE9" w:rsidRPr="00F02516" w:rsidRDefault="009B2A8D" w:rsidP="00F02516">
      <w:pPr>
        <w:numPr>
          <w:ilvl w:val="0"/>
          <w:numId w:val="2"/>
        </w:numPr>
        <w:spacing w:after="110" w:line="268" w:lineRule="auto"/>
        <w:ind w:right="357" w:hanging="224"/>
      </w:pPr>
      <w:r>
        <w:rPr>
          <w:sz w:val="24"/>
        </w:rPr>
        <w:t>DA COMPOSIÇÃO DO HINO</w:t>
      </w:r>
    </w:p>
    <w:p w:rsidR="00F02516" w:rsidRDefault="00F02516" w:rsidP="00F02516">
      <w:pPr>
        <w:spacing w:after="110" w:line="268" w:lineRule="auto"/>
        <w:ind w:left="244" w:right="357" w:firstLine="0"/>
      </w:pPr>
    </w:p>
    <w:p w:rsidR="00653CE9" w:rsidRDefault="009B2A8D" w:rsidP="00F02516">
      <w:pPr>
        <w:numPr>
          <w:ilvl w:val="1"/>
          <w:numId w:val="2"/>
        </w:numPr>
        <w:spacing w:after="326"/>
        <w:ind w:hanging="672"/>
      </w:pPr>
      <w:r>
        <w:t>A composição do Hino deverá contemplar</w:t>
      </w:r>
    </w:p>
    <w:p w:rsidR="00653CE9" w:rsidRDefault="009B2A8D" w:rsidP="00F02516">
      <w:pPr>
        <w:numPr>
          <w:ilvl w:val="2"/>
          <w:numId w:val="3"/>
        </w:numPr>
        <w:spacing w:line="391" w:lineRule="auto"/>
        <w:ind w:hanging="721"/>
      </w:pPr>
      <w:r>
        <w:t xml:space="preserve">Tema: deverá estar relacionado </w:t>
      </w:r>
      <w:r w:rsidR="00746A43">
        <w:t>à Escola de Macaia</w:t>
      </w:r>
      <w:r>
        <w:t xml:space="preserve">, focalizando sua história </w:t>
      </w:r>
      <w:r w:rsidR="00746A43">
        <w:t>n</w:t>
      </w:r>
      <w:r>
        <w:t>o</w:t>
      </w:r>
      <w:r w:rsidR="00746A43">
        <w:t xml:space="preserve"> Distrito</w:t>
      </w:r>
      <w:r>
        <w:t xml:space="preserve">, sua importância e contribuição cultural, social e educacional na sociedade </w:t>
      </w:r>
      <w:r w:rsidR="00374E51">
        <w:t>bom-sucessense</w:t>
      </w:r>
      <w:r>
        <w:t>;</w:t>
      </w:r>
      <w:r w:rsidR="00374E51">
        <w:t xml:space="preserve"> </w:t>
      </w:r>
    </w:p>
    <w:p w:rsidR="00653CE9" w:rsidRDefault="009B2A8D" w:rsidP="00F02516">
      <w:pPr>
        <w:numPr>
          <w:ilvl w:val="2"/>
          <w:numId w:val="3"/>
        </w:numPr>
        <w:spacing w:line="358" w:lineRule="auto"/>
        <w:ind w:hanging="721"/>
      </w:pPr>
      <w:r>
        <w:t>Letra: A composição deverá ser inédita e possuir a letra exclusivamente em língua portuguesa, evitando vícios de linguagem (ambiguidade, rebuscamento, vocabulário exagerado, sintaxe truncada, cacofonias)</w:t>
      </w:r>
      <w:r w:rsidR="00374E51">
        <w:t>.</w:t>
      </w:r>
      <w:r>
        <w:t xml:space="preserve">  O tempo de execução do hino será de no mínimo 03 (três) minutos e de no máximo 05 (cinco) minutos;</w:t>
      </w:r>
    </w:p>
    <w:p w:rsidR="00653CE9" w:rsidRDefault="009B2A8D" w:rsidP="00F02516">
      <w:pPr>
        <w:numPr>
          <w:ilvl w:val="2"/>
          <w:numId w:val="3"/>
        </w:numPr>
        <w:spacing w:after="114"/>
        <w:ind w:hanging="721"/>
      </w:pPr>
      <w:r>
        <w:t>Música: A melodia da música deverá considerar os elementos que seguem:</w:t>
      </w:r>
    </w:p>
    <w:p w:rsidR="00653CE9" w:rsidRDefault="009B2A8D" w:rsidP="00F02516">
      <w:pPr>
        <w:numPr>
          <w:ilvl w:val="3"/>
          <w:numId w:val="4"/>
        </w:numPr>
        <w:ind w:hanging="252"/>
      </w:pPr>
      <w:r>
        <w:t>A poesia deverá observar os aspectos indicados no item 5.1.1;</w:t>
      </w:r>
    </w:p>
    <w:p w:rsidR="00653CE9" w:rsidRDefault="009B2A8D" w:rsidP="00F02516">
      <w:pPr>
        <w:numPr>
          <w:ilvl w:val="3"/>
          <w:numId w:val="4"/>
        </w:numPr>
        <w:ind w:hanging="252"/>
      </w:pPr>
      <w:r>
        <w:t>A composição deverá conter a informação de autoria quanto a letra e arranjo;</w:t>
      </w:r>
    </w:p>
    <w:p w:rsidR="00374E51" w:rsidRDefault="00374E51" w:rsidP="00F02516"/>
    <w:p w:rsidR="00653CE9" w:rsidRPr="00F02516" w:rsidRDefault="009B2A8D" w:rsidP="00F02516">
      <w:pPr>
        <w:numPr>
          <w:ilvl w:val="0"/>
          <w:numId w:val="5"/>
        </w:numPr>
        <w:spacing w:after="110" w:line="268" w:lineRule="auto"/>
        <w:ind w:right="34" w:hanging="231"/>
      </w:pPr>
      <w:r>
        <w:rPr>
          <w:sz w:val="24"/>
        </w:rPr>
        <w:t>DA COMISSÃO ORGANIZADORA E JULGADORA</w:t>
      </w:r>
    </w:p>
    <w:p w:rsidR="00F02516" w:rsidRDefault="00F02516" w:rsidP="00F02516">
      <w:pPr>
        <w:spacing w:after="110" w:line="268" w:lineRule="auto"/>
        <w:ind w:left="251" w:right="34" w:firstLine="0"/>
      </w:pPr>
    </w:p>
    <w:p w:rsidR="00653CE9" w:rsidRDefault="009B2A8D" w:rsidP="00F02516">
      <w:pPr>
        <w:spacing w:after="118"/>
        <w:ind w:left="415"/>
      </w:pPr>
      <w:r>
        <w:t xml:space="preserve">6. I. </w:t>
      </w:r>
      <w:r w:rsidR="00374E51">
        <w:t xml:space="preserve">    </w:t>
      </w:r>
      <w:r>
        <w:t xml:space="preserve">A Comissão Organizadora será composta por </w:t>
      </w:r>
      <w:r w:rsidR="00374E51">
        <w:t xml:space="preserve">dois </w:t>
      </w:r>
      <w:r>
        <w:t xml:space="preserve">integrantes, ligados </w:t>
      </w:r>
      <w:r w:rsidR="00374E51">
        <w:t>à Escola</w:t>
      </w:r>
      <w:r w:rsidR="003365B7">
        <w:t xml:space="preserve"> e dois integrantes da Secretaria Municipal de Educação de Bom Sucesso;</w:t>
      </w:r>
    </w:p>
    <w:p w:rsidR="00653CE9" w:rsidRDefault="009B2A8D" w:rsidP="00F02516">
      <w:pPr>
        <w:numPr>
          <w:ilvl w:val="1"/>
          <w:numId w:val="5"/>
        </w:numPr>
        <w:spacing w:after="356" w:line="376" w:lineRule="auto"/>
        <w:ind w:hanging="616"/>
      </w:pPr>
      <w:r>
        <w:t xml:space="preserve">A Comissão Julgadora, que avaliará e escolherá o Hino vencedor, </w:t>
      </w:r>
      <w:proofErr w:type="gramStart"/>
      <w:r>
        <w:t>será</w:t>
      </w:r>
      <w:proofErr w:type="gramEnd"/>
      <w:r>
        <w:t xml:space="preserve"> formada por 0</w:t>
      </w:r>
      <w:r w:rsidR="00374E51">
        <w:t>3</w:t>
      </w:r>
      <w:r>
        <w:t xml:space="preserve"> profissionais reconhecidos nas áreas de música, história e letras, convidados pel</w:t>
      </w:r>
      <w:r w:rsidR="00374E51">
        <w:t>a Escola</w:t>
      </w:r>
      <w:r w:rsidR="003365B7">
        <w:t xml:space="preserve"> e/ou pela Secretaria Municipal de Educação de Bom Sucesso.</w:t>
      </w:r>
    </w:p>
    <w:p w:rsidR="00F02516" w:rsidRDefault="00F02516" w:rsidP="00F02516">
      <w:pPr>
        <w:spacing w:after="356" w:line="376" w:lineRule="auto"/>
        <w:ind w:left="1021" w:firstLine="0"/>
      </w:pPr>
    </w:p>
    <w:p w:rsidR="00653CE9" w:rsidRPr="00F02516" w:rsidRDefault="009B2A8D" w:rsidP="00F02516">
      <w:pPr>
        <w:numPr>
          <w:ilvl w:val="0"/>
          <w:numId w:val="5"/>
        </w:numPr>
        <w:spacing w:after="94" w:line="268" w:lineRule="auto"/>
        <w:ind w:right="34" w:hanging="231"/>
      </w:pPr>
      <w:r>
        <w:rPr>
          <w:sz w:val="24"/>
        </w:rPr>
        <w:lastRenderedPageBreak/>
        <w:t>DO JULGAMENTO</w:t>
      </w:r>
    </w:p>
    <w:p w:rsidR="00F02516" w:rsidRDefault="00F02516" w:rsidP="00F02516">
      <w:pPr>
        <w:spacing w:after="94" w:line="268" w:lineRule="auto"/>
        <w:ind w:left="251" w:right="34" w:firstLine="0"/>
      </w:pPr>
    </w:p>
    <w:p w:rsidR="00653CE9" w:rsidRDefault="009B2A8D" w:rsidP="00F02516">
      <w:pPr>
        <w:tabs>
          <w:tab w:val="center" w:pos="556"/>
          <w:tab w:val="center" w:pos="3038"/>
        </w:tabs>
        <w:spacing w:after="396"/>
        <w:ind w:left="0" w:firstLine="0"/>
      </w:pPr>
      <w:r>
        <w:tab/>
        <w:t>7.1.</w:t>
      </w:r>
      <w:r>
        <w:tab/>
        <w:t>Para efeito de julgamento, serão considerados:</w:t>
      </w:r>
    </w:p>
    <w:p w:rsidR="00653CE9" w:rsidRDefault="009B2A8D" w:rsidP="00F02516">
      <w:pPr>
        <w:spacing w:after="48"/>
        <w:ind w:left="10" w:right="483"/>
      </w:pPr>
      <w:r>
        <w:t>7.1.</w:t>
      </w:r>
      <w:r w:rsidR="00374E51">
        <w:t>1</w:t>
      </w:r>
      <w:r>
        <w:t>.</w:t>
      </w:r>
      <w:r w:rsidR="00374E51">
        <w:t xml:space="preserve"> </w:t>
      </w:r>
      <w:r>
        <w:t>Adequação ao tema, clareza e comunicação, coesão, harmonia, letra, melodia, originalidade, ritmo;</w:t>
      </w:r>
    </w:p>
    <w:p w:rsidR="00653CE9" w:rsidRDefault="00374E51" w:rsidP="00F02516">
      <w:pPr>
        <w:spacing w:line="370" w:lineRule="auto"/>
        <w:ind w:left="1736" w:hanging="714"/>
      </w:pPr>
      <w:r>
        <w:t xml:space="preserve">   </w:t>
      </w:r>
      <w:r w:rsidR="009B2A8D">
        <w:t>7.1.2. A composição musical deve ser original e inédita, entendida como aquela que não seja resultante de plágio e não tenha sido editada, gravada e</w:t>
      </w:r>
      <w:r>
        <w:t>/</w:t>
      </w:r>
      <w:r w:rsidR="009B2A8D">
        <w:t>ou apresentada em público até a realização deste concurso;</w:t>
      </w:r>
    </w:p>
    <w:p w:rsidR="00653CE9" w:rsidRDefault="009B2A8D" w:rsidP="00F02516">
      <w:pPr>
        <w:spacing w:after="0" w:line="387" w:lineRule="auto"/>
        <w:ind w:left="1014" w:right="455" w:hanging="609"/>
      </w:pPr>
      <w:r>
        <w:t>7</w:t>
      </w:r>
      <w:r w:rsidR="00374E51">
        <w:t>.</w:t>
      </w:r>
      <w:r>
        <w:t>2. A definição dos resultados ficará exclusivamente a cargo das comissões, seguindo os critérios avaliativos determinados nesse edital, não sendo permitida a interferência de qualquer pessoa externa a essas comissões no resultado final do concurso.</w:t>
      </w:r>
    </w:p>
    <w:p w:rsidR="00F02516" w:rsidRDefault="00F02516" w:rsidP="00F02516">
      <w:pPr>
        <w:spacing w:after="0" w:line="387" w:lineRule="auto"/>
        <w:ind w:left="1014" w:right="455" w:hanging="609"/>
      </w:pPr>
    </w:p>
    <w:p w:rsidR="00653CE9" w:rsidRDefault="009B2A8D" w:rsidP="00F02516">
      <w:pPr>
        <w:numPr>
          <w:ilvl w:val="0"/>
          <w:numId w:val="5"/>
        </w:numPr>
        <w:ind w:right="34" w:hanging="231"/>
      </w:pPr>
      <w:r>
        <w:t>DIVULGAÇÃO DO RESULTADO</w:t>
      </w:r>
    </w:p>
    <w:p w:rsidR="00F02516" w:rsidRDefault="00F02516" w:rsidP="00F02516">
      <w:pPr>
        <w:ind w:left="251" w:right="34" w:firstLine="0"/>
      </w:pPr>
    </w:p>
    <w:p w:rsidR="00653CE9" w:rsidRDefault="009B2A8D" w:rsidP="00F02516">
      <w:pPr>
        <w:spacing w:after="27" w:line="329" w:lineRule="auto"/>
        <w:ind w:left="1000" w:hanging="595"/>
      </w:pPr>
      <w:r>
        <w:rPr>
          <w:noProof/>
        </w:rPr>
        <w:drawing>
          <wp:inline distT="0" distB="0" distL="0" distR="0">
            <wp:extent cx="204470" cy="106712"/>
            <wp:effectExtent l="0" t="0" r="0" b="0"/>
            <wp:docPr id="36012" name="Picture 36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2" name="Picture 360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E51">
        <w:t xml:space="preserve">    </w:t>
      </w:r>
      <w:r>
        <w:t xml:space="preserve">A composição vencedora será divulgada até o dia </w:t>
      </w:r>
      <w:r w:rsidR="00F02516">
        <w:t>10</w:t>
      </w:r>
      <w:r>
        <w:t xml:space="preserve"> </w:t>
      </w:r>
      <w:r w:rsidR="00F02516">
        <w:t>de março</w:t>
      </w:r>
      <w:r w:rsidR="003365B7">
        <w:t xml:space="preserve"> de </w:t>
      </w:r>
      <w:r w:rsidR="00374E51">
        <w:t>20</w:t>
      </w:r>
      <w:r w:rsidR="003365B7">
        <w:t>20</w:t>
      </w:r>
      <w:r>
        <w:t>, através d</w:t>
      </w:r>
      <w:r w:rsidR="00374E51">
        <w:t>e avisos impressos na escola</w:t>
      </w:r>
      <w:r>
        <w:t xml:space="preserve">, </w:t>
      </w:r>
      <w:r w:rsidR="003365B7">
        <w:t xml:space="preserve">avisos afixados na Secretaria Municipal de Educação, bem como no sítio da Prefeitura M. de Bom Sucesso </w:t>
      </w:r>
      <w:r>
        <w:t>que deverá ser oficializado através de Portaria e comunicado vi</w:t>
      </w:r>
      <w:r w:rsidR="00374E51">
        <w:t xml:space="preserve">a telefonema e/ou e-mail </w:t>
      </w:r>
      <w:r>
        <w:t>ao vencedor;</w:t>
      </w:r>
    </w:p>
    <w:p w:rsidR="00653CE9" w:rsidRDefault="00374E51" w:rsidP="00F02516">
      <w:pPr>
        <w:numPr>
          <w:ilvl w:val="1"/>
          <w:numId w:val="5"/>
        </w:numPr>
        <w:spacing w:after="430"/>
        <w:ind w:hanging="616"/>
      </w:pPr>
      <w:r>
        <w:t>A</w:t>
      </w:r>
      <w:r w:rsidR="009B2A8D">
        <w:t xml:space="preserve"> </w:t>
      </w:r>
      <w:r>
        <w:t>escola</w:t>
      </w:r>
      <w:r w:rsidR="009B2A8D">
        <w:t xml:space="preserve"> apresentará a composição vencedora em </w:t>
      </w:r>
      <w:r w:rsidR="00F02516">
        <w:t>Março</w:t>
      </w:r>
      <w:r w:rsidR="003365B7">
        <w:t xml:space="preserve"> de </w:t>
      </w:r>
      <w:r>
        <w:t>2</w:t>
      </w:r>
      <w:r w:rsidR="009B2A8D">
        <w:t>0</w:t>
      </w:r>
      <w:r w:rsidR="003365B7">
        <w:t>20</w:t>
      </w:r>
      <w:r w:rsidR="009B2A8D">
        <w:t xml:space="preserve">, </w:t>
      </w:r>
      <w:r>
        <w:t xml:space="preserve">até o dia </w:t>
      </w:r>
      <w:r w:rsidR="00F02516">
        <w:t>25</w:t>
      </w:r>
      <w:r w:rsidR="003365B7">
        <w:t>.</w:t>
      </w:r>
    </w:p>
    <w:p w:rsidR="00653CE9" w:rsidRPr="00F02516" w:rsidRDefault="009B2A8D" w:rsidP="00F02516">
      <w:pPr>
        <w:numPr>
          <w:ilvl w:val="0"/>
          <w:numId w:val="5"/>
        </w:numPr>
        <w:spacing w:after="116" w:line="268" w:lineRule="auto"/>
        <w:ind w:right="34" w:hanging="231"/>
      </w:pPr>
      <w:r>
        <w:rPr>
          <w:sz w:val="24"/>
        </w:rPr>
        <w:t>DA PREMIAÇÃO</w:t>
      </w:r>
    </w:p>
    <w:p w:rsidR="00F02516" w:rsidRDefault="00F02516" w:rsidP="00F02516">
      <w:pPr>
        <w:spacing w:after="116" w:line="268" w:lineRule="auto"/>
        <w:ind w:left="251" w:right="34" w:firstLine="0"/>
      </w:pPr>
    </w:p>
    <w:p w:rsidR="00653CE9" w:rsidRDefault="00621019" w:rsidP="00F02516">
      <w:pPr>
        <w:numPr>
          <w:ilvl w:val="1"/>
          <w:numId w:val="6"/>
        </w:numPr>
        <w:spacing w:after="48" w:line="356" w:lineRule="auto"/>
        <w:ind w:right="126" w:hanging="609"/>
      </w:pPr>
      <w:r>
        <w:t>C</w:t>
      </w:r>
      <w:r w:rsidR="009B2A8D">
        <w:t xml:space="preserve">ertificado, entregue em </w:t>
      </w:r>
      <w:r w:rsidR="00F02516">
        <w:t>Março</w:t>
      </w:r>
      <w:r>
        <w:t xml:space="preserve"> de </w:t>
      </w:r>
      <w:r w:rsidR="009B2A8D">
        <w:t>20</w:t>
      </w:r>
      <w:r w:rsidR="003365B7">
        <w:t>20</w:t>
      </w:r>
      <w:r w:rsidR="009B2A8D">
        <w:t>;</w:t>
      </w:r>
    </w:p>
    <w:p w:rsidR="00F02516" w:rsidRDefault="00F02516" w:rsidP="00F02516">
      <w:pPr>
        <w:numPr>
          <w:ilvl w:val="1"/>
          <w:numId w:val="6"/>
        </w:numPr>
        <w:spacing w:after="48" w:line="356" w:lineRule="auto"/>
        <w:ind w:right="126" w:hanging="609"/>
      </w:pPr>
      <w:r>
        <w:t>Um violão acústico. Entregue em Março de 2020.</w:t>
      </w:r>
    </w:p>
    <w:p w:rsidR="00621019" w:rsidRDefault="00F02516" w:rsidP="00F02516">
      <w:pPr>
        <w:spacing w:after="3" w:line="268" w:lineRule="auto"/>
        <w:ind w:left="0" w:right="126" w:firstLine="0"/>
      </w:pPr>
      <w:r>
        <w:t xml:space="preserve">       9.3</w:t>
      </w:r>
      <w:r w:rsidR="007D5EC9">
        <w:t xml:space="preserve">.     </w:t>
      </w:r>
      <w:r w:rsidR="009B2A8D">
        <w:t xml:space="preserve">O autor da composição do hino vencedor cederá a propriedade intelectual da obra de pleno direito e por prazo indeterminado </w:t>
      </w:r>
      <w:r w:rsidR="00621019">
        <w:t>à escola</w:t>
      </w:r>
      <w:r w:rsidR="009B2A8D">
        <w:t>, que poderá publicar, gravar e divulgar a composi</w:t>
      </w:r>
      <w:r w:rsidR="00621019">
        <w:t>ção</w:t>
      </w:r>
      <w:r w:rsidR="009B2A8D">
        <w:t xml:space="preserve"> premiada da</w:t>
      </w:r>
      <w:r w:rsidR="00621019">
        <w:t xml:space="preserve"> </w:t>
      </w:r>
      <w:r w:rsidR="009B2A8D">
        <w:t>maneira que julgar necessária.</w:t>
      </w:r>
      <w:r w:rsidR="009B2A8D">
        <w:tab/>
      </w:r>
    </w:p>
    <w:p w:rsidR="007D5EC9" w:rsidRPr="003365B7" w:rsidRDefault="007D5EC9" w:rsidP="00F02516">
      <w:pPr>
        <w:spacing w:after="3" w:line="268" w:lineRule="auto"/>
        <w:ind w:right="126"/>
        <w:rPr>
          <w:sz w:val="2"/>
        </w:rPr>
      </w:pPr>
    </w:p>
    <w:p w:rsidR="00621019" w:rsidRDefault="00621019" w:rsidP="00F02516">
      <w:pPr>
        <w:spacing w:after="3" w:line="268" w:lineRule="auto"/>
        <w:ind w:left="0" w:right="126" w:firstLine="0"/>
      </w:pPr>
    </w:p>
    <w:p w:rsidR="00653CE9" w:rsidRDefault="00621019" w:rsidP="00F02516">
      <w:pPr>
        <w:spacing w:after="3" w:line="268" w:lineRule="auto"/>
        <w:ind w:left="0" w:right="126" w:firstLine="0"/>
        <w:rPr>
          <w:sz w:val="24"/>
          <w:szCs w:val="24"/>
        </w:rPr>
      </w:pPr>
      <w:r w:rsidRPr="00621019">
        <w:rPr>
          <w:sz w:val="24"/>
          <w:szCs w:val="24"/>
        </w:rPr>
        <w:t>10</w:t>
      </w:r>
      <w:r w:rsidR="009B2A8D" w:rsidRPr="00621019">
        <w:rPr>
          <w:sz w:val="24"/>
          <w:szCs w:val="24"/>
        </w:rPr>
        <w:t>. DOS RECURSOS LEGAIS</w:t>
      </w:r>
      <w:r w:rsidR="009B2A8D" w:rsidRPr="00621019">
        <w:rPr>
          <w:sz w:val="24"/>
          <w:szCs w:val="24"/>
        </w:rPr>
        <w:tab/>
      </w:r>
    </w:p>
    <w:p w:rsidR="00621019" w:rsidRPr="00621019" w:rsidRDefault="00621019" w:rsidP="00F02516">
      <w:pPr>
        <w:spacing w:after="3" w:line="268" w:lineRule="auto"/>
        <w:ind w:left="0" w:right="126" w:firstLine="0"/>
        <w:rPr>
          <w:sz w:val="24"/>
          <w:szCs w:val="24"/>
        </w:rPr>
      </w:pPr>
    </w:p>
    <w:p w:rsidR="00653CE9" w:rsidRDefault="009B2A8D" w:rsidP="00F02516">
      <w:pPr>
        <w:spacing w:line="350" w:lineRule="auto"/>
        <w:ind w:left="979" w:right="371" w:hanging="574"/>
      </w:pPr>
      <w:r>
        <w:t>10.1. Após a divulgação do resultado aos participantes, decorrerá no prazo de 48 horas para a apresentação formal e fundamentada de quaisquer denúncias, referente ao não cumprimento do item 5, em formulário próprio (v.</w:t>
      </w:r>
    </w:p>
    <w:p w:rsidR="00653CE9" w:rsidRDefault="007D5EC9" w:rsidP="00F02516">
      <w:pPr>
        <w:spacing w:after="357"/>
        <w:ind w:left="1011"/>
      </w:pPr>
      <w:r>
        <w:t>Anexo</w:t>
      </w:r>
      <w:r w:rsidR="009B2A8D">
        <w:t xml:space="preserve"> 4);</w:t>
      </w:r>
    </w:p>
    <w:p w:rsidR="00653CE9" w:rsidRDefault="009B2A8D" w:rsidP="00F02516">
      <w:pPr>
        <w:spacing w:after="119"/>
        <w:ind w:left="1046"/>
      </w:pPr>
      <w:r>
        <w:t>10.1.1. Procedimento para Recurso</w:t>
      </w:r>
    </w:p>
    <w:p w:rsidR="00653CE9" w:rsidRDefault="00621019" w:rsidP="00F02516">
      <w:pPr>
        <w:spacing w:after="93"/>
        <w:ind w:left="1774"/>
      </w:pPr>
      <w:r>
        <w:t>10</w:t>
      </w:r>
      <w:r w:rsidR="009B2A8D">
        <w:t xml:space="preserve">. 1.1.1. </w:t>
      </w:r>
      <w:r>
        <w:t>A</w:t>
      </w:r>
      <w:r w:rsidR="009B2A8D">
        <w:t>nexo correspondente (v. anexo 03);</w:t>
      </w:r>
    </w:p>
    <w:p w:rsidR="00653CE9" w:rsidRDefault="009B2A8D" w:rsidP="00F02516">
      <w:pPr>
        <w:spacing w:after="419" w:line="331" w:lineRule="auto"/>
        <w:ind w:left="2653" w:hanging="889"/>
      </w:pPr>
      <w:r>
        <w:t>10.1.1.2. Preencher e assinar o formulário de Recurso</w:t>
      </w:r>
      <w:r w:rsidR="00621019">
        <w:t>,</w:t>
      </w:r>
      <w:r>
        <w:t xml:space="preserve"> anexar e enviar para a </w:t>
      </w:r>
      <w:r w:rsidR="00621019">
        <w:t>secretaria escolar</w:t>
      </w:r>
      <w:r>
        <w:t>;</w:t>
      </w:r>
    </w:p>
    <w:p w:rsidR="00653CE9" w:rsidRDefault="009B2A8D" w:rsidP="00F02516">
      <w:pPr>
        <w:numPr>
          <w:ilvl w:val="1"/>
          <w:numId w:val="7"/>
        </w:numPr>
        <w:spacing w:after="79" w:line="343" w:lineRule="auto"/>
        <w:ind w:left="1018" w:hanging="581"/>
      </w:pPr>
      <w:r>
        <w:t xml:space="preserve">Todos os recursos interpostos serão analisados. As justificativas dos recursos deferidos ou indeferidos e a apresentação das possíveis </w:t>
      </w:r>
      <w:r w:rsidR="00621019">
        <w:t>alterações</w:t>
      </w:r>
      <w:r>
        <w:t>/</w:t>
      </w:r>
      <w:r w:rsidR="00621019">
        <w:t>anulações</w:t>
      </w:r>
      <w:r>
        <w:t xml:space="preserve"> de resultados serão divulgadas no</w:t>
      </w:r>
      <w:r w:rsidR="00621019">
        <w:t xml:space="preserve"> quadro de avisos da escola </w:t>
      </w:r>
      <w:r w:rsidR="003365B7">
        <w:t xml:space="preserve">e da Secretaria Municipal de Educação </w:t>
      </w:r>
      <w:r w:rsidR="00621019">
        <w:t xml:space="preserve">no dia </w:t>
      </w:r>
      <w:r w:rsidR="00F02516">
        <w:t>20</w:t>
      </w:r>
      <w:r w:rsidR="00621019">
        <w:t xml:space="preserve"> de </w:t>
      </w:r>
      <w:r w:rsidR="00F02516">
        <w:t>março</w:t>
      </w:r>
      <w:r w:rsidR="00621019">
        <w:t xml:space="preserve"> de 20</w:t>
      </w:r>
      <w:r w:rsidR="003365B7">
        <w:t>20</w:t>
      </w:r>
      <w:r w:rsidR="00621019">
        <w:t xml:space="preserve">, a </w:t>
      </w:r>
      <w:r>
        <w:t>partir das 14h.</w:t>
      </w:r>
    </w:p>
    <w:p w:rsidR="00653CE9" w:rsidRDefault="009B2A8D" w:rsidP="00F02516">
      <w:pPr>
        <w:numPr>
          <w:ilvl w:val="1"/>
          <w:numId w:val="7"/>
        </w:numPr>
        <w:spacing w:after="472"/>
        <w:ind w:hanging="581"/>
      </w:pPr>
      <w:r>
        <w:t>O recurso do participante deverá ser claro, consistente e objetivo.</w:t>
      </w:r>
    </w:p>
    <w:p w:rsidR="00F02516" w:rsidRDefault="00F02516" w:rsidP="00F02516">
      <w:pPr>
        <w:spacing w:after="472"/>
        <w:ind w:left="986" w:firstLine="0"/>
      </w:pPr>
    </w:p>
    <w:p w:rsidR="00653CE9" w:rsidRDefault="00621019" w:rsidP="00F02516">
      <w:pPr>
        <w:spacing w:after="3" w:line="268" w:lineRule="auto"/>
        <w:ind w:left="30" w:right="34"/>
        <w:rPr>
          <w:sz w:val="24"/>
        </w:rPr>
      </w:pPr>
      <w:r>
        <w:rPr>
          <w:sz w:val="24"/>
        </w:rPr>
        <w:lastRenderedPageBreak/>
        <w:t>1</w:t>
      </w:r>
      <w:r w:rsidR="009B2A8D">
        <w:rPr>
          <w:sz w:val="24"/>
        </w:rPr>
        <w:t>l. DAS DISPOSIÇÕES GERAIS</w:t>
      </w:r>
    </w:p>
    <w:p w:rsidR="00F02516" w:rsidRDefault="00F02516" w:rsidP="00F02516">
      <w:pPr>
        <w:spacing w:after="3" w:line="268" w:lineRule="auto"/>
        <w:ind w:left="30" w:right="34"/>
      </w:pPr>
    </w:p>
    <w:p w:rsidR="00653CE9" w:rsidRDefault="00653CE9" w:rsidP="00F02516">
      <w:pPr>
        <w:sectPr w:rsidR="00653CE9">
          <w:pgSz w:w="11900" w:h="16840"/>
          <w:pgMar w:top="301" w:right="322" w:bottom="1351" w:left="665" w:header="720" w:footer="720" w:gutter="0"/>
          <w:cols w:space="720"/>
        </w:sectPr>
      </w:pPr>
    </w:p>
    <w:p w:rsidR="00653CE9" w:rsidRDefault="009B2A8D" w:rsidP="00F02516">
      <w:pPr>
        <w:spacing w:line="371" w:lineRule="auto"/>
        <w:ind w:left="993" w:hanging="588"/>
      </w:pPr>
      <w:r>
        <w:lastRenderedPageBreak/>
        <w:t xml:space="preserve">1 1.1. </w:t>
      </w:r>
      <w:r w:rsidR="00621019">
        <w:t xml:space="preserve">A Escola M. Profa. Henriqueta V. M. Botelho </w:t>
      </w:r>
      <w:r>
        <w:t>e a Comissão Organizadora poderão determinar a suspensão do Concurso, caso nenhum dos trabalhos apresentados seja selecionado pela Comissão Julgadora,</w:t>
      </w:r>
    </w:p>
    <w:p w:rsidR="00653CE9" w:rsidRDefault="009B2A8D" w:rsidP="00F02516">
      <w:pPr>
        <w:spacing w:line="341" w:lineRule="auto"/>
        <w:ind w:left="986" w:hanging="581"/>
      </w:pPr>
      <w:r>
        <w:t>1 1.2. A inscrição neste concurso constitui-se em instrumento de plena consciência e aceitação, por parte dos participantes, das normas e condições estabelecidas neste edital;</w:t>
      </w:r>
    </w:p>
    <w:p w:rsidR="00653CE9" w:rsidRDefault="009B2A8D" w:rsidP="00F02516">
      <w:pPr>
        <w:spacing w:after="35" w:line="331" w:lineRule="auto"/>
        <w:ind w:left="986" w:hanging="581"/>
      </w:pPr>
      <w:r>
        <w:t>1 1.3. Serão suspensos do processo os inscritos que, de alguma maneira, apresentarem práticas desrespeitosas, ofensivas elou danosas de qualquer natureza aos demais participantes e ou de membros da escola envolvidos com o concurso;</w:t>
      </w:r>
    </w:p>
    <w:p w:rsidR="00653CE9" w:rsidRDefault="009B2A8D" w:rsidP="00F02516">
      <w:pPr>
        <w:spacing w:line="365" w:lineRule="auto"/>
        <w:ind w:left="1000" w:hanging="595"/>
      </w:pPr>
      <w:r>
        <w:t>1 1.4. Todas as despesas decorrentes da participação neste concurso são de inteira responsabilidade dos participantes;</w:t>
      </w:r>
    </w:p>
    <w:p w:rsidR="00653CE9" w:rsidRDefault="009B2A8D" w:rsidP="00F02516">
      <w:pPr>
        <w:spacing w:line="332" w:lineRule="auto"/>
        <w:ind w:left="986" w:hanging="581"/>
      </w:pPr>
      <w:r>
        <w:t>1 1.5. Fica estabelecido que o participante vencedor do concurso, após o recebimento do prêmio descrito neste edital, transfere totalmente os direitos autorais sobre a obra</w:t>
      </w:r>
      <w:r w:rsidR="00621019">
        <w:t xml:space="preserve"> à escola</w:t>
      </w:r>
      <w:r>
        <w:t xml:space="preserve">, nos termos do que </w:t>
      </w:r>
      <w:r w:rsidR="00621019">
        <w:t>dispõe</w:t>
      </w:r>
      <w:r>
        <w:t xml:space="preserve"> o art. 49 da lei 9.610/98, podendo este reproduzir, exibir publicamente, emitir ou transferir, regravar, alterar,</w:t>
      </w:r>
      <w:r w:rsidR="00621019">
        <w:t xml:space="preserve"> </w:t>
      </w:r>
      <w:r>
        <w:t>ceder letra e</w:t>
      </w:r>
      <w:r w:rsidR="00621019">
        <w:t>/</w:t>
      </w:r>
      <w:r>
        <w:t>ou arranjo, ficando ressalvada apenas a indicação do nome do autor por oportunidade de utilização da obra, tudo isso em atenção às normas que regem a matéria;</w:t>
      </w:r>
    </w:p>
    <w:p w:rsidR="00653CE9" w:rsidRDefault="009B2A8D" w:rsidP="00F02516">
      <w:pPr>
        <w:spacing w:line="334" w:lineRule="auto"/>
        <w:ind w:left="993" w:hanging="588"/>
      </w:pPr>
      <w:r>
        <w:t>1 1.6. Fica o candidato obrigado a firmar termo de consentimento e cessão total de direitos autorais, nos termos da legislação vigente, anexo a este edital;</w:t>
      </w:r>
    </w:p>
    <w:p w:rsidR="00653CE9" w:rsidRDefault="009B2A8D" w:rsidP="00F02516">
      <w:pPr>
        <w:spacing w:after="53"/>
        <w:ind w:left="415"/>
      </w:pPr>
      <w:r>
        <w:t>1 1.7. A inobservância deste edital, por parte de qualquer participante, implicará a desclassificação imediata;</w:t>
      </w:r>
    </w:p>
    <w:p w:rsidR="00653CE9" w:rsidRPr="008A7154" w:rsidRDefault="009B2A8D" w:rsidP="00F02516">
      <w:pPr>
        <w:spacing w:after="697"/>
        <w:ind w:left="415"/>
      </w:pPr>
      <w:r w:rsidRPr="008A7154">
        <w:t>1 1.8. Os casos omissos ou eventuais alterações neste edital serão resolvidos pela Comissão Organizadora.</w:t>
      </w:r>
    </w:p>
    <w:p w:rsidR="008A7154" w:rsidRDefault="00621019" w:rsidP="008A7154">
      <w:pPr>
        <w:spacing w:after="137"/>
        <w:ind w:left="1550" w:right="1512"/>
        <w:jc w:val="center"/>
      </w:pPr>
      <w:r>
        <w:t>Adriana Maria de Oliveira</w:t>
      </w:r>
    </w:p>
    <w:p w:rsidR="00653CE9" w:rsidRDefault="00621019" w:rsidP="008A7154">
      <w:pPr>
        <w:spacing w:after="137"/>
        <w:ind w:left="1550" w:right="1512"/>
        <w:jc w:val="center"/>
      </w:pPr>
      <w:r>
        <w:t xml:space="preserve">Coordenadora </w:t>
      </w:r>
      <w:r w:rsidR="009B2A8D">
        <w:br w:type="page"/>
      </w:r>
    </w:p>
    <w:p w:rsidR="007D5EC9" w:rsidRPr="002C7BA1" w:rsidRDefault="009B2A8D" w:rsidP="007D5EC9">
      <w:pPr>
        <w:tabs>
          <w:tab w:val="center" w:pos="5212"/>
          <w:tab w:val="center" w:pos="8369"/>
        </w:tabs>
        <w:spacing w:after="3" w:line="268" w:lineRule="auto"/>
        <w:ind w:left="0" w:firstLine="0"/>
        <w:jc w:val="left"/>
        <w:rPr>
          <w:rFonts w:ascii="Calibri" w:eastAsia="Calibri" w:hAnsi="Calibri" w:cs="Calibri"/>
          <w:b/>
          <w:sz w:val="26"/>
        </w:rPr>
      </w:pPr>
      <w:r>
        <w:rPr>
          <w:sz w:val="26"/>
        </w:rPr>
        <w:lastRenderedPageBreak/>
        <w:tab/>
      </w:r>
      <w:r w:rsidRPr="002C7BA1">
        <w:rPr>
          <w:rFonts w:ascii="Calibri" w:eastAsia="Calibri" w:hAnsi="Calibri" w:cs="Calibri"/>
          <w:b/>
          <w:sz w:val="26"/>
        </w:rPr>
        <w:t>ANEXO 01</w:t>
      </w:r>
      <w:r w:rsidRPr="002C7BA1">
        <w:rPr>
          <w:rFonts w:ascii="Calibri" w:eastAsia="Calibri" w:hAnsi="Calibri" w:cs="Calibri"/>
          <w:b/>
          <w:sz w:val="26"/>
        </w:rPr>
        <w:tab/>
      </w:r>
    </w:p>
    <w:p w:rsidR="00653CE9" w:rsidRPr="002C7BA1" w:rsidRDefault="009B2A8D" w:rsidP="007D5EC9">
      <w:pPr>
        <w:tabs>
          <w:tab w:val="center" w:pos="5212"/>
          <w:tab w:val="center" w:pos="8369"/>
        </w:tabs>
        <w:spacing w:after="3" w:line="268" w:lineRule="auto"/>
        <w:ind w:left="0" w:firstLine="0"/>
        <w:jc w:val="left"/>
        <w:rPr>
          <w:b/>
        </w:rPr>
      </w:pPr>
      <w:r w:rsidRPr="002C7BA1">
        <w:rPr>
          <w:rFonts w:ascii="Calibri" w:eastAsia="Calibri" w:hAnsi="Calibri" w:cs="Calibri"/>
          <w:b/>
          <w:sz w:val="26"/>
        </w:rPr>
        <w:t>Nota: FICHA DE INSCRIÇÃO - MENORES DE 18 ANOS</w:t>
      </w:r>
    </w:p>
    <w:p w:rsidR="007D5EC9" w:rsidRDefault="007D5EC9">
      <w:pPr>
        <w:spacing w:after="276" w:line="259" w:lineRule="auto"/>
        <w:ind w:left="2"/>
        <w:jc w:val="left"/>
        <w:rPr>
          <w:rFonts w:ascii="Calibri" w:eastAsia="Calibri" w:hAnsi="Calibri" w:cs="Calibri"/>
          <w:sz w:val="26"/>
        </w:rPr>
      </w:pPr>
    </w:p>
    <w:p w:rsidR="00653CE9" w:rsidRDefault="009B2A8D">
      <w:pPr>
        <w:spacing w:after="276" w:line="259" w:lineRule="auto"/>
        <w:ind w:left="2"/>
        <w:jc w:val="left"/>
      </w:pPr>
      <w:r>
        <w:rPr>
          <w:rFonts w:ascii="Calibri" w:eastAsia="Calibri" w:hAnsi="Calibri" w:cs="Calibri"/>
          <w:sz w:val="26"/>
        </w:rPr>
        <w:t>NOME:</w:t>
      </w:r>
      <w:r w:rsidR="007D5EC9">
        <w:rPr>
          <w:rFonts w:ascii="Calibri" w:eastAsia="Calibri" w:hAnsi="Calibri" w:cs="Calibri"/>
          <w:sz w:val="26"/>
        </w:rPr>
        <w:t xml:space="preserve"> __________________________________________________________________________</w:t>
      </w:r>
    </w:p>
    <w:p w:rsidR="00653CE9" w:rsidRDefault="009B2A8D">
      <w:pPr>
        <w:spacing w:after="280" w:line="259" w:lineRule="auto"/>
        <w:ind w:left="2"/>
        <w:jc w:val="left"/>
      </w:pPr>
      <w:r>
        <w:rPr>
          <w:rFonts w:ascii="Calibri" w:eastAsia="Calibri" w:hAnsi="Calibri" w:cs="Calibri"/>
          <w:sz w:val="26"/>
        </w:rPr>
        <w:t>DATA DE NASCIMENTO:</w:t>
      </w:r>
      <w:r w:rsidR="007D5EC9">
        <w:rPr>
          <w:rFonts w:ascii="Calibri" w:eastAsia="Calibri" w:hAnsi="Calibri" w:cs="Calibri"/>
          <w:sz w:val="26"/>
        </w:rPr>
        <w:t xml:space="preserve"> _____/_______/________</w:t>
      </w:r>
    </w:p>
    <w:p w:rsidR="00653CE9" w:rsidRDefault="009B2A8D">
      <w:pPr>
        <w:spacing w:after="256" w:line="259" w:lineRule="auto"/>
        <w:ind w:left="2"/>
        <w:jc w:val="left"/>
      </w:pPr>
      <w:r>
        <w:rPr>
          <w:rFonts w:ascii="Calibri" w:eastAsia="Calibri" w:hAnsi="Calibri" w:cs="Calibri"/>
          <w:sz w:val="26"/>
        </w:rPr>
        <w:t>ENDEREÇO:</w:t>
      </w:r>
      <w:r w:rsidR="007D5EC9">
        <w:rPr>
          <w:rFonts w:ascii="Calibri" w:eastAsia="Calibri" w:hAnsi="Calibri" w:cs="Calibri"/>
          <w:sz w:val="26"/>
        </w:rPr>
        <w:t xml:space="preserve"> ______________________________________________________________________</w:t>
      </w:r>
    </w:p>
    <w:p w:rsidR="00653CE9" w:rsidRDefault="009B2A8D">
      <w:pPr>
        <w:spacing w:after="0" w:line="259" w:lineRule="auto"/>
        <w:ind w:left="2"/>
        <w:jc w:val="left"/>
      </w:pPr>
      <w:r>
        <w:rPr>
          <w:rFonts w:ascii="Calibri" w:eastAsia="Calibri" w:hAnsi="Calibri" w:cs="Calibri"/>
          <w:sz w:val="26"/>
        </w:rPr>
        <w:t>CEP:</w:t>
      </w:r>
      <w:r w:rsidR="007D5EC9">
        <w:rPr>
          <w:rFonts w:ascii="Calibri" w:eastAsia="Calibri" w:hAnsi="Calibri" w:cs="Calibri"/>
          <w:sz w:val="26"/>
        </w:rPr>
        <w:t xml:space="preserve"> ____________________________</w:t>
      </w:r>
    </w:p>
    <w:p w:rsidR="00653CE9" w:rsidRDefault="00653CE9">
      <w:pPr>
        <w:spacing w:after="343" w:line="259" w:lineRule="auto"/>
        <w:ind w:left="609" w:firstLine="0"/>
        <w:jc w:val="left"/>
      </w:pPr>
    </w:p>
    <w:p w:rsidR="00653CE9" w:rsidRDefault="009B2A8D">
      <w:pPr>
        <w:spacing w:after="0" w:line="259" w:lineRule="auto"/>
        <w:ind w:left="2"/>
        <w:jc w:val="left"/>
      </w:pPr>
      <w:r>
        <w:rPr>
          <w:rFonts w:ascii="Calibri" w:eastAsia="Calibri" w:hAnsi="Calibri" w:cs="Calibri"/>
          <w:sz w:val="26"/>
        </w:rPr>
        <w:t>TELEFONE:</w:t>
      </w:r>
      <w:r w:rsidR="007D5EC9">
        <w:rPr>
          <w:rFonts w:ascii="Calibri" w:eastAsia="Calibri" w:hAnsi="Calibri" w:cs="Calibri"/>
          <w:sz w:val="26"/>
        </w:rPr>
        <w:t xml:space="preserve"> </w:t>
      </w:r>
      <w:proofErr w:type="gramStart"/>
      <w:r w:rsidR="007D5EC9">
        <w:rPr>
          <w:rFonts w:ascii="Calibri" w:eastAsia="Calibri" w:hAnsi="Calibri" w:cs="Calibri"/>
          <w:sz w:val="26"/>
        </w:rPr>
        <w:t xml:space="preserve">(    </w:t>
      </w:r>
      <w:proofErr w:type="gramEnd"/>
      <w:r w:rsidR="007D5EC9">
        <w:rPr>
          <w:rFonts w:ascii="Calibri" w:eastAsia="Calibri" w:hAnsi="Calibri" w:cs="Calibri"/>
          <w:sz w:val="26"/>
        </w:rPr>
        <w:t>) ______________________________</w:t>
      </w:r>
    </w:p>
    <w:p w:rsidR="00653CE9" w:rsidRDefault="00653CE9">
      <w:pPr>
        <w:spacing w:after="350" w:line="259" w:lineRule="auto"/>
        <w:ind w:left="1547" w:firstLine="0"/>
        <w:jc w:val="left"/>
      </w:pPr>
    </w:p>
    <w:p w:rsidR="00653CE9" w:rsidRDefault="009B2A8D">
      <w:pPr>
        <w:spacing w:after="0" w:line="259" w:lineRule="auto"/>
        <w:ind w:left="2"/>
        <w:jc w:val="left"/>
      </w:pPr>
      <w:r>
        <w:rPr>
          <w:rFonts w:ascii="Calibri" w:eastAsia="Calibri" w:hAnsi="Calibri" w:cs="Calibri"/>
          <w:sz w:val="26"/>
        </w:rPr>
        <w:t>E-MAIL:</w:t>
      </w:r>
      <w:r w:rsidR="007D5EC9">
        <w:rPr>
          <w:rFonts w:ascii="Calibri" w:eastAsia="Calibri" w:hAnsi="Calibri" w:cs="Calibri"/>
          <w:sz w:val="26"/>
        </w:rPr>
        <w:t xml:space="preserve">  ______________________________________________________</w:t>
      </w:r>
    </w:p>
    <w:p w:rsidR="00653CE9" w:rsidRDefault="009B2A8D">
      <w:pPr>
        <w:spacing w:after="105" w:line="259" w:lineRule="auto"/>
        <w:ind w:left="0" w:right="63" w:firstLine="0"/>
        <w:jc w:val="center"/>
      </w:pPr>
      <w:r>
        <w:rPr>
          <w:rFonts w:ascii="Calibri" w:eastAsia="Calibri" w:hAnsi="Calibri" w:cs="Calibri"/>
          <w:sz w:val="26"/>
        </w:rPr>
        <w:t>TERMO DE CONSENTIMENTO E CESSÃO TOTAL DE DIREITOS AUTORAIS</w:t>
      </w:r>
    </w:p>
    <w:p w:rsidR="00653CE9" w:rsidRDefault="009B2A8D">
      <w:pPr>
        <w:numPr>
          <w:ilvl w:val="0"/>
          <w:numId w:val="8"/>
        </w:numPr>
        <w:spacing w:after="31" w:line="268" w:lineRule="auto"/>
        <w:ind w:right="34" w:hanging="364"/>
      </w:pPr>
      <w:r>
        <w:rPr>
          <w:rFonts w:ascii="Calibri" w:eastAsia="Calibri" w:hAnsi="Calibri" w:cs="Calibri"/>
          <w:sz w:val="24"/>
        </w:rPr>
        <w:t>Declaro (amos) ter pleno conhecimento do Edital do Concurso do Hino Oficial d</w:t>
      </w:r>
      <w:r w:rsidR="007D5EC9">
        <w:rPr>
          <w:rFonts w:ascii="Calibri" w:eastAsia="Calibri" w:hAnsi="Calibri" w:cs="Calibri"/>
          <w:sz w:val="24"/>
        </w:rPr>
        <w:t xml:space="preserve">a Escola M. Professora Henriqueta </w:t>
      </w:r>
      <w:proofErr w:type="spellStart"/>
      <w:r w:rsidR="007D5EC9">
        <w:rPr>
          <w:rFonts w:ascii="Calibri" w:eastAsia="Calibri" w:hAnsi="Calibri" w:cs="Calibri"/>
          <w:sz w:val="24"/>
        </w:rPr>
        <w:t>Vitorinha</w:t>
      </w:r>
      <w:proofErr w:type="spellEnd"/>
      <w:r w:rsidR="007D5EC9">
        <w:rPr>
          <w:rFonts w:ascii="Calibri" w:eastAsia="Calibri" w:hAnsi="Calibri" w:cs="Calibri"/>
          <w:sz w:val="24"/>
        </w:rPr>
        <w:t xml:space="preserve"> Maia Botelho</w:t>
      </w:r>
      <w:r>
        <w:rPr>
          <w:rFonts w:ascii="Calibri" w:eastAsia="Calibri" w:hAnsi="Calibri" w:cs="Calibri"/>
          <w:sz w:val="24"/>
        </w:rPr>
        <w:t>, como pré-requisito para participação em uma das atividades comemorativas aos 1</w:t>
      </w:r>
      <w:r w:rsidR="007D5EC9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>0 anos desta Instituição, bem como estar de pleno acordo com o seu regulamento;</w:t>
      </w:r>
    </w:p>
    <w:p w:rsidR="00653CE9" w:rsidRDefault="009B2A8D">
      <w:pPr>
        <w:numPr>
          <w:ilvl w:val="0"/>
          <w:numId w:val="8"/>
        </w:numPr>
        <w:spacing w:after="3" w:line="328" w:lineRule="auto"/>
        <w:ind w:right="34" w:hanging="364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120015</wp:posOffset>
            </wp:positionH>
            <wp:positionV relativeFrom="page">
              <wp:posOffset>6940706</wp:posOffset>
            </wp:positionV>
            <wp:extent cx="22225" cy="26678"/>
            <wp:effectExtent l="0" t="0" r="0" b="0"/>
            <wp:wrapSquare wrapText="bothSides"/>
            <wp:docPr id="15595" name="Picture 15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" name="Picture 155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2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</w:rPr>
        <w:t>Autorizo (amos) livremente meu</w:t>
      </w:r>
      <w:r w:rsidR="007D5EC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(minha) filho(a) a participar do Concurso do Hino Oficial d</w:t>
      </w:r>
      <w:r w:rsidR="007D5EC9">
        <w:rPr>
          <w:rFonts w:ascii="Calibri" w:eastAsia="Calibri" w:hAnsi="Calibri" w:cs="Calibri"/>
          <w:sz w:val="24"/>
        </w:rPr>
        <w:t>a Escola</w:t>
      </w:r>
      <w:r>
        <w:rPr>
          <w:rFonts w:ascii="Calibri" w:eastAsia="Calibri" w:hAnsi="Calibri" w:cs="Calibri"/>
          <w:sz w:val="24"/>
        </w:rPr>
        <w:t xml:space="preserve">, em </w:t>
      </w:r>
      <w:r w:rsidR="007D5EC9">
        <w:rPr>
          <w:rFonts w:ascii="Calibri" w:eastAsia="Calibri" w:hAnsi="Calibri" w:cs="Calibri"/>
          <w:sz w:val="24"/>
        </w:rPr>
        <w:t>Macaia – Bom Sucesso</w:t>
      </w:r>
      <w:r>
        <w:rPr>
          <w:rFonts w:ascii="Calibri" w:eastAsia="Calibri" w:hAnsi="Calibri" w:cs="Calibri"/>
          <w:sz w:val="24"/>
        </w:rPr>
        <w:t xml:space="preserve"> (</w:t>
      </w:r>
      <w:r w:rsidR="007D5EC9">
        <w:rPr>
          <w:rFonts w:ascii="Calibri" w:eastAsia="Calibri" w:hAnsi="Calibri" w:cs="Calibri"/>
          <w:sz w:val="24"/>
        </w:rPr>
        <w:t>MG</w:t>
      </w:r>
      <w:r>
        <w:rPr>
          <w:rFonts w:ascii="Calibri" w:eastAsia="Calibri" w:hAnsi="Calibri" w:cs="Calibri"/>
          <w:sz w:val="24"/>
        </w:rPr>
        <w:t>);</w:t>
      </w:r>
    </w:p>
    <w:p w:rsidR="00653CE9" w:rsidRDefault="009B2A8D">
      <w:pPr>
        <w:numPr>
          <w:ilvl w:val="0"/>
          <w:numId w:val="8"/>
        </w:numPr>
        <w:spacing w:after="19" w:line="303" w:lineRule="auto"/>
        <w:ind w:right="34" w:hanging="364"/>
      </w:pPr>
      <w:r>
        <w:rPr>
          <w:rFonts w:ascii="Calibri" w:eastAsia="Calibri" w:hAnsi="Calibri" w:cs="Calibri"/>
          <w:sz w:val="24"/>
        </w:rPr>
        <w:t>Cedo(</w:t>
      </w:r>
      <w:proofErr w:type="spellStart"/>
      <w:r>
        <w:rPr>
          <w:rFonts w:ascii="Calibri" w:eastAsia="Calibri" w:hAnsi="Calibri" w:cs="Calibri"/>
          <w:sz w:val="24"/>
        </w:rPr>
        <w:t>emos</w:t>
      </w:r>
      <w:proofErr w:type="spellEnd"/>
      <w:r>
        <w:rPr>
          <w:rFonts w:ascii="Calibri" w:eastAsia="Calibri" w:hAnsi="Calibri" w:cs="Calibri"/>
          <w:sz w:val="24"/>
        </w:rPr>
        <w:t xml:space="preserve">), totalmente, </w:t>
      </w:r>
      <w:r w:rsidR="007D5EC9">
        <w:rPr>
          <w:rFonts w:ascii="Calibri" w:eastAsia="Calibri" w:hAnsi="Calibri" w:cs="Calibri"/>
          <w:sz w:val="24"/>
        </w:rPr>
        <w:t>à</w:t>
      </w:r>
      <w:r>
        <w:rPr>
          <w:rFonts w:ascii="Calibri" w:eastAsia="Calibri" w:hAnsi="Calibri" w:cs="Calibri"/>
          <w:sz w:val="24"/>
        </w:rPr>
        <w:t xml:space="preserve"> </w:t>
      </w:r>
      <w:r w:rsidR="007D5EC9">
        <w:rPr>
          <w:rFonts w:ascii="Calibri" w:eastAsia="Calibri" w:hAnsi="Calibri" w:cs="Calibri"/>
          <w:sz w:val="24"/>
        </w:rPr>
        <w:t>Escola M. Profa. Henriqueta V. M. Botelho</w:t>
      </w:r>
      <w:r>
        <w:rPr>
          <w:rFonts w:ascii="Calibri" w:eastAsia="Calibri" w:hAnsi="Calibri" w:cs="Calibri"/>
          <w:sz w:val="24"/>
        </w:rPr>
        <w:t>, de forma gratuita e por tempo indeterminado, os direitos relativos à obra musical realizada por meu(minha) filho(a) e inscrita(s) neste Concurso, nos termos do que dispõe o art. 49 da Lei 9.610/98;</w:t>
      </w:r>
    </w:p>
    <w:p w:rsidR="00653CE9" w:rsidRDefault="009B2A8D">
      <w:pPr>
        <w:numPr>
          <w:ilvl w:val="0"/>
          <w:numId w:val="8"/>
        </w:numPr>
        <w:spacing w:after="70" w:line="268" w:lineRule="auto"/>
        <w:ind w:right="34" w:hanging="364"/>
      </w:pPr>
      <w:r>
        <w:rPr>
          <w:rFonts w:ascii="Calibri" w:eastAsia="Calibri" w:hAnsi="Calibri" w:cs="Calibri"/>
          <w:sz w:val="24"/>
        </w:rPr>
        <w:t xml:space="preserve">Autorizo (amos) </w:t>
      </w:r>
      <w:r w:rsidR="007D5EC9">
        <w:rPr>
          <w:rFonts w:ascii="Calibri" w:eastAsia="Calibri" w:hAnsi="Calibri" w:cs="Calibri"/>
          <w:sz w:val="24"/>
        </w:rPr>
        <w:t>à Escola M. Profa. Henriqueta V. M. Botelho</w:t>
      </w:r>
      <w:r>
        <w:rPr>
          <w:rFonts w:ascii="Calibri" w:eastAsia="Calibri" w:hAnsi="Calibri" w:cs="Calibri"/>
          <w:sz w:val="24"/>
        </w:rPr>
        <w:t xml:space="preserve"> </w:t>
      </w:r>
      <w:r w:rsidR="007D5EC9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 publicá-la e utilizá-la em material de divulgação ou publicitário, bem como noticiar o evento e seus resultados por meio de </w:t>
      </w:r>
      <w:r w:rsidR="007D5EC9">
        <w:rPr>
          <w:rFonts w:ascii="Calibri" w:eastAsia="Calibri" w:hAnsi="Calibri" w:cs="Calibri"/>
          <w:sz w:val="24"/>
        </w:rPr>
        <w:t>sítios</w:t>
      </w:r>
      <w:r>
        <w:rPr>
          <w:rFonts w:ascii="Calibri" w:eastAsia="Calibri" w:hAnsi="Calibri" w:cs="Calibri"/>
          <w:sz w:val="24"/>
        </w:rPr>
        <w:t>, internet ou outros meios de comunicação, ficando a Instituição, para todos os efeitos, isenta da violação de direitos autorais, inclusive quanto ao uso de imagens relativas ao evento;</w:t>
      </w:r>
    </w:p>
    <w:p w:rsidR="00653CE9" w:rsidRDefault="009B2A8D">
      <w:pPr>
        <w:numPr>
          <w:ilvl w:val="0"/>
          <w:numId w:val="8"/>
        </w:numPr>
        <w:spacing w:after="333" w:line="268" w:lineRule="auto"/>
        <w:ind w:right="34" w:hanging="364"/>
      </w:pPr>
      <w:r>
        <w:rPr>
          <w:rFonts w:ascii="Calibri" w:eastAsia="Calibri" w:hAnsi="Calibri" w:cs="Calibri"/>
          <w:sz w:val="24"/>
        </w:rPr>
        <w:t>Concordo(damos) em ceder em caráter gratuito, o direito de uso de texto, som e</w:t>
      </w:r>
      <w:r w:rsidR="007D5EC9">
        <w:rPr>
          <w:rFonts w:ascii="Calibri" w:eastAsia="Calibri" w:hAnsi="Calibri" w:cs="Calibri"/>
          <w:sz w:val="24"/>
        </w:rPr>
        <w:t>/</w:t>
      </w:r>
      <w:r>
        <w:rPr>
          <w:rFonts w:ascii="Calibri" w:eastAsia="Calibri" w:hAnsi="Calibri" w:cs="Calibri"/>
          <w:sz w:val="24"/>
        </w:rPr>
        <w:t>ou imagem, que poderá ser reproduzido por tempo indeterminado, em CDs, pen</w:t>
      </w:r>
      <w:r w:rsidR="007D5EC9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>drives (mídia), em número ilimitado de vezes e de exemplares, em qualquer peça gráfica, eletrônica ou de outra natureza, bem como, em emitir ou transferir, regravar, alterar, ceder letra e/ou arranjo, ficando ressalvada apenas a indicação do nome do autor por oportunidade de utilização da obra, e tudo isso em atenção às normas que regem a matéria.</w:t>
      </w:r>
    </w:p>
    <w:p w:rsidR="00653CE9" w:rsidRDefault="00387429">
      <w:pPr>
        <w:spacing w:after="108" w:line="259" w:lineRule="auto"/>
        <w:ind w:left="784" w:firstLine="0"/>
        <w:jc w:val="left"/>
      </w:pPr>
      <w:r>
        <w:rPr>
          <w:noProof/>
        </w:rPr>
      </w:r>
      <w:r>
        <w:rPr>
          <w:noProof/>
        </w:rPr>
        <w:pict>
          <v:group id="Group 36036" o:spid="_x0000_s1054" style="width:444.15pt;height:1.05pt;mso-position-horizontal-relative:char;mso-position-vertical-relative:line" coordsize="56407,133">
            <v:shape id="Shape 36035" o:spid="_x0000_s1055" style="position:absolute;width:56407;height:133" coordsize="5640705,13339" path="m,6669r5640705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9B2A8D">
      <w:pPr>
        <w:spacing w:after="436"/>
        <w:ind w:left="10" w:right="42"/>
        <w:jc w:val="center"/>
      </w:pPr>
      <w:r>
        <w:rPr>
          <w:rFonts w:ascii="Calibri" w:eastAsia="Calibri" w:hAnsi="Calibri" w:cs="Calibri"/>
          <w:sz w:val="24"/>
        </w:rPr>
        <w:t>Assinatura do(s) Responsável(is) pelo Participante / Número da Identidade</w:t>
      </w:r>
    </w:p>
    <w:p w:rsidR="00653CE9" w:rsidRDefault="009B2A8D">
      <w:pPr>
        <w:tabs>
          <w:tab w:val="center" w:pos="3171"/>
          <w:tab w:val="center" w:pos="4452"/>
          <w:tab w:val="center" w:pos="7340"/>
        </w:tabs>
        <w:spacing w:after="0"/>
        <w:ind w:left="0" w:firstLine="0"/>
        <w:jc w:val="left"/>
      </w:pPr>
      <w:r>
        <w:rPr>
          <w:sz w:val="24"/>
        </w:rPr>
        <w:tab/>
      </w:r>
      <w:r w:rsidR="007D5EC9">
        <w:rPr>
          <w:sz w:val="24"/>
        </w:rPr>
        <w:t xml:space="preserve">                           Bom Sucesso, Macaia, MG</w:t>
      </w:r>
      <w:r>
        <w:rPr>
          <w:rFonts w:ascii="Calibri" w:eastAsia="Calibri" w:hAnsi="Calibri" w:cs="Calibri"/>
          <w:sz w:val="24"/>
        </w:rPr>
        <w:t>,</w:t>
      </w:r>
      <w:r w:rsidR="007D5EC9">
        <w:rPr>
          <w:rFonts w:ascii="Calibri" w:eastAsia="Calibri" w:hAnsi="Calibri" w:cs="Calibri"/>
          <w:sz w:val="24"/>
        </w:rPr>
        <w:t xml:space="preserve"> _______ de ____________________ </w:t>
      </w:r>
      <w:r>
        <w:rPr>
          <w:rFonts w:ascii="Calibri" w:eastAsia="Calibri" w:hAnsi="Calibri" w:cs="Calibri"/>
          <w:sz w:val="24"/>
        </w:rPr>
        <w:t>de 201</w:t>
      </w:r>
      <w:r w:rsidR="008A7154">
        <w:rPr>
          <w:rFonts w:ascii="Calibri" w:eastAsia="Calibri" w:hAnsi="Calibri" w:cs="Calibri"/>
          <w:sz w:val="24"/>
        </w:rPr>
        <w:t>9</w:t>
      </w:r>
    </w:p>
    <w:p w:rsidR="000E6627" w:rsidRDefault="009B2A8D">
      <w:pPr>
        <w:tabs>
          <w:tab w:val="center" w:pos="5222"/>
          <w:tab w:val="center" w:pos="8267"/>
        </w:tabs>
        <w:spacing w:after="144"/>
        <w:ind w:left="0" w:firstLine="0"/>
        <w:jc w:val="left"/>
      </w:pPr>
      <w:r>
        <w:tab/>
      </w:r>
    </w:p>
    <w:p w:rsidR="00653CE9" w:rsidRPr="002C7BA1" w:rsidRDefault="009B2A8D" w:rsidP="000E6627">
      <w:pPr>
        <w:tabs>
          <w:tab w:val="center" w:pos="5222"/>
          <w:tab w:val="center" w:pos="8267"/>
        </w:tabs>
        <w:spacing w:after="144"/>
        <w:ind w:left="0" w:firstLine="0"/>
        <w:jc w:val="center"/>
        <w:rPr>
          <w:b/>
        </w:rPr>
      </w:pPr>
      <w:r w:rsidRPr="002C7BA1">
        <w:rPr>
          <w:b/>
        </w:rPr>
        <w:lastRenderedPageBreak/>
        <w:t>ANEXO 02</w:t>
      </w:r>
    </w:p>
    <w:p w:rsidR="000E6627" w:rsidRPr="002C7BA1" w:rsidRDefault="009B2A8D" w:rsidP="000E6627">
      <w:pPr>
        <w:spacing w:after="220" w:line="268" w:lineRule="auto"/>
        <w:ind w:left="0" w:right="-105" w:firstLine="2765"/>
        <w:jc w:val="left"/>
        <w:rPr>
          <w:b/>
        </w:rPr>
      </w:pPr>
      <w:r w:rsidRPr="002C7BA1">
        <w:rPr>
          <w:b/>
        </w:rPr>
        <w:t>FICHA DE INSCRIÇÄO-MAIORES DE 18 ANOS</w:t>
      </w:r>
    </w:p>
    <w:p w:rsidR="000E6627" w:rsidRDefault="000E6627">
      <w:pPr>
        <w:spacing w:after="312"/>
        <w:ind w:left="31"/>
      </w:pPr>
      <w:r>
        <w:t>NOME: _____________________________________________________________________________________</w:t>
      </w:r>
    </w:p>
    <w:p w:rsidR="00653CE9" w:rsidRDefault="000E6627">
      <w:pPr>
        <w:spacing w:after="312"/>
        <w:ind w:left="31"/>
      </w:pPr>
      <w:r>
        <w:t>D</w:t>
      </w:r>
      <w:r w:rsidR="009B2A8D">
        <w:t>ATA DE NASCIMENTO:</w:t>
      </w:r>
      <w:r w:rsidR="009B2A8D">
        <w:rPr>
          <w:noProof/>
        </w:rPr>
        <w:drawing>
          <wp:inline distT="0" distB="0" distL="0" distR="0">
            <wp:extent cx="1342390" cy="133390"/>
            <wp:effectExtent l="0" t="0" r="0" b="0"/>
            <wp:docPr id="36043" name="Picture 36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3" name="Picture 360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627" w:rsidRDefault="009B2A8D">
      <w:pPr>
        <w:spacing w:line="464" w:lineRule="auto"/>
        <w:ind w:left="24"/>
      </w:pPr>
      <w:r>
        <w:t xml:space="preserve">ALUNO </w:t>
      </w:r>
      <w:proofErr w:type="gramStart"/>
      <w:r>
        <w:t>(</w:t>
      </w:r>
      <w:r w:rsidR="000E6627">
        <w:t xml:space="preserve">    </w:t>
      </w:r>
      <w:r>
        <w:t xml:space="preserve"> </w:t>
      </w:r>
      <w:proofErr w:type="gramEnd"/>
      <w:r>
        <w:t xml:space="preserve">) </w:t>
      </w:r>
      <w:r w:rsidR="000E6627">
        <w:t xml:space="preserve">   </w:t>
      </w:r>
      <w:r w:rsidR="000E6627">
        <w:tab/>
        <w:t xml:space="preserve">EX ALUNO (    )    </w:t>
      </w:r>
      <w:r w:rsidR="000E6627">
        <w:tab/>
      </w:r>
      <w:r w:rsidR="000E6627">
        <w:tab/>
        <w:t>(    ) COMUNIDADE</w:t>
      </w:r>
    </w:p>
    <w:p w:rsidR="00653CE9" w:rsidRDefault="009B2A8D">
      <w:pPr>
        <w:spacing w:line="464" w:lineRule="auto"/>
        <w:ind w:left="24"/>
      </w:pPr>
      <w:r>
        <w:t>ENDEREÇO:</w:t>
      </w:r>
      <w:r w:rsidR="000E6627">
        <w:t xml:space="preserve"> _________________________________________________________________________________</w:t>
      </w:r>
    </w:p>
    <w:p w:rsidR="00653CE9" w:rsidRDefault="009B2A8D">
      <w:pPr>
        <w:spacing w:after="53"/>
        <w:ind w:left="24"/>
      </w:pPr>
      <w:r>
        <w:t>TELEFONE:</w:t>
      </w:r>
      <w:proofErr w:type="gramStart"/>
      <w:r w:rsidR="000E6627">
        <w:t xml:space="preserve">  </w:t>
      </w:r>
      <w:proofErr w:type="gramEnd"/>
      <w:r w:rsidR="000E6627">
        <w:t>(    ) ___________________________________</w:t>
      </w:r>
    </w:p>
    <w:p w:rsidR="000E6627" w:rsidRDefault="000E6627">
      <w:pPr>
        <w:tabs>
          <w:tab w:val="center" w:pos="8257"/>
        </w:tabs>
        <w:spacing w:after="0" w:line="259" w:lineRule="auto"/>
        <w:ind w:left="0" w:firstLine="0"/>
        <w:jc w:val="left"/>
        <w:rPr>
          <w:sz w:val="20"/>
        </w:rPr>
      </w:pPr>
    </w:p>
    <w:p w:rsidR="00653CE9" w:rsidRDefault="009B2A8D">
      <w:pPr>
        <w:tabs>
          <w:tab w:val="center" w:pos="8257"/>
        </w:tabs>
        <w:spacing w:after="0" w:line="259" w:lineRule="auto"/>
        <w:ind w:left="0" w:firstLine="0"/>
        <w:jc w:val="left"/>
      </w:pPr>
      <w:r>
        <w:rPr>
          <w:sz w:val="20"/>
        </w:rPr>
        <w:t>E-MAIL:</w:t>
      </w:r>
      <w:r w:rsidR="000E6627">
        <w:rPr>
          <w:sz w:val="20"/>
        </w:rPr>
        <w:t xml:space="preserve">  __________________________________________________</w:t>
      </w:r>
      <w:r>
        <w:rPr>
          <w:sz w:val="20"/>
        </w:rPr>
        <w:tab/>
      </w:r>
    </w:p>
    <w:p w:rsidR="00653CE9" w:rsidRDefault="00653CE9">
      <w:pPr>
        <w:spacing w:after="245" w:line="259" w:lineRule="auto"/>
        <w:ind w:left="952" w:firstLine="0"/>
        <w:jc w:val="left"/>
      </w:pPr>
    </w:p>
    <w:p w:rsidR="00653CE9" w:rsidRDefault="009B2A8D">
      <w:pPr>
        <w:pStyle w:val="Ttulo1"/>
        <w:spacing w:after="509"/>
        <w:ind w:left="14" w:firstLine="0"/>
        <w:jc w:val="left"/>
      </w:pPr>
      <w:r>
        <w:t>CPF</w:t>
      </w:r>
      <w:r w:rsidR="000E6627">
        <w:t>: _________________________________   RG: ___________________________</w:t>
      </w:r>
    </w:p>
    <w:p w:rsidR="00653CE9" w:rsidRDefault="009B2A8D">
      <w:pPr>
        <w:spacing w:after="474"/>
        <w:ind w:left="10" w:right="21"/>
        <w:jc w:val="center"/>
      </w:pPr>
      <w:r>
        <w:rPr>
          <w:sz w:val="24"/>
        </w:rPr>
        <w:t>TERMO DE CONSENTIMENTO E CESSÃO TOTAL DE DIREITOS AUTORAIS</w:t>
      </w:r>
    </w:p>
    <w:p w:rsidR="00653CE9" w:rsidRDefault="009B2A8D">
      <w:pPr>
        <w:spacing w:line="365" w:lineRule="auto"/>
        <w:ind w:left="378" w:hanging="343"/>
      </w:pPr>
      <w:r>
        <w:rPr>
          <w:noProof/>
        </w:rPr>
        <w:drawing>
          <wp:inline distT="0" distB="0" distL="0" distR="0">
            <wp:extent cx="84455" cy="106712"/>
            <wp:effectExtent l="0" t="0" r="0" b="0"/>
            <wp:docPr id="36047" name="Picture 36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7" name="Picture 360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1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627">
        <w:t xml:space="preserve">   </w:t>
      </w:r>
      <w:r>
        <w:t>Declaro ter pleno conhecimento do Edital do Concurso do Hino Oficial d</w:t>
      </w:r>
      <w:r w:rsidR="000E6627">
        <w:t xml:space="preserve">a E. M. Profa. Henriqueta </w:t>
      </w:r>
      <w:proofErr w:type="spellStart"/>
      <w:r w:rsidR="000E6627">
        <w:t>Vitorinha</w:t>
      </w:r>
      <w:proofErr w:type="spellEnd"/>
      <w:r w:rsidR="000E6627">
        <w:t xml:space="preserve"> Maia Botelho, c</w:t>
      </w:r>
      <w:r>
        <w:t xml:space="preserve">omo pré-requisito para participação em uma das atividades comemorativas aos </w:t>
      </w:r>
      <w:r w:rsidR="000E6627">
        <w:t>100</w:t>
      </w:r>
      <w:r>
        <w:t xml:space="preserve"> anos desta</w:t>
      </w:r>
    </w:p>
    <w:p w:rsidR="00653CE9" w:rsidRDefault="009B2A8D">
      <w:pPr>
        <w:spacing w:after="97"/>
        <w:ind w:left="415"/>
      </w:pPr>
      <w:r>
        <w:t>Instituição, bem como estar de pleno acordo com o seu regulamento;</w:t>
      </w:r>
    </w:p>
    <w:p w:rsidR="00653CE9" w:rsidRDefault="009B2A8D">
      <w:pPr>
        <w:numPr>
          <w:ilvl w:val="0"/>
          <w:numId w:val="9"/>
        </w:numPr>
        <w:spacing w:line="342" w:lineRule="auto"/>
        <w:ind w:hanging="357"/>
      </w:pPr>
      <w:r>
        <w:t xml:space="preserve">Cedo totalmente, </w:t>
      </w:r>
      <w:r w:rsidR="000E6627">
        <w:t>à Escola</w:t>
      </w:r>
      <w:r>
        <w:t>, de forma gratuita e por tempo indeterminado, os direitos relativos à obra musical inscrita neste Concurso, nos termos do que dispõe o art. 49 da Lei 9.610/98;</w:t>
      </w:r>
    </w:p>
    <w:p w:rsidR="00653CE9" w:rsidRDefault="009B2A8D" w:rsidP="0092490A">
      <w:pPr>
        <w:numPr>
          <w:ilvl w:val="0"/>
          <w:numId w:val="9"/>
        </w:numPr>
        <w:spacing w:after="118" w:line="357" w:lineRule="auto"/>
        <w:ind w:left="415" w:hanging="357"/>
      </w:pPr>
      <w:r>
        <w:t xml:space="preserve">Autorizo </w:t>
      </w:r>
      <w:r w:rsidR="000E6627">
        <w:t>à Escola</w:t>
      </w:r>
      <w:r>
        <w:t xml:space="preserve"> a publicá-la e utilizá-la em material de divulgação ou publicitário, bem como noticiar o evento e seus resultados por meio de </w:t>
      </w:r>
      <w:r w:rsidR="000E6627">
        <w:t xml:space="preserve">sítios, </w:t>
      </w:r>
      <w:r>
        <w:t>internet ou outros meios de comunicação, ficando a Instituição, para todos os efeitos, isenta da violação de</w:t>
      </w:r>
      <w:r w:rsidR="000E6627">
        <w:t xml:space="preserve"> </w:t>
      </w:r>
      <w:r>
        <w:t>direitos autorais, inclusive quanto ao uso de imagens relativas ao evento;</w:t>
      </w:r>
    </w:p>
    <w:p w:rsidR="00653CE9" w:rsidRDefault="009B2A8D" w:rsidP="000E6627">
      <w:pPr>
        <w:numPr>
          <w:ilvl w:val="0"/>
          <w:numId w:val="9"/>
        </w:numPr>
        <w:spacing w:after="418" w:line="352" w:lineRule="auto"/>
        <w:ind w:left="0" w:firstLine="0"/>
        <w:jc w:val="left"/>
      </w:pPr>
      <w:r>
        <w:t>Concordo em ceder em caráter gratuito, o direito de uso de texto, som elou imagem, que poderá ser reproduzido por tempo indeterminado, em CDs, pen</w:t>
      </w:r>
      <w:r w:rsidR="000E6627">
        <w:t>-</w:t>
      </w:r>
      <w:r>
        <w:t>drives (mídia), em número ilimitado de vezes e de exemplares, em qualquer peça gráfica, eletrônica ou de outra natureza, bem como, em emitir ou transferir, regravar, alterar, ceder letra e</w:t>
      </w:r>
      <w:r w:rsidR="000E6627">
        <w:t>/</w:t>
      </w:r>
      <w:r>
        <w:t>ou arranjo, ficando ressalvada apenas a indicação do nome do autor por oportunidade de utilização da obra,</w:t>
      </w:r>
      <w:r w:rsidR="000E6627">
        <w:t xml:space="preserve"> e </w:t>
      </w:r>
      <w:r>
        <w:t>tudo</w:t>
      </w:r>
      <w:r w:rsidR="000E6627">
        <w:t xml:space="preserve"> </w:t>
      </w:r>
      <w:r>
        <w:t>isso</w:t>
      </w:r>
      <w:r w:rsidR="000E6627">
        <w:t xml:space="preserve"> </w:t>
      </w:r>
      <w:r>
        <w:t>em</w:t>
      </w:r>
      <w:r w:rsidR="000E6627">
        <w:t xml:space="preserve"> a</w:t>
      </w:r>
      <w:r>
        <w:t>tenção</w:t>
      </w:r>
      <w:r w:rsidR="000E6627">
        <w:t xml:space="preserve"> </w:t>
      </w:r>
      <w:r>
        <w:t>às</w:t>
      </w:r>
      <w:r>
        <w:tab/>
        <w:t>normas</w:t>
      </w:r>
      <w:r>
        <w:tab/>
        <w:t>que</w:t>
      </w:r>
      <w:r w:rsidR="000E6627">
        <w:t xml:space="preserve"> </w:t>
      </w:r>
      <w:r>
        <w:t>regem</w:t>
      </w:r>
      <w:r w:rsidR="000E6627">
        <w:t xml:space="preserve"> </w:t>
      </w:r>
      <w:r>
        <w:t>a</w:t>
      </w:r>
      <w:r w:rsidR="000E6627">
        <w:t xml:space="preserve"> </w:t>
      </w:r>
      <w:r>
        <w:t>matéria.</w:t>
      </w:r>
    </w:p>
    <w:p w:rsidR="00653CE9" w:rsidRDefault="00387429">
      <w:pPr>
        <w:spacing w:after="157" w:line="259" w:lineRule="auto"/>
        <w:ind w:left="1176" w:firstLine="0"/>
        <w:jc w:val="left"/>
      </w:pPr>
      <w:r>
        <w:rPr>
          <w:noProof/>
        </w:rPr>
      </w:r>
      <w:r>
        <w:rPr>
          <w:noProof/>
        </w:rPr>
        <w:pict>
          <v:group id="Group 36056" o:spid="_x0000_s1052" style="width:407.4pt;height:1.05pt;mso-position-horizontal-relative:char;mso-position-vertical-relative:line" coordsize="51739,133">
            <v:shape id="Shape 36055" o:spid="_x0000_s1053" style="position:absolute;width:51739;height:133" coordsize="5173981,13339" path="m,6669r5173981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9B2A8D">
      <w:pPr>
        <w:spacing w:after="487"/>
        <w:ind w:left="1550" w:right="1540"/>
        <w:jc w:val="center"/>
      </w:pPr>
      <w:r>
        <w:t>Assinatura do Participante</w:t>
      </w:r>
    </w:p>
    <w:p w:rsidR="00653CE9" w:rsidRDefault="000E6627" w:rsidP="000E6627">
      <w:pPr>
        <w:tabs>
          <w:tab w:val="center" w:pos="3420"/>
          <w:tab w:val="center" w:pos="4581"/>
          <w:tab w:val="center" w:pos="7130"/>
        </w:tabs>
        <w:spacing w:after="0"/>
        <w:ind w:left="0" w:firstLine="0"/>
        <w:jc w:val="center"/>
      </w:pPr>
      <w:r>
        <w:t>Bom Sucesso</w:t>
      </w:r>
      <w:r w:rsidR="009B2A8D">
        <w:t>,</w:t>
      </w:r>
      <w:r>
        <w:t xml:space="preserve"> Macaia, _______ de ___________________________ </w:t>
      </w:r>
      <w:r w:rsidR="009B2A8D">
        <w:t>de 201</w:t>
      </w:r>
      <w:r w:rsidR="008A7154">
        <w:t>9</w:t>
      </w:r>
    </w:p>
    <w:p w:rsidR="00653CE9" w:rsidRDefault="00653CE9">
      <w:pPr>
        <w:spacing w:after="98" w:line="259" w:lineRule="auto"/>
        <w:ind w:left="-364" w:right="-441" w:firstLine="0"/>
        <w:jc w:val="left"/>
      </w:pPr>
    </w:p>
    <w:p w:rsidR="000E6627" w:rsidRDefault="000E6627">
      <w:pPr>
        <w:spacing w:after="250"/>
        <w:ind w:left="10" w:right="1106"/>
        <w:jc w:val="right"/>
      </w:pPr>
    </w:p>
    <w:p w:rsidR="000E6627" w:rsidRDefault="000E6627">
      <w:pPr>
        <w:spacing w:after="250"/>
        <w:ind w:left="10" w:right="1106"/>
        <w:jc w:val="right"/>
      </w:pPr>
    </w:p>
    <w:p w:rsidR="000E6627" w:rsidRDefault="000E6627">
      <w:pPr>
        <w:spacing w:after="250"/>
        <w:ind w:left="10" w:right="1106"/>
        <w:jc w:val="right"/>
      </w:pPr>
    </w:p>
    <w:p w:rsidR="000E6627" w:rsidRPr="000E6627" w:rsidRDefault="000E6627" w:rsidP="000E6627">
      <w:pPr>
        <w:spacing w:after="250"/>
        <w:ind w:left="10" w:right="1106"/>
        <w:jc w:val="center"/>
        <w:rPr>
          <w:b/>
        </w:rPr>
      </w:pPr>
      <w:r w:rsidRPr="000E6627">
        <w:rPr>
          <w:b/>
        </w:rPr>
        <w:lastRenderedPageBreak/>
        <w:t xml:space="preserve">ANEXO 3 </w:t>
      </w:r>
    </w:p>
    <w:p w:rsidR="000E6627" w:rsidRPr="000E6627" w:rsidRDefault="000E6627" w:rsidP="000E6627">
      <w:pPr>
        <w:spacing w:after="250"/>
        <w:ind w:left="10" w:right="1106"/>
        <w:jc w:val="center"/>
        <w:rPr>
          <w:b/>
        </w:rPr>
      </w:pPr>
      <w:r w:rsidRPr="000E6627">
        <w:rPr>
          <w:b/>
        </w:rPr>
        <w:t>REQUERIMENTO DE RECURSO</w:t>
      </w:r>
    </w:p>
    <w:p w:rsidR="00FD7765" w:rsidRDefault="009B2A8D" w:rsidP="00FD7765">
      <w:pPr>
        <w:spacing w:after="0"/>
        <w:ind w:left="10" w:right="1106"/>
        <w:jc w:val="center"/>
      </w:pPr>
      <w:r>
        <w:t>CONCURSO HINO OFICIAL D</w:t>
      </w:r>
      <w:r w:rsidR="000E6627">
        <w:t xml:space="preserve">A </w:t>
      </w:r>
    </w:p>
    <w:p w:rsidR="00653CE9" w:rsidRDefault="000E6627" w:rsidP="00FD7765">
      <w:pPr>
        <w:spacing w:after="0"/>
        <w:ind w:left="10" w:right="1106"/>
        <w:jc w:val="center"/>
      </w:pPr>
      <w:r>
        <w:t xml:space="preserve">ESCOLA MUNICIPAL PROFESSORA HENRIQUETA </w:t>
      </w:r>
      <w:r w:rsidR="00FD7765">
        <w:t>V</w:t>
      </w:r>
      <w:r>
        <w:t>ITORINHA MAIA BOTELHO</w:t>
      </w:r>
    </w:p>
    <w:p w:rsidR="00FD7765" w:rsidRDefault="00FD7765">
      <w:pPr>
        <w:spacing w:after="526" w:line="268" w:lineRule="auto"/>
        <w:ind w:left="30" w:right="34"/>
        <w:rPr>
          <w:sz w:val="24"/>
        </w:rPr>
      </w:pPr>
    </w:p>
    <w:p w:rsidR="00653CE9" w:rsidRDefault="009B2A8D">
      <w:pPr>
        <w:spacing w:after="526" w:line="268" w:lineRule="auto"/>
        <w:ind w:left="30" w:right="34"/>
      </w:pPr>
      <w:r>
        <w:rPr>
          <w:sz w:val="24"/>
        </w:rPr>
        <w:t>INSTRUÇÕES:</w:t>
      </w:r>
    </w:p>
    <w:p w:rsidR="00653CE9" w:rsidRDefault="009B2A8D">
      <w:pPr>
        <w:spacing w:after="124" w:line="268" w:lineRule="auto"/>
        <w:ind w:left="30" w:right="34"/>
      </w:pPr>
      <w:r>
        <w:rPr>
          <w:sz w:val="24"/>
        </w:rPr>
        <w:t>O participante deverá:</w:t>
      </w:r>
    </w:p>
    <w:p w:rsidR="00653CE9" w:rsidRDefault="009B2A8D">
      <w:pPr>
        <w:numPr>
          <w:ilvl w:val="0"/>
          <w:numId w:val="10"/>
        </w:numPr>
        <w:spacing w:after="196" w:line="268" w:lineRule="auto"/>
        <w:ind w:right="34" w:hanging="364"/>
      </w:pPr>
      <w:r>
        <w:rPr>
          <w:sz w:val="24"/>
        </w:rPr>
        <w:t>Entregar o recurso</w:t>
      </w:r>
    </w:p>
    <w:p w:rsidR="00653CE9" w:rsidRDefault="009B2A8D">
      <w:pPr>
        <w:numPr>
          <w:ilvl w:val="0"/>
          <w:numId w:val="10"/>
        </w:numPr>
        <w:spacing w:after="79" w:line="268" w:lineRule="auto"/>
        <w:ind w:right="34" w:hanging="364"/>
      </w:pPr>
      <w:r>
        <w:rPr>
          <w:sz w:val="24"/>
        </w:rPr>
        <w:t>Digitar o recurso de acordo com as especificações estabelecidas no edital;</w:t>
      </w:r>
    </w:p>
    <w:p w:rsidR="00653CE9" w:rsidRDefault="009B2A8D">
      <w:pPr>
        <w:numPr>
          <w:ilvl w:val="0"/>
          <w:numId w:val="10"/>
        </w:numPr>
        <w:spacing w:after="778" w:line="268" w:lineRule="auto"/>
        <w:ind w:right="34" w:hanging="364"/>
      </w:pPr>
      <w:r>
        <w:rPr>
          <w:sz w:val="24"/>
        </w:rPr>
        <w:t>Apresentar argumentação lógica e consistente.</w:t>
      </w:r>
    </w:p>
    <w:p w:rsidR="00FD7765" w:rsidRDefault="009B2A8D">
      <w:pPr>
        <w:spacing w:after="3" w:line="268" w:lineRule="auto"/>
        <w:ind w:left="30" w:right="34"/>
        <w:rPr>
          <w:sz w:val="24"/>
        </w:rPr>
      </w:pPr>
      <w:r>
        <w:rPr>
          <w:sz w:val="24"/>
        </w:rPr>
        <w:t>Atenção! O desrespeito a qualquer uma das instruções acima resultará no indeferimento do recurso.</w:t>
      </w:r>
    </w:p>
    <w:p w:rsidR="00653CE9" w:rsidRDefault="00653CE9">
      <w:pPr>
        <w:spacing w:after="3" w:line="268" w:lineRule="auto"/>
        <w:ind w:left="30" w:right="34"/>
      </w:pPr>
    </w:p>
    <w:p w:rsidR="00FD7765" w:rsidRDefault="00FD7765">
      <w:pPr>
        <w:spacing w:after="3" w:line="268" w:lineRule="auto"/>
        <w:ind w:left="30" w:right="34"/>
      </w:pPr>
    </w:p>
    <w:p w:rsidR="00653CE9" w:rsidRDefault="00387429">
      <w:pPr>
        <w:spacing w:after="96" w:line="259" w:lineRule="auto"/>
        <w:ind w:left="-427" w:right="-448" w:firstLine="0"/>
        <w:jc w:val="left"/>
      </w:pPr>
      <w:r>
        <w:rPr>
          <w:noProof/>
        </w:rPr>
      </w:r>
      <w:r>
        <w:rPr>
          <w:noProof/>
        </w:rPr>
        <w:pict>
          <v:group id="Group 36062" o:spid="_x0000_s1050" style="width:568.75pt;height:1.4pt;mso-position-horizontal-relative:char;mso-position-vertical-relative:line" coordsize="72231,177">
            <v:shape id="Shape 36061" o:spid="_x0000_s1051" style="position:absolute;width:72231;height:177" coordsize="7223125,17785" path="m,8893r7223125,e" filled="f" fillcolor="black" strokeweight=".49403mm">
              <v:stroke miterlimit="1" joinstyle="miter"/>
            </v:shape>
            <w10:wrap type="none"/>
            <w10:anchorlock/>
          </v:group>
        </w:pict>
      </w:r>
    </w:p>
    <w:p w:rsidR="00653CE9" w:rsidRDefault="009B2A8D">
      <w:pPr>
        <w:spacing w:after="474"/>
        <w:ind w:left="10" w:right="28"/>
        <w:jc w:val="center"/>
      </w:pPr>
      <w:r>
        <w:rPr>
          <w:sz w:val="24"/>
        </w:rPr>
        <w:t>IDENTIFICAÇÃO DO PARTICIPANTE</w:t>
      </w:r>
    </w:p>
    <w:p w:rsidR="00653CE9" w:rsidRDefault="00387429">
      <w:pPr>
        <w:spacing w:after="988" w:line="259" w:lineRule="auto"/>
        <w:ind w:left="7" w:firstLine="0"/>
        <w:jc w:val="left"/>
      </w:pPr>
      <w:r>
        <w:rPr>
          <w:noProof/>
        </w:rPr>
      </w:r>
      <w:r>
        <w:rPr>
          <w:noProof/>
        </w:rPr>
        <w:pict>
          <v:group id="Group 35313" o:spid="_x0000_s1026" style="width:330pt;height:120.5pt;mso-position-horizontal-relative:char;mso-position-vertical-relative:line" coordorigin=",1511" coordsize="41601,15304">
            <v:rect id="Rectangle 19704" o:spid="_x0000_s1027" style="position:absolute;left:28181;top:14450;width:13420;height:2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" filled="f" stroked="f">
              <v:textbox inset="0,0,0,0">
                <w:txbxContent>
                  <w:p w:rsidR="00653CE9" w:rsidRDefault="009B2A8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SOLICITAÇÃO</w:t>
                    </w:r>
                  </w:p>
                </w:txbxContent>
              </v:textbox>
            </v:rect>
            <v:rect id="Rectangle 19687" o:spid="_x0000_s1028" style="position:absolute;top:1511;width:5379;height:1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" filled="f" stroked="f">
              <v:textbox inset="0,0,0,0">
                <w:txbxContent>
                  <w:p w:rsidR="00653CE9" w:rsidRDefault="009B2A8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Nome:</w:t>
                    </w:r>
                  </w:p>
                </w:txbxContent>
              </v:textbox>
            </v:rect>
            <v:rect id="Rectangle 19688" o:spid="_x0000_s1029" style="position:absolute;left:44;top:6758;width:7922;height:20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" filled="f" stroked="f">
              <v:textbox inset="0,0,0,0">
                <w:txbxContent>
                  <w:p w:rsidR="00653CE9" w:rsidRDefault="009B2A8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Inscrição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53CE9" w:rsidRDefault="009B2A8D">
      <w:pPr>
        <w:ind w:left="24"/>
      </w:pPr>
      <w:r>
        <w:t>Como participante ao concurso do Hino Oficial d</w:t>
      </w:r>
      <w:r w:rsidR="00FD7765">
        <w:t>a E. M. Profa. Henriqueta V. Maia Botelho</w:t>
      </w:r>
      <w:r>
        <w:t>, solicito revisão do</w:t>
      </w:r>
    </w:p>
    <w:p w:rsidR="00653CE9" w:rsidRDefault="00653CE9">
      <w:pPr>
        <w:sectPr w:rsidR="00653CE9">
          <w:type w:val="continuous"/>
          <w:pgSz w:w="11900" w:h="16840"/>
          <w:pgMar w:top="420" w:right="742" w:bottom="1381" w:left="658" w:header="720" w:footer="720" w:gutter="0"/>
          <w:cols w:space="720"/>
        </w:sectPr>
      </w:pPr>
    </w:p>
    <w:p w:rsidR="00653CE9" w:rsidRDefault="009B2A8D">
      <w:pPr>
        <w:spacing w:after="650"/>
        <w:ind w:left="10"/>
      </w:pPr>
      <w:r>
        <w:lastRenderedPageBreak/>
        <w:t>resultado no que se refere ao(s) item(</w:t>
      </w:r>
      <w:proofErr w:type="spellStart"/>
      <w:r>
        <w:t>ns</w:t>
      </w:r>
      <w:proofErr w:type="spellEnd"/>
      <w:r>
        <w:t xml:space="preserve">) </w:t>
      </w:r>
      <w:r>
        <w:rPr>
          <w:noProof/>
        </w:rPr>
        <w:drawing>
          <wp:inline distT="0" distB="0" distL="0" distR="0">
            <wp:extent cx="768985" cy="13339"/>
            <wp:effectExtent l="0" t="0" r="0" b="0"/>
            <wp:docPr id="20738" name="Picture 20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" name="Picture 207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1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 Edital</w:t>
      </w:r>
      <w:r>
        <w:rPr>
          <w:noProof/>
        </w:rPr>
        <w:drawing>
          <wp:inline distT="0" distB="0" distL="0" distR="0">
            <wp:extent cx="671195" cy="53356"/>
            <wp:effectExtent l="0" t="0" r="0" b="0"/>
            <wp:docPr id="20735" name="Picture 20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" name="Picture 207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CE9" w:rsidRDefault="009B2A8D" w:rsidP="00FD7765">
      <w:pPr>
        <w:tabs>
          <w:tab w:val="center" w:pos="6311"/>
          <w:tab w:val="center" w:pos="7648"/>
          <w:tab w:val="right" w:pos="10437"/>
        </w:tabs>
        <w:spacing w:after="918" w:line="259" w:lineRule="auto"/>
        <w:ind w:left="0" w:firstLine="0"/>
      </w:pPr>
      <w:r>
        <w:rPr>
          <w:sz w:val="24"/>
        </w:rPr>
        <w:tab/>
      </w:r>
      <w:r w:rsidR="00FD7765">
        <w:rPr>
          <w:sz w:val="24"/>
        </w:rPr>
        <w:t>Bom Sucesso, Macaia, MG, ______ de ______________________</w:t>
      </w:r>
      <w:r>
        <w:rPr>
          <w:sz w:val="24"/>
        </w:rPr>
        <w:tab/>
        <w:t>de 20</w:t>
      </w:r>
      <w:r w:rsidR="008A7154">
        <w:rPr>
          <w:sz w:val="24"/>
        </w:rPr>
        <w:t>20</w:t>
      </w:r>
      <w:bookmarkStart w:id="0" w:name="_GoBack"/>
      <w:bookmarkEnd w:id="0"/>
      <w:r>
        <w:rPr>
          <w:sz w:val="24"/>
        </w:rPr>
        <w:t>.</w:t>
      </w:r>
    </w:p>
    <w:p w:rsidR="00653CE9" w:rsidRDefault="00FD7765">
      <w:pPr>
        <w:spacing w:after="595" w:line="259" w:lineRule="auto"/>
        <w:ind w:left="3241" w:firstLine="0"/>
        <w:jc w:val="left"/>
      </w:pPr>
      <w:r>
        <w:t>_______________________________________________________</w:t>
      </w:r>
    </w:p>
    <w:p w:rsidR="00653CE9" w:rsidRDefault="00FD7765">
      <w:pPr>
        <w:spacing w:after="1336"/>
        <w:ind w:left="10" w:right="7"/>
        <w:jc w:val="center"/>
      </w:pPr>
      <w:r>
        <w:rPr>
          <w:sz w:val="24"/>
        </w:rPr>
        <w:t xml:space="preserve">                        </w:t>
      </w:r>
      <w:r w:rsidR="009B2A8D">
        <w:rPr>
          <w:sz w:val="24"/>
        </w:rPr>
        <w:t>Assinatura do Participante</w:t>
      </w:r>
    </w:p>
    <w:p w:rsidR="00653CE9" w:rsidRDefault="009B2A8D">
      <w:pPr>
        <w:spacing w:after="474"/>
        <w:ind w:left="10" w:right="7"/>
        <w:jc w:val="center"/>
      </w:pPr>
      <w:r>
        <w:rPr>
          <w:sz w:val="24"/>
        </w:rPr>
        <w:lastRenderedPageBreak/>
        <w:t>JUSTIFICATIVA DO PARTICIPANTE</w:t>
      </w:r>
    </w:p>
    <w:p w:rsidR="00653CE9" w:rsidRDefault="00387429">
      <w:pPr>
        <w:spacing w:after="364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66" o:spid="_x0000_s1048" style="width:522.55pt;height:1.05pt;mso-position-horizontal-relative:char;mso-position-vertical-relative:line" coordsize="66363,133">
            <v:shape id="Shape 36065" o:spid="_x0000_s1049" style="position:absolute;width:66363;height:133" coordsize="6636385,13339" path="m,6669r6636385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364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68" o:spid="_x0000_s1046" style="width:522.55pt;height:1.4pt;mso-position-horizontal-relative:char;mso-position-vertical-relative:line" coordsize="66363,177">
            <v:shape id="Shape 36067" o:spid="_x0000_s1047" style="position:absolute;width:66363;height:177" coordsize="6636385,17785" path="m,8892r6636385,e" filled="f" fillcolor="black" strokeweight=".4940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364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70" o:spid="_x0000_s1044" style="width:522.55pt;height:1.05pt;mso-position-horizontal-relative:char;mso-position-vertical-relative:line" coordsize="66363,133">
            <v:shape id="Shape 36069" o:spid="_x0000_s1045" style="position:absolute;width:66363;height:133" coordsize="6636385,13339" path="m,6669r6636385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371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72" o:spid="_x0000_s1042" style="width:522.55pt;height:1.05pt;mso-position-horizontal-relative:char;mso-position-vertical-relative:line" coordsize="66363,133">
            <v:shape id="Shape 36071" o:spid="_x0000_s1043" style="position:absolute;width:66363;height:133" coordsize="6636385,13339" path="m,6669r6636385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364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74" o:spid="_x0000_s1040" style="width:522.55pt;height:1.4pt;mso-position-horizontal-relative:char;mso-position-vertical-relative:line" coordsize="66363,177">
            <v:shape id="Shape 36073" o:spid="_x0000_s1041" style="position:absolute;width:66363;height:177" coordsize="6636385,17785" path="m,8892r6636385,e" filled="f" fillcolor="black" strokeweight=".4940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371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76" o:spid="_x0000_s1038" style="width:522.55pt;height:1.05pt;mso-position-horizontal-relative:char;mso-position-vertical-relative:line" coordsize="66363,133">
            <v:shape id="Shape 36075" o:spid="_x0000_s1039" style="position:absolute;width:66363;height:133" coordsize="6636385,13339" path="m,6669r6636385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364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78" o:spid="_x0000_s1036" style="width:522.55pt;height:1.05pt;mso-position-horizontal-relative:char;mso-position-vertical-relative:line" coordsize="66363,133">
            <v:shape id="Shape 36077" o:spid="_x0000_s1037" style="position:absolute;width:66363;height:133" coordsize="6636385,13339" path="m,6670r6636385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301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80" o:spid="_x0000_s1034" style="width:522.55pt;height:1.05pt;mso-position-horizontal-relative:char;mso-position-vertical-relative:line" coordsize="66363,133">
            <v:shape id="Shape 36079" o:spid="_x0000_s1035" style="position:absolute;width:66363;height:133" coordsize="6636385,13339" path="m,6670r6636385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364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82" o:spid="_x0000_s1032" style="width:522.55pt;height:1.05pt;mso-position-horizontal-relative:char;mso-position-vertical-relative:line" coordsize="66363,133">
            <v:shape id="Shape 36081" o:spid="_x0000_s1033" style="position:absolute;width:66363;height:133" coordsize="6636385,13339" path="m,6669r6636385,e" filled="f" fillcolor="black" strokeweight=".37053mm">
              <v:stroke miterlimit="1" joinstyle="miter"/>
            </v:shape>
            <w10:wrap type="none"/>
            <w10:anchorlock/>
          </v:group>
        </w:pict>
      </w:r>
    </w:p>
    <w:p w:rsidR="00653CE9" w:rsidRDefault="00387429">
      <w:pPr>
        <w:spacing w:after="0" w:line="259" w:lineRule="auto"/>
        <w:ind w:left="-14" w:firstLine="0"/>
        <w:jc w:val="left"/>
      </w:pPr>
      <w:r>
        <w:rPr>
          <w:noProof/>
        </w:rPr>
      </w:r>
      <w:r>
        <w:rPr>
          <w:noProof/>
        </w:rPr>
        <w:pict>
          <v:group id="Group 36084" o:spid="_x0000_s1030" style="width:522.55pt;height:1.05pt;mso-position-horizontal-relative:char;mso-position-vertical-relative:line" coordsize="66363,133">
            <v:shape id="Shape 36083" o:spid="_x0000_s1031" style="position:absolute;width:66363;height:133" coordsize="6636385,13339" path="m,6669r6636385,e" filled="f" fillcolor="black" strokeweight=".37053mm">
              <v:stroke miterlimit="1" joinstyle="miter"/>
            </v:shape>
            <w10:wrap type="none"/>
            <w10:anchorlock/>
          </v:group>
        </w:pict>
      </w:r>
    </w:p>
    <w:sectPr w:rsidR="00653CE9" w:rsidSect="00387429">
      <w:type w:val="continuous"/>
      <w:pgSz w:w="11900" w:h="16840"/>
      <w:pgMar w:top="686" w:right="784" w:bottom="1484" w:left="6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5.3pt;height:4.4pt" coordsize="" o:spt="100" o:bullet="t" adj="0,,0" path="" stroked="f">
        <v:stroke joinstyle="miter"/>
        <v:imagedata r:id="rId1" o:title="image39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.25pt;height:17.25pt;visibility:visible;mso-wrap-style:square" o:bullet="t">
        <v:imagedata r:id="rId2" o:title=""/>
      </v:shape>
    </w:pict>
  </w:numPicBullet>
  <w:abstractNum w:abstractNumId="0">
    <w:nsid w:val="09775D4C"/>
    <w:multiLevelType w:val="multilevel"/>
    <w:tmpl w:val="FD80B06C"/>
    <w:lvl w:ilvl="0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091DF7"/>
    <w:multiLevelType w:val="hybridMultilevel"/>
    <w:tmpl w:val="75A6F91A"/>
    <w:lvl w:ilvl="0" w:tplc="1BA03212">
      <w:start w:val="2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45FF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E50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0AD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A78F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4E4D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E363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E75C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8859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C84F43"/>
    <w:multiLevelType w:val="multilevel"/>
    <w:tmpl w:val="1C1EF05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6556D8"/>
    <w:multiLevelType w:val="hybridMultilevel"/>
    <w:tmpl w:val="2812C83C"/>
    <w:lvl w:ilvl="0" w:tplc="E5FA560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68" w:hanging="360"/>
      </w:pPr>
    </w:lvl>
    <w:lvl w:ilvl="2" w:tplc="0416001B" w:tentative="1">
      <w:start w:val="1"/>
      <w:numFmt w:val="lowerRoman"/>
      <w:lvlText w:val="%3."/>
      <w:lvlJc w:val="right"/>
      <w:pPr>
        <w:ind w:left="2388" w:hanging="180"/>
      </w:pPr>
    </w:lvl>
    <w:lvl w:ilvl="3" w:tplc="0416000F" w:tentative="1">
      <w:start w:val="1"/>
      <w:numFmt w:val="decimal"/>
      <w:lvlText w:val="%4."/>
      <w:lvlJc w:val="left"/>
      <w:pPr>
        <w:ind w:left="3108" w:hanging="360"/>
      </w:pPr>
    </w:lvl>
    <w:lvl w:ilvl="4" w:tplc="04160019" w:tentative="1">
      <w:start w:val="1"/>
      <w:numFmt w:val="lowerLetter"/>
      <w:lvlText w:val="%5."/>
      <w:lvlJc w:val="left"/>
      <w:pPr>
        <w:ind w:left="3828" w:hanging="360"/>
      </w:pPr>
    </w:lvl>
    <w:lvl w:ilvl="5" w:tplc="0416001B" w:tentative="1">
      <w:start w:val="1"/>
      <w:numFmt w:val="lowerRoman"/>
      <w:lvlText w:val="%6."/>
      <w:lvlJc w:val="right"/>
      <w:pPr>
        <w:ind w:left="4548" w:hanging="180"/>
      </w:pPr>
    </w:lvl>
    <w:lvl w:ilvl="6" w:tplc="0416000F" w:tentative="1">
      <w:start w:val="1"/>
      <w:numFmt w:val="decimal"/>
      <w:lvlText w:val="%7."/>
      <w:lvlJc w:val="left"/>
      <w:pPr>
        <w:ind w:left="5268" w:hanging="360"/>
      </w:pPr>
    </w:lvl>
    <w:lvl w:ilvl="7" w:tplc="04160019" w:tentative="1">
      <w:start w:val="1"/>
      <w:numFmt w:val="lowerLetter"/>
      <w:lvlText w:val="%8."/>
      <w:lvlJc w:val="left"/>
      <w:pPr>
        <w:ind w:left="5988" w:hanging="360"/>
      </w:pPr>
    </w:lvl>
    <w:lvl w:ilvl="8" w:tplc="0416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46C36197"/>
    <w:multiLevelType w:val="hybridMultilevel"/>
    <w:tmpl w:val="75C21B7C"/>
    <w:lvl w:ilvl="0" w:tplc="BB8C784E">
      <w:start w:val="1"/>
      <w:numFmt w:val="bullet"/>
      <w:lvlText w:val="•"/>
      <w:lvlPicBulletId w:val="0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0032A">
      <w:start w:val="1"/>
      <w:numFmt w:val="bullet"/>
      <w:lvlText w:val="o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AC42A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41B44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ECCCE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698C8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C7AEC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09164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E3446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253D99"/>
    <w:multiLevelType w:val="multilevel"/>
    <w:tmpl w:val="93907428"/>
    <w:lvl w:ilvl="0">
      <w:start w:val="6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3387F"/>
    <w:multiLevelType w:val="multilevel"/>
    <w:tmpl w:val="6080A89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E4124F"/>
    <w:multiLevelType w:val="hybridMultilevel"/>
    <w:tmpl w:val="058E8CCA"/>
    <w:lvl w:ilvl="0" w:tplc="92F424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20088FA">
      <w:start w:val="1"/>
      <w:numFmt w:val="bullet"/>
      <w:lvlText w:val="o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0DE9C78">
      <w:start w:val="1"/>
      <w:numFmt w:val="bullet"/>
      <w:lvlText w:val="▪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600790A">
      <w:start w:val="1"/>
      <w:numFmt w:val="bullet"/>
      <w:lvlRestart w:val="0"/>
      <w:lvlText w:val="•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D5FA9A7C">
      <w:start w:val="1"/>
      <w:numFmt w:val="bullet"/>
      <w:lvlText w:val="o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556A174">
      <w:start w:val="1"/>
      <w:numFmt w:val="bullet"/>
      <w:lvlText w:val="▪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910DC50">
      <w:start w:val="1"/>
      <w:numFmt w:val="bullet"/>
      <w:lvlText w:val="•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BC8F8C8">
      <w:start w:val="1"/>
      <w:numFmt w:val="bullet"/>
      <w:lvlText w:val="o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30A4E7E">
      <w:start w:val="1"/>
      <w:numFmt w:val="bullet"/>
      <w:lvlText w:val="▪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3B1FE2"/>
    <w:multiLevelType w:val="multilevel"/>
    <w:tmpl w:val="AFD03CAE"/>
    <w:lvl w:ilvl="0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BE33E2"/>
    <w:multiLevelType w:val="hybridMultilevel"/>
    <w:tmpl w:val="26781E46"/>
    <w:lvl w:ilvl="0" w:tplc="E17867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CE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62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0B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2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8AE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67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C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0E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BAE1374"/>
    <w:multiLevelType w:val="multilevel"/>
    <w:tmpl w:val="FA80838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2D2A3E"/>
    <w:multiLevelType w:val="hybridMultilevel"/>
    <w:tmpl w:val="A2681F6E"/>
    <w:lvl w:ilvl="0" w:tplc="3DAC5142">
      <w:start w:val="1"/>
      <w:numFmt w:val="decimal"/>
      <w:lvlText w:val="%1.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4062C2">
      <w:start w:val="1"/>
      <w:numFmt w:val="lowerLetter"/>
      <w:lvlText w:val="%2"/>
      <w:lvlJc w:val="left"/>
      <w:pPr>
        <w:ind w:left="1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2C11C">
      <w:start w:val="1"/>
      <w:numFmt w:val="lowerRoman"/>
      <w:lvlText w:val="%3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5C2DD6">
      <w:start w:val="1"/>
      <w:numFmt w:val="decimal"/>
      <w:lvlText w:val="%4"/>
      <w:lvlJc w:val="left"/>
      <w:pPr>
        <w:ind w:left="2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2804A6">
      <w:start w:val="1"/>
      <w:numFmt w:val="lowerLetter"/>
      <w:lvlText w:val="%5"/>
      <w:lvlJc w:val="left"/>
      <w:pPr>
        <w:ind w:left="3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B6E174">
      <w:start w:val="1"/>
      <w:numFmt w:val="lowerRoman"/>
      <w:lvlText w:val="%6"/>
      <w:lvlJc w:val="left"/>
      <w:pPr>
        <w:ind w:left="4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204640">
      <w:start w:val="1"/>
      <w:numFmt w:val="decimal"/>
      <w:lvlText w:val="%7"/>
      <w:lvlJc w:val="left"/>
      <w:pPr>
        <w:ind w:left="4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78EC8A">
      <w:start w:val="1"/>
      <w:numFmt w:val="lowerLetter"/>
      <w:lvlText w:val="%8"/>
      <w:lvlJc w:val="left"/>
      <w:pPr>
        <w:ind w:left="5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18DCD4">
      <w:start w:val="1"/>
      <w:numFmt w:val="lowerRoman"/>
      <w:lvlText w:val="%9"/>
      <w:lvlJc w:val="left"/>
      <w:pPr>
        <w:ind w:left="6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53CE9"/>
    <w:rsid w:val="00007721"/>
    <w:rsid w:val="000E6627"/>
    <w:rsid w:val="002C7BA1"/>
    <w:rsid w:val="003365B7"/>
    <w:rsid w:val="00374E51"/>
    <w:rsid w:val="00387429"/>
    <w:rsid w:val="0047584D"/>
    <w:rsid w:val="00621019"/>
    <w:rsid w:val="00653CE9"/>
    <w:rsid w:val="00746A43"/>
    <w:rsid w:val="007D5EC9"/>
    <w:rsid w:val="008A7154"/>
    <w:rsid w:val="009B2A8D"/>
    <w:rsid w:val="00EB6AF7"/>
    <w:rsid w:val="00F02516"/>
    <w:rsid w:val="00F733F6"/>
    <w:rsid w:val="00FD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29"/>
    <w:pPr>
      <w:spacing w:after="5" w:line="265" w:lineRule="auto"/>
      <w:ind w:left="8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387429"/>
    <w:pPr>
      <w:keepNext/>
      <w:keepLines/>
      <w:spacing w:after="0"/>
      <w:ind w:left="264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7429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3874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46A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8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148C-FD89-4569-9181-1B7BADA2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2124</Words>
  <Characters>11471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Usuário</cp:lastModifiedBy>
  <cp:revision>2</cp:revision>
  <cp:lastPrinted>2019-12-09T16:21:00Z</cp:lastPrinted>
  <dcterms:created xsi:type="dcterms:W3CDTF">2019-12-09T16:21:00Z</dcterms:created>
  <dcterms:modified xsi:type="dcterms:W3CDTF">2019-12-09T16:21:00Z</dcterms:modified>
</cp:coreProperties>
</file>