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7CB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2BDFA4F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5D388383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5C1A181F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01C4DCD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8E1AAEF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467573C" w14:textId="77777777" w:rsidR="00DB196D" w:rsidRDefault="00DB196D" w:rsidP="00983980">
      <w:pPr>
        <w:jc w:val="both"/>
        <w:rPr>
          <w:sz w:val="22"/>
          <w:szCs w:val="22"/>
          <w:lang w:val="en-US"/>
        </w:rPr>
      </w:pPr>
    </w:p>
    <w:p w14:paraId="432FBE32" w14:textId="77777777" w:rsidR="0057548A" w:rsidRPr="002C357A" w:rsidRDefault="0057548A" w:rsidP="00983980">
      <w:pPr>
        <w:jc w:val="both"/>
        <w:rPr>
          <w:sz w:val="22"/>
          <w:szCs w:val="22"/>
          <w:lang w:val="en-US"/>
        </w:rPr>
      </w:pPr>
    </w:p>
    <w:p w14:paraId="1B8A6C6B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286E139F" w14:textId="77777777" w:rsidR="00674F23" w:rsidRDefault="00674F23" w:rsidP="00674F23">
      <w:pPr>
        <w:spacing w:line="276" w:lineRule="auto"/>
        <w:rPr>
          <w:b/>
        </w:rPr>
      </w:pPr>
    </w:p>
    <w:p w14:paraId="21F390EE" w14:textId="501B0992" w:rsidR="00674F23" w:rsidRDefault="008E1222" w:rsidP="000B3963">
      <w:pPr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F23">
        <w:rPr>
          <w:sz w:val="28"/>
          <w:szCs w:val="28"/>
        </w:rPr>
        <w:t>Atendendo ao Estatuto do Magistério Público do município de Bom Sucesso a Secretaria Municipal de Educação e Cultura, convoca</w:t>
      </w:r>
      <w:r w:rsidR="0037655F">
        <w:rPr>
          <w:b/>
          <w:sz w:val="28"/>
          <w:szCs w:val="28"/>
        </w:rPr>
        <w:t xml:space="preserve"> 0</w:t>
      </w:r>
      <w:r w:rsidR="00706798">
        <w:rPr>
          <w:b/>
          <w:sz w:val="28"/>
          <w:szCs w:val="28"/>
        </w:rPr>
        <w:t>2</w:t>
      </w:r>
      <w:r w:rsidR="0037655F">
        <w:rPr>
          <w:b/>
          <w:sz w:val="28"/>
          <w:szCs w:val="28"/>
        </w:rPr>
        <w:t xml:space="preserve"> (</w:t>
      </w:r>
      <w:r w:rsidR="00706798">
        <w:rPr>
          <w:b/>
          <w:sz w:val="28"/>
          <w:szCs w:val="28"/>
        </w:rPr>
        <w:t>dois</w:t>
      </w:r>
      <w:r w:rsidR="00833C93">
        <w:rPr>
          <w:b/>
          <w:sz w:val="28"/>
          <w:szCs w:val="28"/>
        </w:rPr>
        <w:t xml:space="preserve">) Monitores </w:t>
      </w:r>
      <w:r w:rsidR="00706798">
        <w:rPr>
          <w:b/>
          <w:sz w:val="28"/>
          <w:szCs w:val="28"/>
        </w:rPr>
        <w:t>para atender o Projeto EFTI,</w:t>
      </w:r>
      <w:r w:rsidR="00674F23">
        <w:rPr>
          <w:b/>
          <w:sz w:val="28"/>
          <w:szCs w:val="28"/>
        </w:rPr>
        <w:t xml:space="preserve"> classificados no Processo Seletivo Simplificado Edital 0</w:t>
      </w:r>
      <w:r w:rsidR="00706798">
        <w:rPr>
          <w:b/>
          <w:sz w:val="28"/>
          <w:szCs w:val="28"/>
        </w:rPr>
        <w:t>01</w:t>
      </w:r>
      <w:r w:rsidR="00674F23">
        <w:rPr>
          <w:b/>
          <w:sz w:val="28"/>
          <w:szCs w:val="28"/>
        </w:rPr>
        <w:t>/202</w:t>
      </w:r>
      <w:r w:rsidR="00706798">
        <w:rPr>
          <w:b/>
          <w:sz w:val="28"/>
          <w:szCs w:val="28"/>
        </w:rPr>
        <w:t>4</w:t>
      </w:r>
      <w:r w:rsidR="00674F23">
        <w:rPr>
          <w:sz w:val="28"/>
          <w:szCs w:val="28"/>
        </w:rPr>
        <w:t xml:space="preserve">, </w:t>
      </w:r>
      <w:r w:rsidR="00674F23">
        <w:rPr>
          <w:bCs/>
          <w:sz w:val="28"/>
          <w:szCs w:val="28"/>
        </w:rPr>
        <w:t>para contratação temporária na</w:t>
      </w:r>
      <w:r w:rsidR="00706798">
        <w:rPr>
          <w:bCs/>
          <w:sz w:val="28"/>
          <w:szCs w:val="28"/>
        </w:rPr>
        <w:t>s escolas</w:t>
      </w:r>
      <w:r w:rsidR="00674F23">
        <w:rPr>
          <w:bCs/>
          <w:sz w:val="28"/>
          <w:szCs w:val="28"/>
        </w:rPr>
        <w:t xml:space="preserve">: </w:t>
      </w:r>
    </w:p>
    <w:p w14:paraId="1835A726" w14:textId="0363813B" w:rsidR="0037655F" w:rsidRDefault="0037655F" w:rsidP="000B3963">
      <w:pPr>
        <w:ind w:right="283"/>
        <w:rPr>
          <w:b/>
          <w:sz w:val="28"/>
          <w:szCs w:val="28"/>
        </w:rPr>
      </w:pPr>
    </w:p>
    <w:p w14:paraId="348B5822" w14:textId="173CD06B" w:rsidR="00706798" w:rsidRDefault="0037655F" w:rsidP="000B3963">
      <w:pPr>
        <w:numPr>
          <w:ilvl w:val="0"/>
          <w:numId w:val="7"/>
        </w:numPr>
        <w:tabs>
          <w:tab w:val="clear" w:pos="502"/>
          <w:tab w:val="num" w:pos="1037"/>
        </w:tabs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DR LIBÉRIO SOARES </w:t>
      </w:r>
      <w:r w:rsidR="00706798">
        <w:rPr>
          <w:b/>
          <w:sz w:val="28"/>
          <w:szCs w:val="28"/>
        </w:rPr>
        <w:t>(01</w:t>
      </w:r>
      <w:r>
        <w:rPr>
          <w:b/>
          <w:sz w:val="28"/>
          <w:szCs w:val="28"/>
        </w:rPr>
        <w:t xml:space="preserve"> </w:t>
      </w:r>
      <w:r w:rsidR="00706798">
        <w:rPr>
          <w:b/>
          <w:sz w:val="28"/>
          <w:szCs w:val="28"/>
        </w:rPr>
        <w:t>VAGA)</w:t>
      </w:r>
    </w:p>
    <w:p w14:paraId="7F5D620A" w14:textId="07744A78" w:rsidR="00706798" w:rsidRDefault="00706798" w:rsidP="000B3963">
      <w:pPr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TURNO: VESPERTINO.</w:t>
      </w:r>
    </w:p>
    <w:p w14:paraId="10091E3E" w14:textId="77777777" w:rsidR="00706798" w:rsidRPr="00706798" w:rsidRDefault="00706798" w:rsidP="000B3963">
      <w:pPr>
        <w:ind w:left="1417" w:right="283"/>
        <w:rPr>
          <w:b/>
          <w:sz w:val="28"/>
          <w:szCs w:val="28"/>
        </w:rPr>
      </w:pPr>
    </w:p>
    <w:p w14:paraId="3743C611" w14:textId="3B22522B" w:rsidR="00706798" w:rsidRDefault="0037655F" w:rsidP="000B3963">
      <w:pPr>
        <w:numPr>
          <w:ilvl w:val="0"/>
          <w:numId w:val="7"/>
        </w:numPr>
        <w:tabs>
          <w:tab w:val="clear" w:pos="502"/>
          <w:tab w:val="num" w:pos="1037"/>
        </w:tabs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ANTÔNIO ROQUIM (</w:t>
      </w:r>
      <w:r w:rsidR="00706798">
        <w:rPr>
          <w:b/>
          <w:sz w:val="28"/>
          <w:szCs w:val="28"/>
        </w:rPr>
        <w:t>01 VAGA</w:t>
      </w:r>
      <w:r>
        <w:rPr>
          <w:b/>
          <w:sz w:val="28"/>
          <w:szCs w:val="28"/>
        </w:rPr>
        <w:t>)</w:t>
      </w:r>
    </w:p>
    <w:p w14:paraId="66C6CACE" w14:textId="13599245" w:rsidR="00674F23" w:rsidRDefault="00674F23" w:rsidP="000B3963">
      <w:pPr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706798">
        <w:rPr>
          <w:b/>
          <w:sz w:val="28"/>
          <w:szCs w:val="28"/>
        </w:rPr>
        <w:t>VESPERTINO.</w:t>
      </w:r>
    </w:p>
    <w:p w14:paraId="735F2D2E" w14:textId="77777777" w:rsidR="00674F23" w:rsidRDefault="00C36650" w:rsidP="000B3963">
      <w:pPr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3903599E" wp14:editId="5091C934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53094" w14:textId="1EBC8AD6" w:rsidR="00674F23" w:rsidRDefault="0037655F" w:rsidP="000B3963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</w:t>
      </w:r>
      <w:r w:rsidR="008C26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8C26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8C265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 a 31.07.2</w:t>
      </w:r>
      <w:r w:rsidR="008C265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503562C6" w14:textId="77777777" w:rsidR="00674F23" w:rsidRDefault="00674F23" w:rsidP="000B3963">
      <w:pPr>
        <w:ind w:left="567" w:right="283"/>
        <w:rPr>
          <w:b/>
          <w:sz w:val="28"/>
          <w:szCs w:val="28"/>
        </w:rPr>
      </w:pPr>
    </w:p>
    <w:p w14:paraId="2B1B2AEF" w14:textId="6714CE2C" w:rsidR="00674F23" w:rsidRPr="00EE11FC" w:rsidRDefault="00674F23" w:rsidP="000B3963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C4AE6F8" w14:textId="0239E164" w:rsidR="00674F23" w:rsidRPr="00EE11FC" w:rsidRDefault="0037655F" w:rsidP="000B3963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C14B44">
        <w:rPr>
          <w:b/>
          <w:sz w:val="28"/>
          <w:szCs w:val="28"/>
        </w:rPr>
        <w:t>29</w:t>
      </w:r>
      <w:r w:rsidR="00674F23" w:rsidRPr="00EE11FC">
        <w:rPr>
          <w:b/>
          <w:sz w:val="28"/>
          <w:szCs w:val="28"/>
        </w:rPr>
        <w:t>.0</w:t>
      </w:r>
      <w:r w:rsidR="00C14B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</w:t>
      </w:r>
      <w:r w:rsidR="00C14B4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708B9141" w14:textId="02F2BF7C" w:rsidR="00674F23" w:rsidRDefault="00674F23" w:rsidP="000B3963">
      <w:pPr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1</w:t>
      </w:r>
      <w:r w:rsidR="00C14B44">
        <w:rPr>
          <w:b/>
          <w:sz w:val="28"/>
          <w:szCs w:val="28"/>
        </w:rPr>
        <w:t>4h30min</w:t>
      </w:r>
      <w:r>
        <w:rPr>
          <w:b/>
          <w:sz w:val="28"/>
          <w:szCs w:val="28"/>
        </w:rPr>
        <w:t xml:space="preserve"> (após horário estabelecido não será permitido </w:t>
      </w:r>
      <w:r w:rsidR="0037655F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799E94C5" w14:textId="77777777" w:rsidR="0057548A" w:rsidRDefault="0057548A" w:rsidP="000B3963">
      <w:pPr>
        <w:ind w:left="567" w:right="283"/>
        <w:jc w:val="both"/>
        <w:rPr>
          <w:b/>
          <w:sz w:val="28"/>
          <w:szCs w:val="28"/>
        </w:rPr>
      </w:pPr>
    </w:p>
    <w:p w14:paraId="355070A9" w14:textId="77777777" w:rsidR="00674F23" w:rsidRDefault="00674F23" w:rsidP="000B3963">
      <w:pPr>
        <w:jc w:val="both"/>
        <w:rPr>
          <w:b/>
        </w:rPr>
      </w:pPr>
    </w:p>
    <w:p w14:paraId="69FEDB95" w14:textId="77777777" w:rsidR="00674F23" w:rsidRPr="00ED1E5E" w:rsidRDefault="00674F23" w:rsidP="000B3963">
      <w:pPr>
        <w:jc w:val="center"/>
        <w:rPr>
          <w:b/>
          <w:sz w:val="28"/>
          <w:szCs w:val="28"/>
          <w:u w:val="single"/>
        </w:rPr>
      </w:pPr>
      <w:r w:rsidRPr="00ED1E5E">
        <w:rPr>
          <w:b/>
          <w:sz w:val="28"/>
          <w:szCs w:val="28"/>
          <w:u w:val="single"/>
        </w:rPr>
        <w:t>OBSERVAÇÃO:</w:t>
      </w:r>
    </w:p>
    <w:p w14:paraId="713ADB50" w14:textId="77777777" w:rsidR="00674F23" w:rsidRDefault="00674F23" w:rsidP="000B3963">
      <w:pPr>
        <w:jc w:val="center"/>
        <w:rPr>
          <w:b/>
          <w:sz w:val="28"/>
          <w:szCs w:val="28"/>
        </w:rPr>
      </w:pPr>
    </w:p>
    <w:p w14:paraId="79FC7363" w14:textId="77777777" w:rsidR="00674F23" w:rsidRPr="000B3963" w:rsidRDefault="00674F23" w:rsidP="000B3963">
      <w:pPr>
        <w:ind w:left="567" w:right="283"/>
        <w:jc w:val="both"/>
        <w:rPr>
          <w:b/>
          <w:sz w:val="28"/>
          <w:szCs w:val="28"/>
        </w:rPr>
      </w:pPr>
      <w:r w:rsidRPr="000B3963">
        <w:rPr>
          <w:sz w:val="28"/>
          <w:szCs w:val="28"/>
        </w:rPr>
        <w:t xml:space="preserve">1 - O (a) candidato (a) que assumir a vaga e desistir antes do término do contrato, </w:t>
      </w:r>
      <w:r w:rsidRPr="000B3963">
        <w:rPr>
          <w:b/>
          <w:sz w:val="28"/>
          <w:szCs w:val="28"/>
        </w:rPr>
        <w:t>para fins de nova contratação, não poderá concorrer a uma nova vaga neste ano letivo</w:t>
      </w:r>
      <w:r w:rsidR="00D6724D" w:rsidRPr="000B3963">
        <w:rPr>
          <w:sz w:val="28"/>
          <w:szCs w:val="28"/>
        </w:rPr>
        <w:t>;</w:t>
      </w:r>
    </w:p>
    <w:p w14:paraId="64E38962" w14:textId="77777777" w:rsidR="00674F23" w:rsidRPr="000B3963" w:rsidRDefault="00674F23" w:rsidP="000B3963">
      <w:pPr>
        <w:ind w:left="567" w:right="283"/>
        <w:jc w:val="both"/>
        <w:rPr>
          <w:sz w:val="28"/>
          <w:szCs w:val="28"/>
        </w:rPr>
      </w:pPr>
      <w:r w:rsidRPr="000B3963"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081A6E83" w14:textId="77777777" w:rsidR="00674F23" w:rsidRPr="000B3963" w:rsidRDefault="00674F23" w:rsidP="000B3963">
      <w:pPr>
        <w:ind w:left="567" w:right="283"/>
        <w:jc w:val="both"/>
        <w:rPr>
          <w:sz w:val="28"/>
          <w:szCs w:val="28"/>
        </w:rPr>
      </w:pPr>
      <w:r w:rsidRPr="000B3963"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376D99CD" w14:textId="090A5E4F" w:rsidR="000B3963" w:rsidRPr="000B3963" w:rsidRDefault="00674F23" w:rsidP="000B3963">
      <w:pPr>
        <w:pStyle w:val="PargrafodaLista"/>
        <w:numPr>
          <w:ilvl w:val="0"/>
          <w:numId w:val="19"/>
        </w:numPr>
        <w:ind w:right="283"/>
        <w:jc w:val="both"/>
        <w:rPr>
          <w:sz w:val="28"/>
          <w:szCs w:val="28"/>
        </w:rPr>
      </w:pPr>
      <w:r w:rsidRPr="000B3963">
        <w:rPr>
          <w:sz w:val="28"/>
          <w:szCs w:val="28"/>
        </w:rPr>
        <w:t>- O (a) candidato (a) que assumir a vaga deverá exercer as seguintes:</w:t>
      </w:r>
    </w:p>
    <w:p w14:paraId="1E8CBC89" w14:textId="06CD748E" w:rsidR="000B3963" w:rsidRPr="000B3963" w:rsidRDefault="000B3963" w:rsidP="00E80720">
      <w:pPr>
        <w:pStyle w:val="PargrafodaLista"/>
        <w:numPr>
          <w:ilvl w:val="0"/>
          <w:numId w:val="16"/>
        </w:numPr>
        <w:ind w:left="927" w:right="283"/>
        <w:rPr>
          <w:sz w:val="28"/>
          <w:szCs w:val="28"/>
        </w:rPr>
      </w:pPr>
      <w:r w:rsidRPr="000B3963">
        <w:rPr>
          <w:sz w:val="28"/>
          <w:szCs w:val="28"/>
        </w:rPr>
        <w:t xml:space="preserve">Propiciar a prática de regra de convivência e a vivência de </w:t>
      </w:r>
      <w:r w:rsidR="00E80720" w:rsidRPr="000B3963">
        <w:rPr>
          <w:sz w:val="28"/>
          <w:szCs w:val="28"/>
        </w:rPr>
        <w:t>papéis</w:t>
      </w:r>
      <w:r w:rsidRPr="000B3963">
        <w:rPr>
          <w:sz w:val="28"/>
          <w:szCs w:val="28"/>
        </w:rPr>
        <w:t xml:space="preserve"> e responsabilidades que podem ser </w:t>
      </w:r>
      <w:r w:rsidR="00E80720" w:rsidRPr="000B3963">
        <w:rPr>
          <w:sz w:val="28"/>
          <w:szCs w:val="28"/>
        </w:rPr>
        <w:t>construídos</w:t>
      </w:r>
      <w:r w:rsidRPr="000B3963">
        <w:rPr>
          <w:sz w:val="28"/>
          <w:szCs w:val="28"/>
        </w:rPr>
        <w:t xml:space="preserve"> coletivamente com base em valores como cooperação, solidariedade, inclusão, respeito e valorização do outro.</w:t>
      </w:r>
    </w:p>
    <w:p w14:paraId="734D1A17" w14:textId="6058BD2D" w:rsidR="000B3963" w:rsidRPr="000B3963" w:rsidRDefault="000B3963" w:rsidP="00E80720">
      <w:pPr>
        <w:pStyle w:val="PargrafodaLista"/>
        <w:numPr>
          <w:ilvl w:val="0"/>
          <w:numId w:val="16"/>
        </w:numPr>
        <w:ind w:left="927" w:right="283"/>
        <w:rPr>
          <w:sz w:val="28"/>
          <w:szCs w:val="28"/>
        </w:rPr>
      </w:pPr>
      <w:r w:rsidRPr="000B3963">
        <w:rPr>
          <w:sz w:val="28"/>
          <w:szCs w:val="28"/>
        </w:rPr>
        <w:t>Trazer ao estudante a expressão artistica como possibilidade de contextualizar, apreciar e produzir a arte utilizando-se dos diversos saberes culturais integrados às linguagens em representações individuais e coletivas;</w:t>
      </w:r>
    </w:p>
    <w:p w14:paraId="524D85F7" w14:textId="475E4648" w:rsidR="000B3963" w:rsidRPr="000B3963" w:rsidRDefault="000B3963" w:rsidP="00E80720">
      <w:pPr>
        <w:pStyle w:val="PargrafodaLista"/>
        <w:numPr>
          <w:ilvl w:val="0"/>
          <w:numId w:val="16"/>
        </w:numPr>
        <w:ind w:left="927" w:right="283"/>
        <w:rPr>
          <w:sz w:val="28"/>
          <w:szCs w:val="28"/>
        </w:rPr>
      </w:pPr>
      <w:r w:rsidRPr="000B3963">
        <w:rPr>
          <w:sz w:val="28"/>
          <w:szCs w:val="28"/>
        </w:rPr>
        <w:t xml:space="preserve">Contribuir para a formação de indivíduos críticos e responsáveis, que conheçam e exerçam seus direitos e devere, em diálogo e respeito às diferenças e valorização das diversidades, na medida em que uma das competencias gerais da educação básica é: Exercitar a empatia, o diálogo, a resolução de conflitos e a </w:t>
      </w:r>
      <w:r w:rsidR="00E80720" w:rsidRPr="000B396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944" behindDoc="1" locked="0" layoutInCell="1" allowOverlap="1" wp14:anchorId="03E0C2AF" wp14:editId="7E6BFBD9">
            <wp:simplePos x="2038350" y="5143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3963">
        <w:rPr>
          <w:sz w:val="28"/>
          <w:szCs w:val="28"/>
        </w:rPr>
        <w:t>cooperação, fazendo-se respeitar e promovendo respeito ao outro e aos direitos humanos.</w:t>
      </w:r>
    </w:p>
    <w:p w14:paraId="52097EF1" w14:textId="77777777" w:rsidR="00674F23" w:rsidRPr="00ED1E5E" w:rsidRDefault="00674F23" w:rsidP="000B396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E5E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  <w:r w:rsidRPr="00ED1E5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5157CF99" w14:textId="77777777" w:rsidR="00674F23" w:rsidRPr="000B3963" w:rsidRDefault="00674F23" w:rsidP="000B396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30C3F793" w14:textId="77777777" w:rsidR="00674F23" w:rsidRPr="000B3963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3963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68FD97D2" w14:textId="77777777" w:rsidR="00CE6D22" w:rsidRPr="00CE6D22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63B62FD3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559801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71B53CD8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0EC2C8B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0F75B6ED" w14:textId="77777777" w:rsidR="00674F23" w:rsidRPr="0037357F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31F76130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584607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27836159" w14:textId="77777777" w:rsidR="00674F23" w:rsidRPr="00BC6A1D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763A4EE6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F1B6E8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1502A4BF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176EB49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A2D1653" w14:textId="77777777" w:rsidR="00674F23" w:rsidRPr="00BC6A1D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EBE60F1" w14:textId="77777777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899E1E1" w14:textId="1A606BD4" w:rsidR="00674F23" w:rsidRPr="007F7EA5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27B56E5" w14:textId="77777777" w:rsidR="00674F23" w:rsidRDefault="00674F23" w:rsidP="000B3963">
      <w:pPr>
        <w:pStyle w:val="SemEspaamento"/>
        <w:numPr>
          <w:ilvl w:val="0"/>
          <w:numId w:val="8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C16715" w14:textId="77777777" w:rsidR="00CE6D22" w:rsidRPr="00CE6D22" w:rsidRDefault="00CE6D22" w:rsidP="000B3963">
      <w:pPr>
        <w:pStyle w:val="SemEspaamento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69C6CF0" w14:textId="6200C118" w:rsidR="00674F23" w:rsidRPr="00ED1E5E" w:rsidRDefault="00ED1E5E" w:rsidP="000B3963">
      <w:pPr>
        <w:jc w:val="center"/>
        <w:rPr>
          <w:b/>
          <w:sz w:val="28"/>
          <w:szCs w:val="28"/>
          <w:u w:val="single"/>
        </w:rPr>
      </w:pPr>
      <w:r w:rsidRPr="00ED1E5E">
        <w:rPr>
          <w:b/>
          <w:sz w:val="28"/>
          <w:szCs w:val="28"/>
          <w:u w:val="single"/>
        </w:rPr>
        <w:t>FORMULÁRIOS E DECLARAÇÕES:</w:t>
      </w:r>
    </w:p>
    <w:p w14:paraId="6A0C2AFF" w14:textId="77777777" w:rsidR="00674F23" w:rsidRPr="007F7EA5" w:rsidRDefault="00674F23" w:rsidP="000B3963">
      <w:pPr>
        <w:jc w:val="center"/>
        <w:rPr>
          <w:b/>
          <w:sz w:val="28"/>
          <w:szCs w:val="28"/>
          <w:u w:val="single"/>
        </w:rPr>
      </w:pPr>
    </w:p>
    <w:p w14:paraId="6FDA638F" w14:textId="77777777" w:rsidR="00674F23" w:rsidRPr="000B1FD9" w:rsidRDefault="00674F23" w:rsidP="000B3963">
      <w:pPr>
        <w:pStyle w:val="SemEspaamento"/>
        <w:numPr>
          <w:ilvl w:val="0"/>
          <w:numId w:val="9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282A4682" w14:textId="77777777" w:rsidR="00674F23" w:rsidRPr="000B1FD9" w:rsidRDefault="00674F23" w:rsidP="000B3963">
      <w:pPr>
        <w:pStyle w:val="SemEspaamento"/>
        <w:numPr>
          <w:ilvl w:val="0"/>
          <w:numId w:val="9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8DFAFE1" w14:textId="77777777" w:rsidR="00674F23" w:rsidRPr="00CE6D22" w:rsidRDefault="00674F23" w:rsidP="000B3963">
      <w:pPr>
        <w:pStyle w:val="SemEspaamento"/>
        <w:numPr>
          <w:ilvl w:val="0"/>
          <w:numId w:val="9"/>
        </w:numPr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4816C1B" w14:textId="03ADDDC8" w:rsidR="00674F23" w:rsidRDefault="00674F23" w:rsidP="00A20942">
      <w:pPr>
        <w:pStyle w:val="SemEspaamento"/>
        <w:numPr>
          <w:ilvl w:val="0"/>
          <w:numId w:val="9"/>
        </w:numPr>
        <w:ind w:left="567" w:right="283" w:firstLine="0"/>
        <w:rPr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141D064D" w14:textId="00157564" w:rsidR="00674F23" w:rsidRDefault="00E80720" w:rsidP="000B3963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47488" behindDoc="1" locked="0" layoutInCell="1" allowOverlap="1" wp14:anchorId="79A59D49" wp14:editId="1C64151D">
            <wp:simplePos x="1866900" y="6096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77E2E" w14:textId="46BF784B" w:rsidR="00674F23" w:rsidRDefault="0037655F" w:rsidP="000B3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311F69">
        <w:rPr>
          <w:sz w:val="28"/>
          <w:szCs w:val="28"/>
        </w:rPr>
        <w:t>27</w:t>
      </w:r>
      <w:r>
        <w:rPr>
          <w:sz w:val="28"/>
          <w:szCs w:val="28"/>
        </w:rPr>
        <w:t xml:space="preserve"> de </w:t>
      </w:r>
      <w:r w:rsidR="00311F69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2024</w:t>
      </w:r>
      <w:r w:rsidR="00674F23">
        <w:rPr>
          <w:sz w:val="28"/>
          <w:szCs w:val="28"/>
        </w:rPr>
        <w:t>.</w:t>
      </w:r>
    </w:p>
    <w:p w14:paraId="41008C1E" w14:textId="77777777" w:rsidR="00674F23" w:rsidRDefault="00674F23" w:rsidP="000B3963">
      <w:pPr>
        <w:jc w:val="center"/>
        <w:rPr>
          <w:sz w:val="28"/>
          <w:szCs w:val="28"/>
        </w:rPr>
      </w:pPr>
    </w:p>
    <w:p w14:paraId="4D0C39D5" w14:textId="77777777" w:rsidR="00674F23" w:rsidRDefault="00674F23" w:rsidP="000B3963">
      <w:pPr>
        <w:jc w:val="center"/>
        <w:rPr>
          <w:sz w:val="28"/>
          <w:szCs w:val="28"/>
        </w:rPr>
      </w:pPr>
    </w:p>
    <w:p w14:paraId="69137F89" w14:textId="77777777" w:rsidR="00674F23" w:rsidRDefault="00674F23" w:rsidP="000B39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14:paraId="2C109ED6" w14:textId="19D95E6B" w:rsidR="0037655F" w:rsidRPr="000B3963" w:rsidRDefault="0037655F" w:rsidP="000B3963">
      <w:pPr>
        <w:jc w:val="center"/>
        <w:rPr>
          <w:iCs/>
          <w:sz w:val="28"/>
          <w:szCs w:val="28"/>
        </w:rPr>
      </w:pPr>
      <w:r w:rsidRPr="000B3963">
        <w:rPr>
          <w:iCs/>
          <w:sz w:val="28"/>
          <w:szCs w:val="28"/>
        </w:rPr>
        <w:t>Marília A</w:t>
      </w:r>
      <w:r w:rsidR="000B3963">
        <w:rPr>
          <w:iCs/>
          <w:sz w:val="28"/>
          <w:szCs w:val="28"/>
        </w:rPr>
        <w:t>parecida</w:t>
      </w:r>
      <w:r w:rsidRPr="000B3963">
        <w:rPr>
          <w:iCs/>
          <w:sz w:val="28"/>
          <w:szCs w:val="28"/>
        </w:rPr>
        <w:t xml:space="preserve"> Carvalho dos Reis </w:t>
      </w:r>
      <w:proofErr w:type="spellStart"/>
      <w:r w:rsidRPr="000B3963">
        <w:rPr>
          <w:iCs/>
          <w:sz w:val="28"/>
          <w:szCs w:val="28"/>
        </w:rPr>
        <w:t>Tiote</w:t>
      </w:r>
      <w:proofErr w:type="spellEnd"/>
    </w:p>
    <w:p w14:paraId="14AA3915" w14:textId="77777777" w:rsidR="00674F23" w:rsidRPr="000B3963" w:rsidRDefault="00674F23" w:rsidP="000B3963">
      <w:pPr>
        <w:jc w:val="center"/>
        <w:rPr>
          <w:iCs/>
          <w:sz w:val="28"/>
          <w:szCs w:val="28"/>
        </w:rPr>
      </w:pPr>
      <w:r w:rsidRPr="000B3963">
        <w:rPr>
          <w:iCs/>
          <w:sz w:val="28"/>
          <w:szCs w:val="28"/>
        </w:rPr>
        <w:t>Sec</w:t>
      </w:r>
      <w:r w:rsidR="0037655F" w:rsidRPr="000B3963">
        <w:rPr>
          <w:iCs/>
          <w:sz w:val="28"/>
          <w:szCs w:val="28"/>
        </w:rPr>
        <w:t>retária</w:t>
      </w:r>
      <w:r w:rsidRPr="000B3963">
        <w:rPr>
          <w:iCs/>
          <w:sz w:val="28"/>
          <w:szCs w:val="28"/>
        </w:rPr>
        <w:t xml:space="preserve"> Municipal de Educação </w:t>
      </w:r>
    </w:p>
    <w:p w14:paraId="615C9D17" w14:textId="77777777" w:rsidR="00510142" w:rsidRPr="0053027D" w:rsidRDefault="00510142" w:rsidP="000B3963">
      <w:pPr>
        <w:jc w:val="center"/>
        <w:rPr>
          <w:sz w:val="28"/>
          <w:szCs w:val="28"/>
        </w:rPr>
      </w:pPr>
    </w:p>
    <w:sectPr w:rsidR="00510142" w:rsidRPr="0053027D" w:rsidSect="004B29A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E3C82518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758D"/>
    <w:multiLevelType w:val="hybridMultilevel"/>
    <w:tmpl w:val="C4FEF8CC"/>
    <w:lvl w:ilvl="0" w:tplc="40DC8B5C">
      <w:numFmt w:val="bullet"/>
      <w:lvlText w:val="-"/>
      <w:lvlJc w:val="left"/>
      <w:pPr>
        <w:ind w:left="9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182F664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2" w:tplc="F5684C02">
      <w:numFmt w:val="bullet"/>
      <w:lvlText w:val="•"/>
      <w:lvlJc w:val="left"/>
      <w:pPr>
        <w:ind w:left="1035" w:hanging="116"/>
      </w:pPr>
      <w:rPr>
        <w:rFonts w:hint="default"/>
        <w:lang w:val="pt-PT" w:eastAsia="en-US" w:bidi="ar-SA"/>
      </w:rPr>
    </w:lvl>
    <w:lvl w:ilvl="3" w:tplc="6C9C09D4">
      <w:numFmt w:val="bullet"/>
      <w:lvlText w:val="•"/>
      <w:lvlJc w:val="left"/>
      <w:pPr>
        <w:ind w:left="1503" w:hanging="116"/>
      </w:pPr>
      <w:rPr>
        <w:rFonts w:hint="default"/>
        <w:lang w:val="pt-PT" w:eastAsia="en-US" w:bidi="ar-SA"/>
      </w:rPr>
    </w:lvl>
    <w:lvl w:ilvl="4" w:tplc="48F08B04">
      <w:numFmt w:val="bullet"/>
      <w:lvlText w:val="•"/>
      <w:lvlJc w:val="left"/>
      <w:pPr>
        <w:ind w:left="1971" w:hanging="116"/>
      </w:pPr>
      <w:rPr>
        <w:rFonts w:hint="default"/>
        <w:lang w:val="pt-PT" w:eastAsia="en-US" w:bidi="ar-SA"/>
      </w:rPr>
    </w:lvl>
    <w:lvl w:ilvl="5" w:tplc="AEDEF5E6">
      <w:numFmt w:val="bullet"/>
      <w:lvlText w:val="•"/>
      <w:lvlJc w:val="left"/>
      <w:pPr>
        <w:ind w:left="2439" w:hanging="116"/>
      </w:pPr>
      <w:rPr>
        <w:rFonts w:hint="default"/>
        <w:lang w:val="pt-PT" w:eastAsia="en-US" w:bidi="ar-SA"/>
      </w:rPr>
    </w:lvl>
    <w:lvl w:ilvl="6" w:tplc="0D8E624C">
      <w:numFmt w:val="bullet"/>
      <w:lvlText w:val="•"/>
      <w:lvlJc w:val="left"/>
      <w:pPr>
        <w:ind w:left="2907" w:hanging="116"/>
      </w:pPr>
      <w:rPr>
        <w:rFonts w:hint="default"/>
        <w:lang w:val="pt-PT" w:eastAsia="en-US" w:bidi="ar-SA"/>
      </w:rPr>
    </w:lvl>
    <w:lvl w:ilvl="7" w:tplc="7DE411E8">
      <w:numFmt w:val="bullet"/>
      <w:lvlText w:val="•"/>
      <w:lvlJc w:val="left"/>
      <w:pPr>
        <w:ind w:left="3375" w:hanging="116"/>
      </w:pPr>
      <w:rPr>
        <w:rFonts w:hint="default"/>
        <w:lang w:val="pt-PT" w:eastAsia="en-US" w:bidi="ar-SA"/>
      </w:rPr>
    </w:lvl>
    <w:lvl w:ilvl="8" w:tplc="643A8028">
      <w:numFmt w:val="bullet"/>
      <w:lvlText w:val="•"/>
      <w:lvlJc w:val="left"/>
      <w:pPr>
        <w:ind w:left="3843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D2AA9"/>
    <w:multiLevelType w:val="hybridMultilevel"/>
    <w:tmpl w:val="C130DFF8"/>
    <w:lvl w:ilvl="0" w:tplc="90629D7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3D0696"/>
    <w:multiLevelType w:val="hybridMultilevel"/>
    <w:tmpl w:val="D592E8D0"/>
    <w:lvl w:ilvl="0" w:tplc="F4C84556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7A82FBA">
      <w:numFmt w:val="bullet"/>
      <w:lvlText w:val="•"/>
      <w:lvlJc w:val="left"/>
      <w:pPr>
        <w:ind w:left="675" w:hanging="116"/>
      </w:pPr>
      <w:rPr>
        <w:rFonts w:hint="default"/>
        <w:lang w:val="pt-PT" w:eastAsia="en-US" w:bidi="ar-SA"/>
      </w:rPr>
    </w:lvl>
    <w:lvl w:ilvl="2" w:tplc="603C7CF8">
      <w:numFmt w:val="bullet"/>
      <w:lvlText w:val="•"/>
      <w:lvlJc w:val="left"/>
      <w:pPr>
        <w:ind w:left="1131" w:hanging="116"/>
      </w:pPr>
      <w:rPr>
        <w:rFonts w:hint="default"/>
        <w:lang w:val="pt-PT" w:eastAsia="en-US" w:bidi="ar-SA"/>
      </w:rPr>
    </w:lvl>
    <w:lvl w:ilvl="3" w:tplc="A378A8A0">
      <w:numFmt w:val="bullet"/>
      <w:lvlText w:val="•"/>
      <w:lvlJc w:val="left"/>
      <w:pPr>
        <w:ind w:left="1587" w:hanging="116"/>
      </w:pPr>
      <w:rPr>
        <w:rFonts w:hint="default"/>
        <w:lang w:val="pt-PT" w:eastAsia="en-US" w:bidi="ar-SA"/>
      </w:rPr>
    </w:lvl>
    <w:lvl w:ilvl="4" w:tplc="98B83A4A">
      <w:numFmt w:val="bullet"/>
      <w:lvlText w:val="•"/>
      <w:lvlJc w:val="left"/>
      <w:pPr>
        <w:ind w:left="2043" w:hanging="116"/>
      </w:pPr>
      <w:rPr>
        <w:rFonts w:hint="default"/>
        <w:lang w:val="pt-PT" w:eastAsia="en-US" w:bidi="ar-SA"/>
      </w:rPr>
    </w:lvl>
    <w:lvl w:ilvl="5" w:tplc="9CB68B74">
      <w:numFmt w:val="bullet"/>
      <w:lvlText w:val="•"/>
      <w:lvlJc w:val="left"/>
      <w:pPr>
        <w:ind w:left="2499" w:hanging="116"/>
      </w:pPr>
      <w:rPr>
        <w:rFonts w:hint="default"/>
        <w:lang w:val="pt-PT" w:eastAsia="en-US" w:bidi="ar-SA"/>
      </w:rPr>
    </w:lvl>
    <w:lvl w:ilvl="6" w:tplc="7A50F1D6">
      <w:numFmt w:val="bullet"/>
      <w:lvlText w:val="•"/>
      <w:lvlJc w:val="left"/>
      <w:pPr>
        <w:ind w:left="2955" w:hanging="116"/>
      </w:pPr>
      <w:rPr>
        <w:rFonts w:hint="default"/>
        <w:lang w:val="pt-PT" w:eastAsia="en-US" w:bidi="ar-SA"/>
      </w:rPr>
    </w:lvl>
    <w:lvl w:ilvl="7" w:tplc="4D68F91C">
      <w:numFmt w:val="bullet"/>
      <w:lvlText w:val="•"/>
      <w:lvlJc w:val="left"/>
      <w:pPr>
        <w:ind w:left="3411" w:hanging="116"/>
      </w:pPr>
      <w:rPr>
        <w:rFonts w:hint="default"/>
        <w:lang w:val="pt-PT" w:eastAsia="en-US" w:bidi="ar-SA"/>
      </w:rPr>
    </w:lvl>
    <w:lvl w:ilvl="8" w:tplc="47063090">
      <w:numFmt w:val="bullet"/>
      <w:lvlText w:val="•"/>
      <w:lvlJc w:val="left"/>
      <w:pPr>
        <w:ind w:left="3867" w:hanging="116"/>
      </w:pPr>
      <w:rPr>
        <w:rFonts w:hint="default"/>
        <w:lang w:val="pt-PT" w:eastAsia="en-US" w:bidi="ar-SA"/>
      </w:rPr>
    </w:lvl>
  </w:abstractNum>
  <w:abstractNum w:abstractNumId="19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507712806">
    <w:abstractNumId w:val="1"/>
  </w:num>
  <w:num w:numId="2" w16cid:durableId="206838164">
    <w:abstractNumId w:val="16"/>
  </w:num>
  <w:num w:numId="3" w16cid:durableId="1305618752">
    <w:abstractNumId w:val="15"/>
  </w:num>
  <w:num w:numId="4" w16cid:durableId="1327783074">
    <w:abstractNumId w:val="14"/>
  </w:num>
  <w:num w:numId="5" w16cid:durableId="878275470">
    <w:abstractNumId w:val="7"/>
  </w:num>
  <w:num w:numId="6" w16cid:durableId="1600944723">
    <w:abstractNumId w:val="12"/>
  </w:num>
  <w:num w:numId="7" w16cid:durableId="955911924">
    <w:abstractNumId w:val="2"/>
  </w:num>
  <w:num w:numId="8" w16cid:durableId="761493364">
    <w:abstractNumId w:val="0"/>
  </w:num>
  <w:num w:numId="9" w16cid:durableId="1452629334">
    <w:abstractNumId w:val="8"/>
  </w:num>
  <w:num w:numId="10" w16cid:durableId="545337626">
    <w:abstractNumId w:val="11"/>
  </w:num>
  <w:num w:numId="11" w16cid:durableId="1989092268">
    <w:abstractNumId w:val="13"/>
  </w:num>
  <w:num w:numId="12" w16cid:durableId="1898322991">
    <w:abstractNumId w:val="3"/>
  </w:num>
  <w:num w:numId="13" w16cid:durableId="1174340981">
    <w:abstractNumId w:val="17"/>
  </w:num>
  <w:num w:numId="14" w16cid:durableId="1319767710">
    <w:abstractNumId w:val="19"/>
  </w:num>
  <w:num w:numId="15" w16cid:durableId="379666581">
    <w:abstractNumId w:val="6"/>
  </w:num>
  <w:num w:numId="16" w16cid:durableId="1857038024">
    <w:abstractNumId w:val="9"/>
  </w:num>
  <w:num w:numId="17" w16cid:durableId="154493599">
    <w:abstractNumId w:val="4"/>
  </w:num>
  <w:num w:numId="18" w16cid:durableId="449128229">
    <w:abstractNumId w:val="18"/>
  </w:num>
  <w:num w:numId="19" w16cid:durableId="28379588">
    <w:abstractNumId w:val="10"/>
  </w:num>
  <w:num w:numId="20" w16cid:durableId="1470781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3963"/>
    <w:rsid w:val="000B4CFD"/>
    <w:rsid w:val="000C1DAE"/>
    <w:rsid w:val="000C654B"/>
    <w:rsid w:val="000D4EDE"/>
    <w:rsid w:val="000E2237"/>
    <w:rsid w:val="000F50B6"/>
    <w:rsid w:val="001575A7"/>
    <w:rsid w:val="00195E47"/>
    <w:rsid w:val="001A1A71"/>
    <w:rsid w:val="001A4D63"/>
    <w:rsid w:val="001E4482"/>
    <w:rsid w:val="00221C48"/>
    <w:rsid w:val="002669F1"/>
    <w:rsid w:val="0026716B"/>
    <w:rsid w:val="0026745D"/>
    <w:rsid w:val="0028676C"/>
    <w:rsid w:val="0029332D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1F69"/>
    <w:rsid w:val="003139A1"/>
    <w:rsid w:val="00334010"/>
    <w:rsid w:val="0037655F"/>
    <w:rsid w:val="003817EF"/>
    <w:rsid w:val="00397714"/>
    <w:rsid w:val="003A5AD6"/>
    <w:rsid w:val="003A64B3"/>
    <w:rsid w:val="003F0D6F"/>
    <w:rsid w:val="0040320E"/>
    <w:rsid w:val="00422821"/>
    <w:rsid w:val="00422A90"/>
    <w:rsid w:val="004308EB"/>
    <w:rsid w:val="00497776"/>
    <w:rsid w:val="004A238C"/>
    <w:rsid w:val="004B29AE"/>
    <w:rsid w:val="004D71E2"/>
    <w:rsid w:val="00510142"/>
    <w:rsid w:val="00516E4D"/>
    <w:rsid w:val="0053027D"/>
    <w:rsid w:val="00535264"/>
    <w:rsid w:val="0055008B"/>
    <w:rsid w:val="0055159F"/>
    <w:rsid w:val="00574A63"/>
    <w:rsid w:val="0057548A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A7252"/>
    <w:rsid w:val="006C5D2B"/>
    <w:rsid w:val="006E1C2B"/>
    <w:rsid w:val="007019DB"/>
    <w:rsid w:val="00705CA7"/>
    <w:rsid w:val="00706798"/>
    <w:rsid w:val="00711419"/>
    <w:rsid w:val="0072164A"/>
    <w:rsid w:val="00733C46"/>
    <w:rsid w:val="0073506E"/>
    <w:rsid w:val="00737829"/>
    <w:rsid w:val="0079064F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C2654"/>
    <w:rsid w:val="008E1222"/>
    <w:rsid w:val="008E7E57"/>
    <w:rsid w:val="00902C35"/>
    <w:rsid w:val="009354E2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2094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BE6A3A"/>
    <w:rsid w:val="00C042A7"/>
    <w:rsid w:val="00C14B44"/>
    <w:rsid w:val="00C2635F"/>
    <w:rsid w:val="00C3612A"/>
    <w:rsid w:val="00C36650"/>
    <w:rsid w:val="00C37B37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43D8"/>
    <w:rsid w:val="00E05659"/>
    <w:rsid w:val="00E13990"/>
    <w:rsid w:val="00E16A85"/>
    <w:rsid w:val="00E43777"/>
    <w:rsid w:val="00E80720"/>
    <w:rsid w:val="00EA046D"/>
    <w:rsid w:val="00EA49C1"/>
    <w:rsid w:val="00EC0447"/>
    <w:rsid w:val="00EC1A28"/>
    <w:rsid w:val="00ED1A47"/>
    <w:rsid w:val="00ED1E5E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E8D5"/>
  <w15:docId w15:val="{50E6849B-E41B-4189-B145-33F5A3F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B39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66</cp:revision>
  <cp:lastPrinted>2023-01-04T17:43:00Z</cp:lastPrinted>
  <dcterms:created xsi:type="dcterms:W3CDTF">2023-01-11T13:30:00Z</dcterms:created>
  <dcterms:modified xsi:type="dcterms:W3CDTF">2024-02-27T11:44:00Z</dcterms:modified>
</cp:coreProperties>
</file>