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1C08C67" w14:textId="7FBCE999" w:rsidR="00AD74FA" w:rsidRDefault="002E641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AD74FA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AD74FA">
        <w:rPr>
          <w:b/>
          <w:sz w:val="28"/>
          <w:szCs w:val="28"/>
        </w:rPr>
        <w:t>um</w:t>
      </w:r>
      <w:r w:rsidRPr="00DD507E">
        <w:rPr>
          <w:b/>
          <w:sz w:val="28"/>
          <w:szCs w:val="28"/>
        </w:rPr>
        <w:t xml:space="preserve">) </w:t>
      </w:r>
      <w:r w:rsidR="003B3B4A">
        <w:rPr>
          <w:b/>
          <w:sz w:val="28"/>
          <w:szCs w:val="28"/>
        </w:rPr>
        <w:t xml:space="preserve">Secretário Escolar, </w:t>
      </w:r>
      <w:r w:rsidRPr="00DD507E">
        <w:rPr>
          <w:b/>
          <w:sz w:val="28"/>
          <w:szCs w:val="28"/>
        </w:rPr>
        <w:t xml:space="preserve">classificado no Processo </w:t>
      </w:r>
      <w:r w:rsidR="009E7AFA" w:rsidRPr="00DD507E">
        <w:rPr>
          <w:b/>
          <w:sz w:val="28"/>
          <w:szCs w:val="28"/>
        </w:rPr>
        <w:t>Seletivo Simplificado Edital 0</w:t>
      </w:r>
      <w:r w:rsidR="006966F4">
        <w:rPr>
          <w:b/>
          <w:sz w:val="28"/>
          <w:szCs w:val="28"/>
        </w:rPr>
        <w:t>18</w:t>
      </w:r>
      <w:r w:rsidRPr="00DD507E">
        <w:rPr>
          <w:b/>
          <w:sz w:val="28"/>
          <w:szCs w:val="28"/>
        </w:rPr>
        <w:t>/202</w:t>
      </w:r>
      <w:r w:rsidR="006966F4">
        <w:rPr>
          <w:b/>
          <w:sz w:val="28"/>
          <w:szCs w:val="28"/>
        </w:rPr>
        <w:t>1</w:t>
      </w:r>
      <w:r w:rsidR="00A7345F">
        <w:rPr>
          <w:b/>
          <w:sz w:val="28"/>
          <w:szCs w:val="28"/>
        </w:rPr>
        <w:t xml:space="preserve"> </w:t>
      </w:r>
      <w:r w:rsidR="00A7345F">
        <w:rPr>
          <w:b/>
          <w:sz w:val="28"/>
          <w:szCs w:val="28"/>
        </w:rPr>
        <w:t>ou candidatos de tiverem Escolaridade/Habilitação compatível com o cargo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AD74FA">
        <w:rPr>
          <w:bCs/>
          <w:sz w:val="28"/>
          <w:szCs w:val="28"/>
        </w:rPr>
        <w:t xml:space="preserve"> Escola Municipal </w:t>
      </w:r>
      <w:r w:rsidR="003B3B4A">
        <w:rPr>
          <w:bCs/>
          <w:sz w:val="28"/>
          <w:szCs w:val="28"/>
        </w:rPr>
        <w:t>Antônio Roquim</w:t>
      </w:r>
      <w:r w:rsidR="00AD74FA">
        <w:rPr>
          <w:bCs/>
          <w:sz w:val="28"/>
          <w:szCs w:val="28"/>
        </w:rPr>
        <w:t xml:space="preserve">, </w:t>
      </w:r>
      <w:r w:rsidR="003B3B4A">
        <w:rPr>
          <w:bCs/>
          <w:sz w:val="28"/>
          <w:szCs w:val="28"/>
        </w:rPr>
        <w:t>em substituição a Natália de Oliveira Gonçalves</w:t>
      </w:r>
      <w:r w:rsidR="00172D83">
        <w:rPr>
          <w:bCs/>
          <w:sz w:val="28"/>
          <w:szCs w:val="28"/>
        </w:rPr>
        <w:t>.</w:t>
      </w:r>
    </w:p>
    <w:p w14:paraId="2ABD8AA5" w14:textId="77777777" w:rsidR="00AD74FA" w:rsidRDefault="00AD74FA" w:rsidP="00B1721A">
      <w:pPr>
        <w:spacing w:line="0" w:lineRule="atLeast"/>
        <w:ind w:right="283"/>
        <w:jc w:val="both"/>
        <w:rPr>
          <w:bCs/>
          <w:sz w:val="28"/>
          <w:szCs w:val="28"/>
        </w:rPr>
      </w:pPr>
    </w:p>
    <w:p w14:paraId="4DE84D19" w14:textId="447CB388" w:rsidR="00FE16F1" w:rsidRDefault="007D03AE" w:rsidP="00AD74FA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1FF4F18F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B1721A">
        <w:rPr>
          <w:b/>
          <w:sz w:val="28"/>
          <w:szCs w:val="28"/>
        </w:rPr>
        <w:t>03</w:t>
      </w:r>
      <w:r w:rsidR="002E641A">
        <w:rPr>
          <w:b/>
          <w:sz w:val="28"/>
          <w:szCs w:val="28"/>
        </w:rPr>
        <w:t>.0</w:t>
      </w:r>
      <w:r w:rsidR="00B1721A">
        <w:rPr>
          <w:b/>
          <w:sz w:val="28"/>
          <w:szCs w:val="28"/>
        </w:rPr>
        <w:t>7</w:t>
      </w:r>
      <w:r w:rsidR="002E641A">
        <w:rPr>
          <w:b/>
          <w:sz w:val="28"/>
          <w:szCs w:val="28"/>
        </w:rPr>
        <w:t>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0893D7BC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3B3B4A">
        <w:rPr>
          <w:b/>
          <w:sz w:val="28"/>
          <w:szCs w:val="28"/>
        </w:rPr>
        <w:t>2</w:t>
      </w:r>
      <w:r w:rsidR="00B1721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BA428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.2023</w:t>
      </w:r>
    </w:p>
    <w:p w14:paraId="4D038C16" w14:textId="6AF6BFFF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71FA9">
        <w:rPr>
          <w:b/>
          <w:sz w:val="28"/>
          <w:szCs w:val="28"/>
        </w:rPr>
        <w:t>8</w:t>
      </w:r>
      <w:r w:rsidR="00A11C6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6826E080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Organizar, registrar, executar, arquivar e distribuir documentos;</w:t>
      </w:r>
    </w:p>
    <w:p w14:paraId="673704AC" w14:textId="1D7A4E5A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3B3B4A">
        <w:rPr>
          <w:sz w:val="28"/>
          <w:szCs w:val="28"/>
        </w:rPr>
        <w:t>er dinâmico, organizado, coerente nas informações solicitadas, interessados nas atividades de escrituração e arquivo escolar</w:t>
      </w:r>
      <w:r>
        <w:rPr>
          <w:sz w:val="28"/>
          <w:szCs w:val="28"/>
        </w:rPr>
        <w:t>;</w:t>
      </w:r>
    </w:p>
    <w:p w14:paraId="0132DB47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Gerenciar os registros e documentos escolares;</w:t>
      </w:r>
    </w:p>
    <w:p w14:paraId="69CAA734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peracionalizar processos de matrícula e transferência de alunos;</w:t>
      </w:r>
    </w:p>
    <w:p w14:paraId="3528D5B4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3B3B4A">
        <w:rPr>
          <w:sz w:val="28"/>
          <w:szCs w:val="28"/>
        </w:rPr>
        <w:t>ontrolar e organizar os registros da vida acadêmica dos estudantes;</w:t>
      </w:r>
    </w:p>
    <w:p w14:paraId="2AB63978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rganizar os registros de vida dos funcionários, resolver trâmites para registro de conclusão de curso, colaborar com o planejamento escolar anual;</w:t>
      </w:r>
    </w:p>
    <w:p w14:paraId="63684958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rganizar turmas, orientar docentes sobre a funcionalidade de diários escolares, entre outras coisas</w:t>
      </w:r>
      <w:r>
        <w:rPr>
          <w:sz w:val="28"/>
          <w:szCs w:val="28"/>
        </w:rPr>
        <w:t>;</w:t>
      </w:r>
    </w:p>
    <w:p w14:paraId="08D9375F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Elaborar correspondências inter e extraescolare</w:t>
      </w:r>
      <w:r>
        <w:rPr>
          <w:sz w:val="28"/>
          <w:szCs w:val="28"/>
        </w:rPr>
        <w:t>s;</w:t>
      </w:r>
    </w:p>
    <w:p w14:paraId="3C3C4F51" w14:textId="34BB19CA" w:rsidR="002E641A" w:rsidRP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</w:t>
      </w:r>
      <w:r w:rsidRPr="003B3B4A">
        <w:rPr>
          <w:sz w:val="28"/>
          <w:szCs w:val="28"/>
        </w:rPr>
        <w:t xml:space="preserve">xecutar ações do Programa do PDDE. </w:t>
      </w:r>
      <w:r w:rsidR="009E7AFA" w:rsidRPr="003B3B4A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54E3ED9F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Pr="003B3B4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B3B4A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3B3B4A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Questionário</w:t>
      </w:r>
      <w:r w:rsidRPr="003B3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B4A">
        <w:rPr>
          <w:rFonts w:ascii="Times New Roman" w:hAnsi="Times New Roman" w:cs="Times New Roman"/>
          <w:sz w:val="28"/>
          <w:szCs w:val="28"/>
        </w:rPr>
        <w:t>com as devidas informações-</w:t>
      </w:r>
      <w:r w:rsidRPr="003B3B4A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3B3B4A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Declaração de dependentes-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III</w:t>
      </w:r>
      <w:r w:rsidR="00DE58DC" w:rsidRPr="003B3B4A">
        <w:rPr>
          <w:rFonts w:ascii="Times New Roman" w:hAnsi="Times New Roman" w:cs="Times New Roman"/>
          <w:sz w:val="28"/>
          <w:szCs w:val="28"/>
        </w:rPr>
        <w:t>;</w:t>
      </w:r>
    </w:p>
    <w:p w14:paraId="22B8B940" w14:textId="5D09EA30" w:rsidR="002E641A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Jornada de trabalho: </w:t>
      </w:r>
      <w:r w:rsidR="002E49DB">
        <w:rPr>
          <w:rFonts w:ascii="Times New Roman" w:hAnsi="Times New Roman" w:cs="Times New Roman"/>
          <w:sz w:val="28"/>
          <w:szCs w:val="28"/>
        </w:rPr>
        <w:t>30</w:t>
      </w:r>
      <w:r w:rsidRPr="003B3B4A">
        <w:rPr>
          <w:rFonts w:ascii="Times New Roman" w:hAnsi="Times New Roman" w:cs="Times New Roman"/>
          <w:sz w:val="28"/>
          <w:szCs w:val="28"/>
        </w:rPr>
        <w:t xml:space="preserve"> horas semanais;</w:t>
      </w:r>
    </w:p>
    <w:p w14:paraId="23A78832" w14:textId="02538B61" w:rsidR="00DE58DC" w:rsidRPr="003B3B4A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Salário: Símb</w:t>
      </w:r>
      <w:r w:rsidR="00B668BF" w:rsidRPr="003B3B4A">
        <w:rPr>
          <w:rFonts w:ascii="Times New Roman" w:hAnsi="Times New Roman" w:cs="Times New Roman"/>
          <w:sz w:val="28"/>
          <w:szCs w:val="28"/>
        </w:rPr>
        <w:t xml:space="preserve">olo </w:t>
      </w:r>
      <w:r w:rsidR="002E49DB">
        <w:rPr>
          <w:rFonts w:ascii="Times New Roman" w:hAnsi="Times New Roman" w:cs="Times New Roman"/>
          <w:sz w:val="28"/>
          <w:szCs w:val="28"/>
        </w:rPr>
        <w:t>7</w:t>
      </w:r>
      <w:r w:rsidRPr="003B3B4A">
        <w:rPr>
          <w:rFonts w:ascii="Times New Roman" w:hAnsi="Times New Roman" w:cs="Times New Roman"/>
          <w:sz w:val="28"/>
          <w:szCs w:val="28"/>
        </w:rPr>
        <w:t xml:space="preserve"> do Plano de Cargos e Salário</w:t>
      </w:r>
      <w:r w:rsidR="00930878" w:rsidRPr="003B3B4A">
        <w:rPr>
          <w:rFonts w:ascii="Times New Roman" w:hAnsi="Times New Roman" w:cs="Times New Roman"/>
          <w:sz w:val="28"/>
          <w:szCs w:val="28"/>
        </w:rPr>
        <w:t>s</w:t>
      </w:r>
      <w:r w:rsidR="00A4205C">
        <w:rPr>
          <w:rFonts w:ascii="Times New Roman" w:hAnsi="Times New Roman" w:cs="Times New Roman"/>
          <w:sz w:val="28"/>
          <w:szCs w:val="28"/>
        </w:rPr>
        <w:t>.</w:t>
      </w:r>
    </w:p>
    <w:p w14:paraId="046C3168" w14:textId="6D9C8903" w:rsidR="003B3B4A" w:rsidRDefault="003B3B4A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29411E4B" w14:textId="77777777" w:rsidR="006966F4" w:rsidRPr="003B3B4A" w:rsidRDefault="006966F4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187EE590" w14:textId="45B00E3D" w:rsidR="002E641A" w:rsidRPr="003B3B4A" w:rsidRDefault="002E10AC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Escolaridade/H</w:t>
      </w:r>
      <w:r w:rsidR="002E641A"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abilitação:</w:t>
      </w:r>
    </w:p>
    <w:p w14:paraId="0E1F217D" w14:textId="5B547E64" w:rsidR="003B3B4A" w:rsidRPr="003B3B4A" w:rsidRDefault="003B3B4A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8F4986" w14:textId="20EA5BCA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de secretariado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D022E8" w14:textId="08A3F185" w:rsid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2D463F4E" w14:textId="6D888FB1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em informática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FD62E0" w14:textId="4DE06904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342DC708" w14:textId="713DBD8C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em Magistério acrescido de curso de informática de no mínimo 60h</w:t>
      </w:r>
      <w:r w:rsidR="005F10DD">
        <w:rPr>
          <w:rFonts w:ascii="Times New Roman" w:hAnsi="Times New Roman" w:cs="Times New Roman"/>
          <w:sz w:val="28"/>
          <w:szCs w:val="28"/>
        </w:rPr>
        <w:t>;</w:t>
      </w:r>
    </w:p>
    <w:p w14:paraId="689D9466" w14:textId="1178503F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2DBAA815" w14:textId="4FAB3D8A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acrescido de curso de informática de no mínimo 60h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64C59D" w14:textId="642B6889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5381B531" w14:textId="5D3EB9B0" w:rsidR="003B3B4A" w:rsidRP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sz w:val="28"/>
          <w:szCs w:val="28"/>
        </w:rPr>
        <w:t>Curso Superior completo acrescido de curso de informática de no mínimo 60h.</w:t>
      </w: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1B38D59C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8046CC">
        <w:rPr>
          <w:sz w:val="28"/>
          <w:szCs w:val="28"/>
        </w:rPr>
        <w:t>2</w:t>
      </w:r>
      <w:r w:rsidR="009456E1">
        <w:rPr>
          <w:sz w:val="28"/>
          <w:szCs w:val="28"/>
        </w:rPr>
        <w:t>6</w:t>
      </w:r>
      <w:r w:rsidR="00737829">
        <w:rPr>
          <w:sz w:val="28"/>
          <w:szCs w:val="28"/>
        </w:rPr>
        <w:t xml:space="preserve"> de </w:t>
      </w:r>
      <w:r w:rsidR="00013DEA">
        <w:rPr>
          <w:sz w:val="28"/>
          <w:szCs w:val="28"/>
        </w:rPr>
        <w:t>junho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A4393"/>
    <w:multiLevelType w:val="hybridMultilevel"/>
    <w:tmpl w:val="21F87DA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0A7"/>
    <w:multiLevelType w:val="hybridMultilevel"/>
    <w:tmpl w:val="76CA7F7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7C81"/>
    <w:rsid w:val="000846F2"/>
    <w:rsid w:val="0008749A"/>
    <w:rsid w:val="00093F89"/>
    <w:rsid w:val="000B1FD9"/>
    <w:rsid w:val="000B3B52"/>
    <w:rsid w:val="000C1CA4"/>
    <w:rsid w:val="000C654B"/>
    <w:rsid w:val="00104812"/>
    <w:rsid w:val="00122C25"/>
    <w:rsid w:val="001575A7"/>
    <w:rsid w:val="00172D83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49DB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97714"/>
    <w:rsid w:val="003A5AD6"/>
    <w:rsid w:val="003B3B4A"/>
    <w:rsid w:val="003E1259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C063D"/>
    <w:rsid w:val="005E143D"/>
    <w:rsid w:val="005F10DD"/>
    <w:rsid w:val="0060074A"/>
    <w:rsid w:val="00605572"/>
    <w:rsid w:val="00611E0B"/>
    <w:rsid w:val="006134E2"/>
    <w:rsid w:val="00626EEE"/>
    <w:rsid w:val="006771D0"/>
    <w:rsid w:val="006966F4"/>
    <w:rsid w:val="006A277A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6E78"/>
    <w:rsid w:val="007C55D3"/>
    <w:rsid w:val="007D03AE"/>
    <w:rsid w:val="008046CC"/>
    <w:rsid w:val="00822878"/>
    <w:rsid w:val="00825794"/>
    <w:rsid w:val="008278E7"/>
    <w:rsid w:val="00842D23"/>
    <w:rsid w:val="00854B11"/>
    <w:rsid w:val="008567E0"/>
    <w:rsid w:val="008E3F92"/>
    <w:rsid w:val="008F083B"/>
    <w:rsid w:val="00902C35"/>
    <w:rsid w:val="00930878"/>
    <w:rsid w:val="009354E2"/>
    <w:rsid w:val="009456E1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4205C"/>
    <w:rsid w:val="00A7345F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1721A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A3372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2BED"/>
    <w:rsid w:val="00E05659"/>
    <w:rsid w:val="00E13990"/>
    <w:rsid w:val="00E343EF"/>
    <w:rsid w:val="00E43777"/>
    <w:rsid w:val="00E54D3E"/>
    <w:rsid w:val="00E61103"/>
    <w:rsid w:val="00E874CC"/>
    <w:rsid w:val="00E941D9"/>
    <w:rsid w:val="00E962F8"/>
    <w:rsid w:val="00EA49C1"/>
    <w:rsid w:val="00EC0447"/>
    <w:rsid w:val="00EC3E9B"/>
    <w:rsid w:val="00ED17C0"/>
    <w:rsid w:val="00ED278A"/>
    <w:rsid w:val="00EE3C73"/>
    <w:rsid w:val="00EE7064"/>
    <w:rsid w:val="00F0056D"/>
    <w:rsid w:val="00F00DC1"/>
    <w:rsid w:val="00F032DF"/>
    <w:rsid w:val="00F2362A"/>
    <w:rsid w:val="00F245D1"/>
    <w:rsid w:val="00F251F8"/>
    <w:rsid w:val="00F41476"/>
    <w:rsid w:val="00F42075"/>
    <w:rsid w:val="00F503ED"/>
    <w:rsid w:val="00F526C3"/>
    <w:rsid w:val="00F803E3"/>
    <w:rsid w:val="00FA566D"/>
    <w:rsid w:val="00FD58D1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88</cp:revision>
  <cp:lastPrinted>2023-03-23T16:11:00Z</cp:lastPrinted>
  <dcterms:created xsi:type="dcterms:W3CDTF">2023-02-14T12:09:00Z</dcterms:created>
  <dcterms:modified xsi:type="dcterms:W3CDTF">2023-06-26T17:33:00Z</dcterms:modified>
</cp:coreProperties>
</file>