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FF1" w:rsidRDefault="003F5FF1" w:rsidP="00753682">
      <w:pPr>
        <w:pStyle w:val="Ttulo1"/>
        <w:jc w:val="center"/>
        <w:rPr>
          <w:rFonts w:ascii="Arial" w:hAnsi="Arial" w:cs="Arial"/>
          <w:sz w:val="20"/>
          <w:szCs w:val="20"/>
        </w:rPr>
      </w:pPr>
    </w:p>
    <w:p w:rsidR="003F5FF1" w:rsidRDefault="003F5FF1" w:rsidP="00753682">
      <w:pPr>
        <w:pStyle w:val="Ttulo1"/>
        <w:jc w:val="center"/>
        <w:rPr>
          <w:rFonts w:ascii="Arial" w:hAnsi="Arial" w:cs="Arial"/>
          <w:sz w:val="20"/>
          <w:szCs w:val="20"/>
        </w:rPr>
      </w:pPr>
    </w:p>
    <w:p w:rsidR="00753682" w:rsidRPr="0067453E" w:rsidRDefault="00753682" w:rsidP="00753682">
      <w:pPr>
        <w:jc w:val="center"/>
        <w:rPr>
          <w:rFonts w:ascii="Arial" w:hAnsi="Arial" w:cs="Arial"/>
          <w:b/>
          <w:sz w:val="20"/>
          <w:szCs w:val="20"/>
        </w:rPr>
      </w:pPr>
      <w:r w:rsidRPr="0067453E">
        <w:rPr>
          <w:rFonts w:ascii="Arial" w:hAnsi="Arial" w:cs="Arial"/>
          <w:b/>
          <w:sz w:val="20"/>
          <w:szCs w:val="20"/>
        </w:rPr>
        <w:t>EDITAL</w:t>
      </w:r>
    </w:p>
    <w:p w:rsidR="00753682" w:rsidRPr="0067453E" w:rsidRDefault="00753682" w:rsidP="00753682">
      <w:pPr>
        <w:spacing w:before="120" w:after="120"/>
        <w:jc w:val="center"/>
        <w:rPr>
          <w:rFonts w:ascii="Arial" w:hAnsi="Arial" w:cs="Arial"/>
          <w:b/>
          <w:sz w:val="20"/>
          <w:szCs w:val="20"/>
        </w:rPr>
      </w:pPr>
      <w:r w:rsidRPr="0067453E">
        <w:rPr>
          <w:rFonts w:ascii="Arial" w:hAnsi="Arial" w:cs="Arial"/>
          <w:b/>
          <w:sz w:val="20"/>
          <w:szCs w:val="20"/>
        </w:rPr>
        <w:t xml:space="preserve">PREGÃO PRESENCIAL REGISTRO DE PREÇOS </w:t>
      </w:r>
    </w:p>
    <w:p w:rsidR="00753682" w:rsidRPr="0067453E" w:rsidRDefault="00753682" w:rsidP="00753682">
      <w:pPr>
        <w:spacing w:before="120" w:after="120"/>
        <w:jc w:val="center"/>
        <w:rPr>
          <w:rFonts w:ascii="Arial" w:hAnsi="Arial" w:cs="Arial"/>
          <w:sz w:val="20"/>
          <w:szCs w:val="20"/>
        </w:rPr>
      </w:pPr>
    </w:p>
    <w:p w:rsidR="00753682" w:rsidRPr="0067453E" w:rsidRDefault="00753682" w:rsidP="00753682">
      <w:pPr>
        <w:spacing w:before="120" w:after="120"/>
        <w:jc w:val="center"/>
        <w:rPr>
          <w:rFonts w:ascii="Arial" w:hAnsi="Arial" w:cs="Arial"/>
          <w:b/>
          <w:bCs/>
          <w:i/>
          <w:sz w:val="20"/>
          <w:szCs w:val="20"/>
          <w:u w:val="single"/>
        </w:rPr>
      </w:pPr>
    </w:p>
    <w:tbl>
      <w:tblPr>
        <w:tblW w:w="94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blLook w:val="04A0"/>
      </w:tblPr>
      <w:tblGrid>
        <w:gridCol w:w="959"/>
        <w:gridCol w:w="850"/>
        <w:gridCol w:w="1103"/>
        <w:gridCol w:w="6504"/>
      </w:tblGrid>
      <w:tr w:rsidR="00753682" w:rsidRPr="0067453E" w:rsidTr="0049602A">
        <w:tc>
          <w:tcPr>
            <w:tcW w:w="2912" w:type="dxa"/>
            <w:gridSpan w:val="3"/>
            <w:shd w:val="clear" w:color="auto" w:fill="F2F2F2"/>
          </w:tcPr>
          <w:p w:rsidR="00753682" w:rsidRPr="0067453E" w:rsidRDefault="00753682" w:rsidP="0049602A">
            <w:pPr>
              <w:spacing w:before="120" w:after="120"/>
              <w:rPr>
                <w:rFonts w:ascii="Arial" w:hAnsi="Arial" w:cs="Arial"/>
                <w:b/>
                <w:bCs/>
                <w:sz w:val="20"/>
                <w:szCs w:val="20"/>
              </w:rPr>
            </w:pPr>
            <w:r w:rsidRPr="0067453E">
              <w:rPr>
                <w:rFonts w:ascii="Arial" w:hAnsi="Arial" w:cs="Arial"/>
                <w:b/>
                <w:bCs/>
                <w:sz w:val="20"/>
                <w:szCs w:val="20"/>
              </w:rPr>
              <w:t xml:space="preserve">Processo nº </w:t>
            </w:r>
          </w:p>
        </w:tc>
        <w:tc>
          <w:tcPr>
            <w:tcW w:w="6504" w:type="dxa"/>
            <w:shd w:val="clear" w:color="auto" w:fill="F2F2F2"/>
          </w:tcPr>
          <w:p w:rsidR="00753682" w:rsidRPr="0067453E" w:rsidRDefault="003C1AE9" w:rsidP="00B62A51">
            <w:pPr>
              <w:spacing w:before="120" w:after="120"/>
              <w:rPr>
                <w:rFonts w:ascii="Arial" w:hAnsi="Arial" w:cs="Arial"/>
                <w:bCs/>
                <w:color w:val="000000" w:themeColor="text1"/>
                <w:sz w:val="20"/>
                <w:szCs w:val="20"/>
              </w:rPr>
            </w:pPr>
            <w:r>
              <w:rPr>
                <w:rFonts w:ascii="Arial" w:hAnsi="Arial" w:cs="Arial"/>
                <w:bCs/>
                <w:color w:val="000000" w:themeColor="text1"/>
                <w:sz w:val="20"/>
                <w:szCs w:val="20"/>
              </w:rPr>
              <w:t>049/2020</w:t>
            </w:r>
          </w:p>
        </w:tc>
      </w:tr>
      <w:tr w:rsidR="00753682" w:rsidRPr="0067453E" w:rsidTr="0049602A">
        <w:tc>
          <w:tcPr>
            <w:tcW w:w="2912" w:type="dxa"/>
            <w:gridSpan w:val="3"/>
            <w:shd w:val="clear" w:color="auto" w:fill="F2F2F2"/>
          </w:tcPr>
          <w:p w:rsidR="00753682" w:rsidRPr="0067453E" w:rsidRDefault="00753682" w:rsidP="0049602A">
            <w:pPr>
              <w:spacing w:before="120" w:after="120"/>
              <w:rPr>
                <w:rFonts w:ascii="Arial" w:hAnsi="Arial" w:cs="Arial"/>
                <w:b/>
                <w:bCs/>
                <w:sz w:val="20"/>
                <w:szCs w:val="20"/>
              </w:rPr>
            </w:pPr>
            <w:r w:rsidRPr="0067453E">
              <w:rPr>
                <w:rFonts w:ascii="Arial" w:hAnsi="Arial" w:cs="Arial"/>
                <w:b/>
                <w:bCs/>
                <w:sz w:val="20"/>
                <w:szCs w:val="20"/>
              </w:rPr>
              <w:t xml:space="preserve">Modalidade Pregão Presencial RP nº </w:t>
            </w:r>
          </w:p>
        </w:tc>
        <w:tc>
          <w:tcPr>
            <w:tcW w:w="6504" w:type="dxa"/>
            <w:shd w:val="clear" w:color="auto" w:fill="F2F2F2"/>
          </w:tcPr>
          <w:p w:rsidR="00753682" w:rsidRPr="0067453E" w:rsidRDefault="002B4B1B" w:rsidP="00B62A51">
            <w:pPr>
              <w:spacing w:before="120" w:after="120"/>
              <w:rPr>
                <w:rFonts w:ascii="Arial" w:hAnsi="Arial" w:cs="Arial"/>
                <w:color w:val="000000" w:themeColor="text1"/>
                <w:sz w:val="20"/>
                <w:szCs w:val="20"/>
              </w:rPr>
            </w:pPr>
            <w:r>
              <w:rPr>
                <w:rFonts w:ascii="Arial" w:hAnsi="Arial" w:cs="Arial"/>
                <w:color w:val="000000" w:themeColor="text1"/>
                <w:sz w:val="20"/>
                <w:szCs w:val="20"/>
              </w:rPr>
              <w:t>013/2020</w:t>
            </w:r>
          </w:p>
        </w:tc>
      </w:tr>
      <w:tr w:rsidR="00753682" w:rsidRPr="0067453E" w:rsidTr="0049602A">
        <w:tc>
          <w:tcPr>
            <w:tcW w:w="2912" w:type="dxa"/>
            <w:gridSpan w:val="3"/>
            <w:shd w:val="clear" w:color="auto" w:fill="F2F2F2"/>
          </w:tcPr>
          <w:p w:rsidR="00753682" w:rsidRPr="0067453E" w:rsidRDefault="00753682" w:rsidP="0049602A">
            <w:pPr>
              <w:spacing w:before="120" w:after="120"/>
              <w:rPr>
                <w:rFonts w:ascii="Arial" w:hAnsi="Arial" w:cs="Arial"/>
                <w:b/>
                <w:bCs/>
                <w:sz w:val="20"/>
                <w:szCs w:val="20"/>
              </w:rPr>
            </w:pPr>
            <w:r w:rsidRPr="0067453E">
              <w:rPr>
                <w:rFonts w:ascii="Arial" w:hAnsi="Arial" w:cs="Arial"/>
                <w:b/>
                <w:bCs/>
                <w:sz w:val="20"/>
                <w:szCs w:val="20"/>
              </w:rPr>
              <w:t>Tipo</w:t>
            </w:r>
          </w:p>
        </w:tc>
        <w:tc>
          <w:tcPr>
            <w:tcW w:w="6504" w:type="dxa"/>
            <w:shd w:val="clear" w:color="auto" w:fill="F2F2F2"/>
          </w:tcPr>
          <w:p w:rsidR="00753682" w:rsidRPr="0067453E" w:rsidRDefault="00753682" w:rsidP="0049602A">
            <w:pPr>
              <w:tabs>
                <w:tab w:val="left" w:pos="2312"/>
              </w:tabs>
              <w:spacing w:before="120" w:after="120"/>
              <w:rPr>
                <w:rFonts w:ascii="Arial" w:hAnsi="Arial" w:cs="Arial"/>
                <w:sz w:val="20"/>
                <w:szCs w:val="20"/>
              </w:rPr>
            </w:pPr>
            <w:r w:rsidRPr="0067453E">
              <w:rPr>
                <w:rFonts w:ascii="Arial" w:hAnsi="Arial" w:cs="Arial"/>
                <w:sz w:val="20"/>
                <w:szCs w:val="20"/>
              </w:rPr>
              <w:t>Menor preço por ITEM</w:t>
            </w:r>
          </w:p>
        </w:tc>
      </w:tr>
      <w:tr w:rsidR="00753682" w:rsidRPr="0067453E" w:rsidTr="0049602A">
        <w:tc>
          <w:tcPr>
            <w:tcW w:w="2912" w:type="dxa"/>
            <w:gridSpan w:val="3"/>
            <w:shd w:val="clear" w:color="auto" w:fill="F2F2F2"/>
          </w:tcPr>
          <w:p w:rsidR="00753682" w:rsidRPr="0067453E" w:rsidRDefault="00753682" w:rsidP="0049602A">
            <w:pPr>
              <w:autoSpaceDE w:val="0"/>
              <w:autoSpaceDN w:val="0"/>
              <w:adjustRightInd w:val="0"/>
              <w:rPr>
                <w:rFonts w:ascii="Arial" w:hAnsi="Arial" w:cs="Arial"/>
                <w:b/>
                <w:bCs/>
                <w:sz w:val="20"/>
                <w:szCs w:val="20"/>
              </w:rPr>
            </w:pPr>
            <w:r w:rsidRPr="0067453E">
              <w:rPr>
                <w:rFonts w:ascii="Arial" w:hAnsi="Arial" w:cs="Arial"/>
                <w:b/>
                <w:bCs/>
                <w:sz w:val="20"/>
                <w:szCs w:val="20"/>
              </w:rPr>
              <w:t>Microempresa e Empresa</w:t>
            </w:r>
          </w:p>
          <w:p w:rsidR="00753682" w:rsidRPr="0067453E" w:rsidRDefault="00753682" w:rsidP="0049602A">
            <w:pPr>
              <w:spacing w:before="120" w:after="120"/>
              <w:rPr>
                <w:rFonts w:ascii="Arial" w:hAnsi="Arial" w:cs="Arial"/>
                <w:b/>
                <w:bCs/>
                <w:sz w:val="20"/>
                <w:szCs w:val="20"/>
              </w:rPr>
            </w:pPr>
            <w:r w:rsidRPr="0067453E">
              <w:rPr>
                <w:rFonts w:ascii="Arial" w:hAnsi="Arial" w:cs="Arial"/>
                <w:b/>
                <w:bCs/>
                <w:sz w:val="20"/>
                <w:szCs w:val="20"/>
              </w:rPr>
              <w:t>de Pequeno Porte</w:t>
            </w:r>
          </w:p>
        </w:tc>
        <w:tc>
          <w:tcPr>
            <w:tcW w:w="6504" w:type="dxa"/>
            <w:shd w:val="clear" w:color="auto" w:fill="F2F2F2"/>
          </w:tcPr>
          <w:p w:rsidR="00753682" w:rsidRPr="002B4B1B" w:rsidRDefault="00753682" w:rsidP="0049602A">
            <w:pPr>
              <w:autoSpaceDE w:val="0"/>
              <w:autoSpaceDN w:val="0"/>
              <w:adjustRightInd w:val="0"/>
              <w:rPr>
                <w:rFonts w:ascii="Arial" w:hAnsi="Arial" w:cs="Arial"/>
                <w:i/>
                <w:iCs/>
                <w:sz w:val="20"/>
                <w:szCs w:val="20"/>
              </w:rPr>
            </w:pPr>
            <w:r w:rsidRPr="002B4B1B">
              <w:rPr>
                <w:rFonts w:ascii="Arial" w:hAnsi="Arial" w:cs="Arial"/>
                <w:i/>
                <w:iCs/>
                <w:sz w:val="20"/>
                <w:szCs w:val="20"/>
              </w:rPr>
              <w:t>Licitação destinada exclusivamente para participação de</w:t>
            </w:r>
          </w:p>
          <w:p w:rsidR="00753682" w:rsidRPr="002B4B1B" w:rsidRDefault="00753682" w:rsidP="002B4B1B">
            <w:pPr>
              <w:autoSpaceDE w:val="0"/>
              <w:autoSpaceDN w:val="0"/>
              <w:adjustRightInd w:val="0"/>
              <w:rPr>
                <w:rFonts w:ascii="Arial" w:hAnsi="Arial" w:cs="Arial"/>
                <w:i/>
                <w:iCs/>
                <w:sz w:val="20"/>
                <w:szCs w:val="20"/>
              </w:rPr>
            </w:pPr>
            <w:r w:rsidRPr="002B4B1B">
              <w:rPr>
                <w:rFonts w:ascii="Arial" w:hAnsi="Arial" w:cs="Arial"/>
                <w:i/>
                <w:iCs/>
                <w:sz w:val="20"/>
                <w:szCs w:val="20"/>
              </w:rPr>
              <w:t>Microempresa e Empresa de Pequeno Porte, na forma da LC123/06 bem como nova redação da LC 147/14.</w:t>
            </w:r>
            <w:r w:rsidR="001F6FCE" w:rsidRPr="002B4B1B">
              <w:rPr>
                <w:rFonts w:ascii="Arial" w:hAnsi="Arial" w:cs="Arial"/>
                <w:i/>
                <w:iCs/>
                <w:sz w:val="20"/>
                <w:szCs w:val="20"/>
              </w:rPr>
              <w:t>(</w:t>
            </w:r>
            <w:r w:rsidR="001F6FCE" w:rsidRPr="002B4B1B">
              <w:rPr>
                <w:rFonts w:ascii="Arial" w:hAnsi="Arial" w:cs="Arial"/>
                <w:sz w:val="20"/>
                <w:szCs w:val="20"/>
              </w:rPr>
              <w:t>Micro Empreendedor Individual)</w:t>
            </w:r>
          </w:p>
        </w:tc>
      </w:tr>
      <w:tr w:rsidR="00753682" w:rsidRPr="0067453E" w:rsidTr="0049602A">
        <w:tc>
          <w:tcPr>
            <w:tcW w:w="2912" w:type="dxa"/>
            <w:gridSpan w:val="3"/>
            <w:shd w:val="clear" w:color="auto" w:fill="F2F2F2"/>
          </w:tcPr>
          <w:p w:rsidR="00753682" w:rsidRPr="0067453E" w:rsidRDefault="00753682" w:rsidP="0049602A">
            <w:pPr>
              <w:spacing w:before="120" w:after="120"/>
              <w:rPr>
                <w:rFonts w:ascii="Arial" w:hAnsi="Arial" w:cs="Arial"/>
                <w:b/>
                <w:bCs/>
                <w:sz w:val="20"/>
                <w:szCs w:val="20"/>
              </w:rPr>
            </w:pPr>
            <w:r w:rsidRPr="0067453E">
              <w:rPr>
                <w:rFonts w:ascii="Arial" w:hAnsi="Arial" w:cs="Arial"/>
                <w:b/>
                <w:bCs/>
                <w:sz w:val="20"/>
                <w:szCs w:val="20"/>
              </w:rPr>
              <w:t>1ª Sessão Pública</w:t>
            </w:r>
          </w:p>
        </w:tc>
        <w:tc>
          <w:tcPr>
            <w:tcW w:w="6504" w:type="dxa"/>
            <w:shd w:val="clear" w:color="auto" w:fill="F2F2F2"/>
          </w:tcPr>
          <w:p w:rsidR="00753682" w:rsidRPr="00487B49" w:rsidRDefault="00487B49" w:rsidP="002B4B1B">
            <w:pPr>
              <w:spacing w:before="120" w:after="120"/>
              <w:rPr>
                <w:rFonts w:ascii="Arial" w:hAnsi="Arial" w:cs="Arial"/>
                <w:sz w:val="20"/>
                <w:szCs w:val="20"/>
                <w:highlight w:val="yellow"/>
              </w:rPr>
            </w:pPr>
            <w:r w:rsidRPr="00487B49">
              <w:rPr>
                <w:rFonts w:ascii="Arial" w:hAnsi="Arial" w:cs="Arial"/>
                <w:sz w:val="20"/>
                <w:szCs w:val="20"/>
                <w:highlight w:val="yellow"/>
              </w:rPr>
              <w:t>17</w:t>
            </w:r>
            <w:r w:rsidR="008E2C0B" w:rsidRPr="00487B49">
              <w:rPr>
                <w:rFonts w:ascii="Arial" w:hAnsi="Arial" w:cs="Arial"/>
                <w:sz w:val="20"/>
                <w:szCs w:val="20"/>
                <w:highlight w:val="yellow"/>
              </w:rPr>
              <w:t>/</w:t>
            </w:r>
            <w:r w:rsidR="002B4B1B" w:rsidRPr="00487B49">
              <w:rPr>
                <w:rFonts w:ascii="Arial" w:hAnsi="Arial" w:cs="Arial"/>
                <w:sz w:val="20"/>
                <w:szCs w:val="20"/>
                <w:highlight w:val="yellow"/>
              </w:rPr>
              <w:t>06</w:t>
            </w:r>
            <w:r w:rsidR="008E2C0B" w:rsidRPr="00487B49">
              <w:rPr>
                <w:rFonts w:ascii="Arial" w:hAnsi="Arial" w:cs="Arial"/>
                <w:sz w:val="20"/>
                <w:szCs w:val="20"/>
                <w:highlight w:val="yellow"/>
              </w:rPr>
              <w:t>/20</w:t>
            </w:r>
            <w:r w:rsidR="002B4B1B" w:rsidRPr="00487B49">
              <w:rPr>
                <w:rFonts w:ascii="Arial" w:hAnsi="Arial" w:cs="Arial"/>
                <w:sz w:val="20"/>
                <w:szCs w:val="20"/>
                <w:highlight w:val="yellow"/>
              </w:rPr>
              <w:t>20</w:t>
            </w:r>
            <w:r w:rsidR="008E2C0B" w:rsidRPr="00487B49">
              <w:rPr>
                <w:rFonts w:ascii="Arial" w:hAnsi="Arial" w:cs="Arial"/>
                <w:sz w:val="20"/>
                <w:szCs w:val="20"/>
                <w:highlight w:val="yellow"/>
              </w:rPr>
              <w:t>as 13</w:t>
            </w:r>
            <w:r w:rsidR="00753682" w:rsidRPr="00487B49">
              <w:rPr>
                <w:rFonts w:ascii="Arial" w:hAnsi="Arial" w:cs="Arial"/>
                <w:sz w:val="20"/>
                <w:szCs w:val="20"/>
                <w:highlight w:val="yellow"/>
              </w:rPr>
              <w:t>h00</w:t>
            </w:r>
          </w:p>
        </w:tc>
      </w:tr>
      <w:tr w:rsidR="00753682" w:rsidRPr="0067453E" w:rsidTr="0049602A">
        <w:tc>
          <w:tcPr>
            <w:tcW w:w="2912" w:type="dxa"/>
            <w:gridSpan w:val="3"/>
            <w:shd w:val="clear" w:color="auto" w:fill="F2F2F2"/>
          </w:tcPr>
          <w:p w:rsidR="00753682" w:rsidRPr="0067453E" w:rsidRDefault="00753682" w:rsidP="0049602A">
            <w:pPr>
              <w:spacing w:before="120" w:after="120"/>
              <w:rPr>
                <w:rFonts w:ascii="Arial" w:hAnsi="Arial" w:cs="Arial"/>
                <w:b/>
                <w:bCs/>
                <w:sz w:val="20"/>
                <w:szCs w:val="20"/>
              </w:rPr>
            </w:pPr>
            <w:r w:rsidRPr="0067453E">
              <w:rPr>
                <w:rFonts w:ascii="Arial" w:hAnsi="Arial" w:cs="Arial"/>
                <w:b/>
                <w:bCs/>
                <w:sz w:val="20"/>
                <w:szCs w:val="20"/>
              </w:rPr>
              <w:t>Data limite para entrega dos envelopes nº 01 nº 02.</w:t>
            </w:r>
          </w:p>
        </w:tc>
        <w:tc>
          <w:tcPr>
            <w:tcW w:w="6504" w:type="dxa"/>
            <w:shd w:val="clear" w:color="auto" w:fill="F2F2F2"/>
          </w:tcPr>
          <w:p w:rsidR="00753682" w:rsidRPr="00487B49" w:rsidRDefault="00487B49" w:rsidP="0049602A">
            <w:pPr>
              <w:spacing w:before="120" w:after="120"/>
              <w:rPr>
                <w:rFonts w:ascii="Arial" w:hAnsi="Arial" w:cs="Arial"/>
                <w:sz w:val="20"/>
                <w:szCs w:val="20"/>
                <w:highlight w:val="yellow"/>
              </w:rPr>
            </w:pPr>
            <w:r w:rsidRPr="00487B49">
              <w:rPr>
                <w:rFonts w:ascii="Arial" w:hAnsi="Arial" w:cs="Arial"/>
                <w:sz w:val="20"/>
                <w:szCs w:val="20"/>
                <w:highlight w:val="yellow"/>
              </w:rPr>
              <w:t>17</w:t>
            </w:r>
            <w:r w:rsidR="002B4B1B" w:rsidRPr="00487B49">
              <w:rPr>
                <w:rFonts w:ascii="Arial" w:hAnsi="Arial" w:cs="Arial"/>
                <w:sz w:val="20"/>
                <w:szCs w:val="20"/>
                <w:highlight w:val="yellow"/>
              </w:rPr>
              <w:t>/06/2020</w:t>
            </w:r>
            <w:r w:rsidR="008E2C0B" w:rsidRPr="00487B49">
              <w:rPr>
                <w:rFonts w:ascii="Arial" w:hAnsi="Arial" w:cs="Arial"/>
                <w:sz w:val="20"/>
                <w:szCs w:val="20"/>
                <w:highlight w:val="yellow"/>
              </w:rPr>
              <w:t>as 13</w:t>
            </w:r>
            <w:r w:rsidR="00753682" w:rsidRPr="00487B49">
              <w:rPr>
                <w:rFonts w:ascii="Arial" w:hAnsi="Arial" w:cs="Arial"/>
                <w:sz w:val="20"/>
                <w:szCs w:val="20"/>
                <w:highlight w:val="yellow"/>
              </w:rPr>
              <w:t>h00</w:t>
            </w:r>
          </w:p>
          <w:p w:rsidR="00753682" w:rsidRPr="00487B49" w:rsidRDefault="00753682" w:rsidP="0049602A">
            <w:pPr>
              <w:spacing w:before="120" w:after="120"/>
              <w:rPr>
                <w:rFonts w:ascii="Arial" w:hAnsi="Arial" w:cs="Arial"/>
                <w:sz w:val="20"/>
                <w:szCs w:val="20"/>
                <w:highlight w:val="yellow"/>
              </w:rPr>
            </w:pPr>
          </w:p>
        </w:tc>
      </w:tr>
      <w:tr w:rsidR="00753682" w:rsidRPr="0067453E" w:rsidTr="0049602A">
        <w:tc>
          <w:tcPr>
            <w:tcW w:w="1809" w:type="dxa"/>
            <w:gridSpan w:val="2"/>
            <w:shd w:val="clear" w:color="auto" w:fill="F2F2F2"/>
          </w:tcPr>
          <w:p w:rsidR="00753682" w:rsidRPr="0067453E" w:rsidRDefault="00753682" w:rsidP="0049602A">
            <w:pPr>
              <w:spacing w:before="120" w:after="120"/>
              <w:rPr>
                <w:rFonts w:ascii="Arial" w:hAnsi="Arial" w:cs="Arial"/>
                <w:b/>
                <w:bCs/>
                <w:sz w:val="20"/>
                <w:szCs w:val="20"/>
              </w:rPr>
            </w:pPr>
            <w:r w:rsidRPr="0067453E">
              <w:rPr>
                <w:rFonts w:ascii="Arial" w:hAnsi="Arial" w:cs="Arial"/>
                <w:b/>
                <w:bCs/>
                <w:sz w:val="20"/>
                <w:szCs w:val="20"/>
              </w:rPr>
              <w:t>Objeto do certame</w:t>
            </w:r>
          </w:p>
        </w:tc>
        <w:tc>
          <w:tcPr>
            <w:tcW w:w="7607" w:type="dxa"/>
            <w:gridSpan w:val="2"/>
            <w:shd w:val="clear" w:color="auto" w:fill="F2F2F2"/>
          </w:tcPr>
          <w:p w:rsidR="00753682" w:rsidRPr="0067453E" w:rsidRDefault="00753682" w:rsidP="0049602A">
            <w:pPr>
              <w:pStyle w:val="Pr-formataoHTML"/>
              <w:spacing w:before="120" w:after="120"/>
              <w:jc w:val="both"/>
              <w:rPr>
                <w:rFonts w:ascii="Arial" w:hAnsi="Arial" w:cs="Arial"/>
                <w:b/>
              </w:rPr>
            </w:pPr>
            <w:r w:rsidRPr="0067453E">
              <w:rPr>
                <w:rFonts w:ascii="Arial" w:hAnsi="Arial" w:cs="Arial"/>
                <w:b/>
              </w:rPr>
              <w:t>FUTURA E EVENTUAL AQUISIÇÃO DE QUITANDAS, REFEIÇÕES, ÁGUA, SUCOS, REFRIGERANTE</w:t>
            </w:r>
            <w:r w:rsidR="0067453E">
              <w:rPr>
                <w:rFonts w:ascii="Arial" w:hAnsi="Arial" w:cs="Arial"/>
                <w:b/>
              </w:rPr>
              <w:t>S</w:t>
            </w:r>
            <w:r w:rsidRPr="0067453E">
              <w:rPr>
                <w:rFonts w:ascii="Arial" w:hAnsi="Arial" w:cs="Arial"/>
                <w:b/>
              </w:rPr>
              <w:t xml:space="preserve"> E SALGADOS.</w:t>
            </w:r>
          </w:p>
        </w:tc>
      </w:tr>
      <w:tr w:rsidR="00753682" w:rsidRPr="0067453E" w:rsidTr="0049602A">
        <w:tc>
          <w:tcPr>
            <w:tcW w:w="959" w:type="dxa"/>
            <w:shd w:val="clear" w:color="auto" w:fill="F2F2F2"/>
          </w:tcPr>
          <w:p w:rsidR="00753682" w:rsidRPr="0067453E" w:rsidRDefault="00753682" w:rsidP="0049602A">
            <w:pPr>
              <w:spacing w:before="120" w:after="120"/>
              <w:rPr>
                <w:rFonts w:ascii="Arial" w:hAnsi="Arial" w:cs="Arial"/>
                <w:b/>
                <w:bCs/>
                <w:sz w:val="20"/>
                <w:szCs w:val="20"/>
              </w:rPr>
            </w:pPr>
            <w:r w:rsidRPr="0067453E">
              <w:rPr>
                <w:rFonts w:ascii="Arial" w:hAnsi="Arial" w:cs="Arial"/>
                <w:b/>
                <w:bCs/>
                <w:sz w:val="20"/>
                <w:szCs w:val="20"/>
              </w:rPr>
              <w:t>Edital</w:t>
            </w:r>
          </w:p>
        </w:tc>
        <w:tc>
          <w:tcPr>
            <w:tcW w:w="8457" w:type="dxa"/>
            <w:gridSpan w:val="3"/>
            <w:shd w:val="clear" w:color="auto" w:fill="F2F2F2"/>
          </w:tcPr>
          <w:p w:rsidR="00753682" w:rsidRPr="0067453E" w:rsidRDefault="00753682" w:rsidP="0049602A">
            <w:pPr>
              <w:spacing w:before="120" w:after="120"/>
              <w:jc w:val="both"/>
              <w:rPr>
                <w:rFonts w:ascii="Arial" w:hAnsi="Arial" w:cs="Arial"/>
                <w:sz w:val="20"/>
                <w:szCs w:val="20"/>
              </w:rPr>
            </w:pPr>
            <w:r w:rsidRPr="0067453E">
              <w:rPr>
                <w:rFonts w:ascii="Arial" w:hAnsi="Arial" w:cs="Arial"/>
                <w:color w:val="000000" w:themeColor="text1"/>
                <w:sz w:val="20"/>
                <w:szCs w:val="20"/>
              </w:rPr>
              <w:t>O edital está</w:t>
            </w:r>
            <w:r w:rsidR="00487B49">
              <w:rPr>
                <w:rFonts w:ascii="Arial" w:hAnsi="Arial" w:cs="Arial"/>
                <w:color w:val="000000" w:themeColor="text1"/>
                <w:sz w:val="20"/>
                <w:szCs w:val="20"/>
              </w:rPr>
              <w:t xml:space="preserve"> </w:t>
            </w:r>
            <w:r w:rsidRPr="0067453E">
              <w:rPr>
                <w:rFonts w:ascii="Arial" w:hAnsi="Arial" w:cs="Arial"/>
                <w:sz w:val="20"/>
                <w:szCs w:val="20"/>
              </w:rPr>
              <w:t xml:space="preserve">no site </w:t>
            </w:r>
            <w:hyperlink r:id="rId8" w:history="1">
              <w:r w:rsidRPr="0067453E">
                <w:rPr>
                  <w:rStyle w:val="Hyperlink"/>
                  <w:rFonts w:ascii="Arial" w:hAnsi="Arial" w:cs="Arial"/>
                  <w:sz w:val="20"/>
                  <w:szCs w:val="20"/>
                </w:rPr>
                <w:t>http://www.bomsucesso.mg.gov.br/</w:t>
              </w:r>
            </w:hyperlink>
            <w:r w:rsidRPr="0067453E">
              <w:rPr>
                <w:rFonts w:ascii="Arial" w:hAnsi="Arial" w:cs="Arial"/>
                <w:sz w:val="20"/>
                <w:szCs w:val="20"/>
              </w:rPr>
              <w:t xml:space="preserve"> Não será encaminhado edital via postal ou através de fac-símile.</w:t>
            </w:r>
          </w:p>
        </w:tc>
      </w:tr>
      <w:tr w:rsidR="00753682" w:rsidRPr="0067453E" w:rsidTr="0049602A">
        <w:tc>
          <w:tcPr>
            <w:tcW w:w="1809" w:type="dxa"/>
            <w:gridSpan w:val="2"/>
            <w:shd w:val="clear" w:color="auto" w:fill="F2F2F2"/>
          </w:tcPr>
          <w:p w:rsidR="00753682" w:rsidRPr="0067453E" w:rsidRDefault="00753682" w:rsidP="0049602A">
            <w:pPr>
              <w:spacing w:before="120" w:after="120"/>
              <w:rPr>
                <w:rFonts w:ascii="Arial" w:hAnsi="Arial" w:cs="Arial"/>
                <w:b/>
                <w:bCs/>
                <w:sz w:val="20"/>
                <w:szCs w:val="20"/>
              </w:rPr>
            </w:pPr>
            <w:r w:rsidRPr="0067453E">
              <w:rPr>
                <w:rFonts w:ascii="Arial" w:hAnsi="Arial" w:cs="Arial"/>
                <w:b/>
                <w:bCs/>
                <w:sz w:val="20"/>
                <w:szCs w:val="20"/>
              </w:rPr>
              <w:t>Contatos e informações:</w:t>
            </w:r>
          </w:p>
        </w:tc>
        <w:tc>
          <w:tcPr>
            <w:tcW w:w="7607" w:type="dxa"/>
            <w:gridSpan w:val="2"/>
            <w:shd w:val="clear" w:color="auto" w:fill="F2F2F2"/>
          </w:tcPr>
          <w:p w:rsidR="00753682" w:rsidRDefault="00753682" w:rsidP="0049602A">
            <w:pPr>
              <w:spacing w:before="120" w:after="120"/>
              <w:rPr>
                <w:rFonts w:ascii="Arial" w:hAnsi="Arial" w:cs="Arial"/>
                <w:sz w:val="20"/>
                <w:szCs w:val="20"/>
              </w:rPr>
            </w:pPr>
            <w:r w:rsidRPr="0067453E">
              <w:rPr>
                <w:rFonts w:ascii="Arial" w:hAnsi="Arial" w:cs="Arial"/>
                <w:sz w:val="20"/>
                <w:szCs w:val="20"/>
              </w:rPr>
              <w:t xml:space="preserve">Cláudia Cristina de Carvalho – </w:t>
            </w:r>
            <w:r w:rsidR="002B4B1B">
              <w:rPr>
                <w:rFonts w:ascii="Arial" w:hAnsi="Arial" w:cs="Arial"/>
                <w:sz w:val="20"/>
                <w:szCs w:val="20"/>
              </w:rPr>
              <w:t>Pregoeira</w:t>
            </w:r>
          </w:p>
          <w:p w:rsidR="002B4B1B" w:rsidRPr="0067453E" w:rsidRDefault="002B4B1B" w:rsidP="0049602A">
            <w:pPr>
              <w:spacing w:before="120" w:after="120"/>
              <w:rPr>
                <w:rFonts w:ascii="Arial" w:hAnsi="Arial" w:cs="Arial"/>
                <w:sz w:val="20"/>
                <w:szCs w:val="20"/>
              </w:rPr>
            </w:pPr>
            <w:r>
              <w:rPr>
                <w:rFonts w:ascii="Arial" w:hAnsi="Arial" w:cs="Arial"/>
                <w:sz w:val="20"/>
                <w:szCs w:val="20"/>
              </w:rPr>
              <w:t>Ederson Luiz Ribeiro -Presidente da CPL</w:t>
            </w:r>
          </w:p>
          <w:p w:rsidR="00753682" w:rsidRPr="0067453E" w:rsidRDefault="00753682" w:rsidP="0049602A">
            <w:pPr>
              <w:spacing w:before="120" w:after="120"/>
              <w:rPr>
                <w:rFonts w:ascii="Arial" w:hAnsi="Arial" w:cs="Arial"/>
                <w:sz w:val="20"/>
                <w:szCs w:val="20"/>
              </w:rPr>
            </w:pPr>
            <w:r w:rsidRPr="0067453E">
              <w:rPr>
                <w:rFonts w:ascii="Arial" w:hAnsi="Arial" w:cs="Arial"/>
                <w:sz w:val="20"/>
                <w:szCs w:val="20"/>
              </w:rPr>
              <w:t>Telefone (35) 3841-1207</w:t>
            </w:r>
          </w:p>
          <w:p w:rsidR="00753682" w:rsidRPr="0067453E" w:rsidRDefault="00753682" w:rsidP="0049602A">
            <w:pPr>
              <w:spacing w:before="120" w:after="120"/>
              <w:rPr>
                <w:rFonts w:ascii="Arial" w:hAnsi="Arial" w:cs="Arial"/>
                <w:sz w:val="20"/>
                <w:szCs w:val="20"/>
              </w:rPr>
            </w:pPr>
            <w:r w:rsidRPr="0067453E">
              <w:rPr>
                <w:rFonts w:ascii="Arial" w:hAnsi="Arial" w:cs="Arial"/>
                <w:sz w:val="20"/>
                <w:szCs w:val="20"/>
              </w:rPr>
              <w:t xml:space="preserve">E-mail: </w:t>
            </w:r>
            <w:hyperlink r:id="rId9" w:history="1">
              <w:r w:rsidRPr="0067453E">
                <w:rPr>
                  <w:rStyle w:val="Hyperlink"/>
                  <w:rFonts w:ascii="Arial" w:hAnsi="Arial" w:cs="Arial"/>
                  <w:sz w:val="20"/>
                  <w:szCs w:val="20"/>
                </w:rPr>
                <w:t>licitacao@bomsucesso.mg.gov.br</w:t>
              </w:r>
            </w:hyperlink>
            <w:r w:rsidRPr="0067453E">
              <w:rPr>
                <w:rFonts w:ascii="Arial" w:hAnsi="Arial" w:cs="Arial"/>
                <w:sz w:val="20"/>
                <w:szCs w:val="20"/>
              </w:rPr>
              <w:t xml:space="preserve"> ou </w:t>
            </w:r>
            <w:hyperlink r:id="rId10" w:history="1">
              <w:r w:rsidRPr="0067453E">
                <w:rPr>
                  <w:rStyle w:val="Hyperlink"/>
                  <w:rFonts w:ascii="Arial" w:hAnsi="Arial" w:cs="Arial"/>
                  <w:sz w:val="20"/>
                  <w:szCs w:val="20"/>
                </w:rPr>
                <w:t xml:space="preserve">http://www.bomsucesso.mg.gov.br/ </w:t>
              </w:r>
            </w:hyperlink>
            <w:r w:rsidRPr="0067453E">
              <w:rPr>
                <w:rFonts w:ascii="Arial" w:hAnsi="Arial" w:cs="Arial"/>
                <w:sz w:val="20"/>
                <w:szCs w:val="20"/>
              </w:rPr>
              <w:t xml:space="preserve"> (Portal transparência)</w:t>
            </w:r>
          </w:p>
        </w:tc>
      </w:tr>
    </w:tbl>
    <w:p w:rsidR="00753682" w:rsidRPr="0067453E" w:rsidRDefault="00753682" w:rsidP="00753682">
      <w:pPr>
        <w:spacing w:before="120" w:after="120"/>
        <w:jc w:val="center"/>
        <w:rPr>
          <w:rFonts w:ascii="Arial" w:hAnsi="Arial" w:cs="Arial"/>
          <w:b/>
          <w:bCs/>
          <w:i/>
          <w:sz w:val="20"/>
          <w:szCs w:val="20"/>
          <w:u w:val="single"/>
        </w:rPr>
      </w:pPr>
    </w:p>
    <w:p w:rsidR="00753682" w:rsidRPr="0067453E" w:rsidRDefault="00753682" w:rsidP="00753682">
      <w:pPr>
        <w:adjustRightInd w:val="0"/>
        <w:spacing w:before="120" w:after="120"/>
        <w:jc w:val="both"/>
        <w:rPr>
          <w:rFonts w:ascii="Arial" w:hAnsi="Arial" w:cs="Arial"/>
          <w:b/>
          <w:sz w:val="20"/>
          <w:szCs w:val="20"/>
        </w:rPr>
      </w:pPr>
      <w:r w:rsidRPr="0067453E">
        <w:rPr>
          <w:rFonts w:ascii="Arial" w:hAnsi="Arial" w:cs="Arial"/>
          <w:b/>
          <w:sz w:val="20"/>
          <w:szCs w:val="20"/>
        </w:rPr>
        <w:t>1 – PREÂMBULO</w:t>
      </w:r>
    </w:p>
    <w:p w:rsidR="00753682" w:rsidRPr="0067453E" w:rsidRDefault="00753682" w:rsidP="00753682">
      <w:pPr>
        <w:jc w:val="both"/>
        <w:rPr>
          <w:rFonts w:ascii="Arial" w:hAnsi="Arial" w:cs="Arial"/>
          <w:b/>
          <w:sz w:val="20"/>
          <w:szCs w:val="20"/>
        </w:rPr>
      </w:pPr>
      <w:r w:rsidRPr="0067453E">
        <w:rPr>
          <w:rFonts w:ascii="Arial" w:hAnsi="Arial" w:cs="Arial"/>
          <w:b/>
          <w:sz w:val="20"/>
          <w:szCs w:val="20"/>
        </w:rPr>
        <w:t>O PREFEITO DO MUNICIPAL DE BOM SUCESSO,</w:t>
      </w:r>
      <w:r w:rsidRPr="0067453E">
        <w:rPr>
          <w:rFonts w:ascii="Arial" w:hAnsi="Arial" w:cs="Arial"/>
          <w:sz w:val="20"/>
          <w:szCs w:val="20"/>
        </w:rPr>
        <w:t xml:space="preserve"> no uso de suas atribuições legais torna público, para conhecimento dos interessados, que, na Prefeitura Municipal de Bom Sucesso, situada na Praça Benedito Valadares 51 – Centro – Bom Sucesso, mediante designação da Pregoeira e componentes da equipe de apoio, conforme Portaria nº 0</w:t>
      </w:r>
      <w:r w:rsidR="002B4B1B">
        <w:rPr>
          <w:rFonts w:ascii="Arial" w:hAnsi="Arial" w:cs="Arial"/>
          <w:sz w:val="20"/>
          <w:szCs w:val="20"/>
        </w:rPr>
        <w:t>22</w:t>
      </w:r>
      <w:r w:rsidRPr="0067453E">
        <w:rPr>
          <w:rFonts w:ascii="Arial" w:hAnsi="Arial" w:cs="Arial"/>
          <w:sz w:val="20"/>
          <w:szCs w:val="20"/>
        </w:rPr>
        <w:t>/20</w:t>
      </w:r>
      <w:r w:rsidR="002B4B1B">
        <w:rPr>
          <w:rFonts w:ascii="Arial" w:hAnsi="Arial" w:cs="Arial"/>
          <w:sz w:val="20"/>
          <w:szCs w:val="20"/>
        </w:rPr>
        <w:t>19</w:t>
      </w:r>
      <w:r w:rsidRPr="0067453E">
        <w:rPr>
          <w:rFonts w:ascii="Arial" w:hAnsi="Arial" w:cs="Arial"/>
          <w:sz w:val="20"/>
          <w:szCs w:val="20"/>
        </w:rPr>
        <w:t xml:space="preserve">, se encontra aberta licitação na modalidade PREGÃO PRESENCIAL PARA FINS DE REGISTRO DE PREÇOS, tipo </w:t>
      </w:r>
      <w:r w:rsidR="0067453E" w:rsidRPr="0067453E">
        <w:rPr>
          <w:rFonts w:ascii="Arial" w:hAnsi="Arial" w:cs="Arial"/>
          <w:b/>
          <w:sz w:val="20"/>
          <w:szCs w:val="20"/>
        </w:rPr>
        <w:t xml:space="preserve">MENOR PREÇO POR </w:t>
      </w:r>
      <w:r w:rsidRPr="0067453E">
        <w:rPr>
          <w:rFonts w:ascii="Arial" w:hAnsi="Arial" w:cs="Arial"/>
          <w:b/>
          <w:sz w:val="20"/>
          <w:szCs w:val="20"/>
        </w:rPr>
        <w:t>ITEM</w:t>
      </w:r>
      <w:r w:rsidRPr="0067453E">
        <w:rPr>
          <w:rFonts w:ascii="Arial" w:hAnsi="Arial" w:cs="Arial"/>
          <w:sz w:val="20"/>
          <w:szCs w:val="20"/>
        </w:rPr>
        <w:t xml:space="preserve">, nos termos da Lei nº 10.520 de 17/07/2002, com aplicação subsidiária da Lei Federal nº 8.666/93 e suas alterações posteriores, encerrando-se o prazo para recebimento dos envelopes da PROPOSTA DE PREÇO e dos DOCUMENTOS DE HABILITAÇÃO no local, dia e hora acima mencionados. </w:t>
      </w:r>
    </w:p>
    <w:p w:rsidR="00753682" w:rsidRPr="00487B49" w:rsidRDefault="00753682" w:rsidP="00753682">
      <w:pPr>
        <w:jc w:val="both"/>
        <w:rPr>
          <w:rFonts w:ascii="Arial" w:hAnsi="Arial" w:cs="Arial"/>
          <w:sz w:val="20"/>
          <w:szCs w:val="20"/>
          <w:highlight w:val="yellow"/>
        </w:rPr>
      </w:pPr>
      <w:r w:rsidRPr="00487B49">
        <w:rPr>
          <w:rFonts w:ascii="Arial" w:hAnsi="Arial" w:cs="Arial"/>
          <w:sz w:val="20"/>
          <w:szCs w:val="20"/>
          <w:highlight w:val="yellow"/>
        </w:rPr>
        <w:t xml:space="preserve">A Pregoeira e a equipe de apoio reunir-se-ão, em sessão pública, para processamento do pregão. </w:t>
      </w:r>
    </w:p>
    <w:p w:rsidR="00753682" w:rsidRPr="0067453E" w:rsidRDefault="00753682" w:rsidP="00753682">
      <w:pPr>
        <w:jc w:val="both"/>
        <w:rPr>
          <w:rFonts w:ascii="Arial" w:hAnsi="Arial" w:cs="Arial"/>
          <w:sz w:val="20"/>
          <w:szCs w:val="20"/>
        </w:rPr>
      </w:pPr>
      <w:r w:rsidRPr="00487B49">
        <w:rPr>
          <w:rFonts w:ascii="Arial" w:hAnsi="Arial" w:cs="Arial"/>
          <w:sz w:val="20"/>
          <w:szCs w:val="20"/>
          <w:highlight w:val="yellow"/>
        </w:rPr>
        <w:t xml:space="preserve">A abertura da sessão será </w:t>
      </w:r>
      <w:r w:rsidRPr="00487B49">
        <w:rPr>
          <w:rFonts w:ascii="Arial" w:hAnsi="Arial" w:cs="Arial"/>
          <w:color w:val="000000" w:themeColor="text1"/>
          <w:sz w:val="20"/>
          <w:szCs w:val="20"/>
          <w:highlight w:val="yellow"/>
        </w:rPr>
        <w:t xml:space="preserve">às </w:t>
      </w:r>
      <w:r w:rsidR="008E2C0B" w:rsidRPr="00487B49">
        <w:rPr>
          <w:rFonts w:ascii="Arial" w:hAnsi="Arial" w:cs="Arial"/>
          <w:color w:val="000000" w:themeColor="text1"/>
          <w:sz w:val="20"/>
          <w:szCs w:val="20"/>
          <w:highlight w:val="yellow"/>
        </w:rPr>
        <w:t xml:space="preserve">13h00 do dia </w:t>
      </w:r>
      <w:r w:rsidR="002B4B1B" w:rsidRPr="00487B49">
        <w:rPr>
          <w:rFonts w:ascii="Arial" w:hAnsi="Arial" w:cs="Arial"/>
          <w:color w:val="000000" w:themeColor="text1"/>
          <w:sz w:val="20"/>
          <w:szCs w:val="20"/>
          <w:highlight w:val="yellow"/>
        </w:rPr>
        <w:t>1</w:t>
      </w:r>
      <w:r w:rsidR="00487B49" w:rsidRPr="00487B49">
        <w:rPr>
          <w:rFonts w:ascii="Arial" w:hAnsi="Arial" w:cs="Arial"/>
          <w:color w:val="000000" w:themeColor="text1"/>
          <w:sz w:val="20"/>
          <w:szCs w:val="20"/>
          <w:highlight w:val="yellow"/>
        </w:rPr>
        <w:t>7</w:t>
      </w:r>
      <w:r w:rsidR="002B4B1B" w:rsidRPr="00487B49">
        <w:rPr>
          <w:rFonts w:ascii="Arial" w:hAnsi="Arial" w:cs="Arial"/>
          <w:color w:val="000000" w:themeColor="text1"/>
          <w:sz w:val="20"/>
          <w:szCs w:val="20"/>
          <w:highlight w:val="yellow"/>
        </w:rPr>
        <w:t>/06/2020</w:t>
      </w:r>
      <w:r w:rsidRPr="00487B49">
        <w:rPr>
          <w:rFonts w:ascii="Arial" w:hAnsi="Arial" w:cs="Arial"/>
          <w:color w:val="000000" w:themeColor="text1"/>
          <w:sz w:val="20"/>
          <w:szCs w:val="20"/>
          <w:highlight w:val="yellow"/>
        </w:rPr>
        <w:t>, no Setor</w:t>
      </w:r>
      <w:r w:rsidRPr="00487B49">
        <w:rPr>
          <w:rFonts w:ascii="Arial" w:hAnsi="Arial" w:cs="Arial"/>
          <w:sz w:val="20"/>
          <w:szCs w:val="20"/>
          <w:highlight w:val="yellow"/>
        </w:rPr>
        <w:t xml:space="preserve"> de Licitações, da Prefeitura Municipal de Bom Sucesso.</w:t>
      </w:r>
    </w:p>
    <w:p w:rsidR="00753682" w:rsidRPr="0067453E" w:rsidRDefault="00753682" w:rsidP="00753682">
      <w:pPr>
        <w:spacing w:before="120" w:after="120"/>
        <w:jc w:val="both"/>
        <w:rPr>
          <w:rFonts w:ascii="Arial" w:hAnsi="Arial" w:cs="Arial"/>
          <w:sz w:val="20"/>
          <w:szCs w:val="20"/>
        </w:rPr>
      </w:pPr>
    </w:p>
    <w:p w:rsidR="00753682" w:rsidRPr="0067453E" w:rsidRDefault="00753682" w:rsidP="00753682">
      <w:pPr>
        <w:shd w:val="clear" w:color="auto" w:fill="D9D9D9"/>
        <w:spacing w:before="120" w:after="120"/>
        <w:jc w:val="both"/>
        <w:rPr>
          <w:rFonts w:ascii="Arial" w:hAnsi="Arial" w:cs="Arial"/>
          <w:b/>
          <w:sz w:val="20"/>
          <w:szCs w:val="20"/>
        </w:rPr>
      </w:pPr>
      <w:r w:rsidRPr="0067453E">
        <w:rPr>
          <w:rFonts w:ascii="Arial" w:hAnsi="Arial" w:cs="Arial"/>
          <w:b/>
          <w:sz w:val="20"/>
          <w:szCs w:val="20"/>
        </w:rPr>
        <w:t>2 – OBJETO</w:t>
      </w:r>
    </w:p>
    <w:p w:rsidR="00753682" w:rsidRPr="0067453E" w:rsidRDefault="00753682" w:rsidP="00753682">
      <w:pPr>
        <w:autoSpaceDE w:val="0"/>
        <w:autoSpaceDN w:val="0"/>
        <w:adjustRightInd w:val="0"/>
        <w:spacing w:before="120" w:after="120"/>
        <w:jc w:val="both"/>
        <w:rPr>
          <w:rFonts w:ascii="Arial" w:hAnsi="Arial" w:cs="Arial"/>
          <w:sz w:val="20"/>
          <w:szCs w:val="20"/>
        </w:rPr>
      </w:pPr>
      <w:r w:rsidRPr="0067453E">
        <w:rPr>
          <w:rFonts w:ascii="Arial" w:hAnsi="Arial" w:cs="Arial"/>
          <w:sz w:val="20"/>
          <w:szCs w:val="20"/>
        </w:rPr>
        <w:lastRenderedPageBreak/>
        <w:t xml:space="preserve">2.1 – Constitui objeto do presente certame registro de preços para </w:t>
      </w:r>
      <w:r w:rsidR="0067453E" w:rsidRPr="0067453E">
        <w:rPr>
          <w:rFonts w:ascii="Arial" w:hAnsi="Arial" w:cs="Arial"/>
          <w:sz w:val="20"/>
          <w:szCs w:val="20"/>
        </w:rPr>
        <w:t>futura e eventual aquisição de quitandas, refeições, água, sucos, refrigerante</w:t>
      </w:r>
      <w:r w:rsidR="0067453E">
        <w:rPr>
          <w:rFonts w:ascii="Arial" w:hAnsi="Arial" w:cs="Arial"/>
          <w:sz w:val="20"/>
          <w:szCs w:val="20"/>
        </w:rPr>
        <w:t>s</w:t>
      </w:r>
      <w:r w:rsidR="0067453E" w:rsidRPr="0067453E">
        <w:rPr>
          <w:rFonts w:ascii="Arial" w:hAnsi="Arial" w:cs="Arial"/>
          <w:sz w:val="20"/>
          <w:szCs w:val="20"/>
        </w:rPr>
        <w:t xml:space="preserve"> e salgados</w:t>
      </w:r>
      <w:r w:rsidRPr="0067453E">
        <w:rPr>
          <w:rFonts w:ascii="Arial" w:hAnsi="Arial" w:cs="Arial"/>
          <w:sz w:val="20"/>
          <w:szCs w:val="20"/>
        </w:rPr>
        <w:t xml:space="preserve">, conforme discriminado no </w:t>
      </w:r>
      <w:r w:rsidR="0067453E">
        <w:rPr>
          <w:rFonts w:ascii="Arial" w:hAnsi="Arial" w:cs="Arial"/>
          <w:sz w:val="20"/>
          <w:szCs w:val="20"/>
        </w:rPr>
        <w:t>a</w:t>
      </w:r>
      <w:r w:rsidRPr="0067453E">
        <w:rPr>
          <w:rFonts w:ascii="Arial" w:hAnsi="Arial" w:cs="Arial"/>
          <w:sz w:val="20"/>
          <w:szCs w:val="20"/>
        </w:rPr>
        <w:t>nexo I, parte integrante deste edital.</w:t>
      </w:r>
    </w:p>
    <w:p w:rsidR="007D66A6" w:rsidRPr="0067453E" w:rsidRDefault="007D66A6" w:rsidP="007D66A6">
      <w:pPr>
        <w:pStyle w:val="Ttulo11"/>
        <w:spacing w:before="6"/>
        <w:ind w:left="0" w:right="144"/>
        <w:jc w:val="both"/>
        <w:rPr>
          <w:rFonts w:ascii="Arial" w:hAnsi="Arial" w:cs="Arial"/>
          <w:sz w:val="20"/>
          <w:szCs w:val="20"/>
          <w:lang w:val="pt-BR"/>
        </w:rPr>
      </w:pPr>
    </w:p>
    <w:p w:rsidR="009D6134" w:rsidRPr="0067453E" w:rsidRDefault="009D6134" w:rsidP="007D66A6">
      <w:pPr>
        <w:pStyle w:val="Ttulo11"/>
        <w:spacing w:before="6"/>
        <w:ind w:left="0" w:right="144"/>
        <w:jc w:val="both"/>
        <w:rPr>
          <w:rFonts w:ascii="Arial" w:hAnsi="Arial" w:cs="Arial"/>
          <w:b w:val="0"/>
          <w:sz w:val="20"/>
          <w:szCs w:val="20"/>
          <w:lang w:val="pt-BR"/>
        </w:rPr>
      </w:pPr>
      <w:r w:rsidRPr="0067453E">
        <w:rPr>
          <w:rFonts w:ascii="Arial" w:hAnsi="Arial" w:cs="Arial"/>
          <w:b w:val="0"/>
          <w:sz w:val="20"/>
          <w:szCs w:val="20"/>
          <w:lang w:val="pt-BR"/>
        </w:rPr>
        <w:t>2.2 - A presente licitação é EXCLUSIVA pa</w:t>
      </w:r>
      <w:r w:rsidR="0067453E">
        <w:rPr>
          <w:rFonts w:ascii="Arial" w:hAnsi="Arial" w:cs="Arial"/>
          <w:b w:val="0"/>
          <w:sz w:val="20"/>
          <w:szCs w:val="20"/>
          <w:lang w:val="pt-BR"/>
        </w:rPr>
        <w:t>ra participação de MICROEMPRESA, EMPRESA</w:t>
      </w:r>
      <w:r w:rsidRPr="0067453E">
        <w:rPr>
          <w:rFonts w:ascii="Arial" w:hAnsi="Arial" w:cs="Arial"/>
          <w:b w:val="0"/>
          <w:sz w:val="20"/>
          <w:szCs w:val="20"/>
          <w:lang w:val="pt-BR"/>
        </w:rPr>
        <w:t xml:space="preserve"> DE PEQUENO PORTE e Micro Empreendedor Individual, conforme prevê art. 48 inciso I, da Lei Complementar nº 123/2006, 147/2014, 155/2016 e Art. 60 da Lei Complementar 701/2013.</w:t>
      </w:r>
    </w:p>
    <w:p w:rsidR="009D6134" w:rsidRPr="0067453E" w:rsidRDefault="009D6134" w:rsidP="009D6134">
      <w:pPr>
        <w:spacing w:before="120" w:after="120"/>
        <w:jc w:val="both"/>
        <w:rPr>
          <w:rFonts w:ascii="Arial" w:hAnsi="Arial" w:cs="Arial"/>
          <w:b/>
          <w:color w:val="000000"/>
          <w:sz w:val="20"/>
          <w:szCs w:val="20"/>
        </w:rPr>
      </w:pPr>
      <w:r w:rsidRPr="0067453E">
        <w:rPr>
          <w:rFonts w:ascii="Arial" w:hAnsi="Arial" w:cs="Arial"/>
          <w:b/>
          <w:color w:val="000000"/>
          <w:sz w:val="20"/>
          <w:szCs w:val="20"/>
        </w:rPr>
        <w:t>3 – PRAZOS E CONDIÇÕES DE ASSINATURA DA ATA DE REGISTRO DE PREÇOS</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color w:val="000000"/>
          <w:sz w:val="20"/>
          <w:szCs w:val="20"/>
        </w:rPr>
        <w:t xml:space="preserve">3.1 - O prazo para assinatura da </w:t>
      </w:r>
      <w:r w:rsidR="008D498C" w:rsidRPr="0067453E">
        <w:rPr>
          <w:rFonts w:ascii="Arial" w:hAnsi="Arial" w:cs="Arial"/>
          <w:color w:val="000000"/>
          <w:sz w:val="20"/>
          <w:szCs w:val="20"/>
        </w:rPr>
        <w:t>a</w:t>
      </w:r>
      <w:r w:rsidRPr="0067453E">
        <w:rPr>
          <w:rFonts w:ascii="Arial" w:hAnsi="Arial" w:cs="Arial"/>
          <w:color w:val="000000"/>
          <w:sz w:val="20"/>
          <w:szCs w:val="20"/>
        </w:rPr>
        <w:t>ta é de 02 (dois) dias, contados da data da intimação, sob pena de o adjudicatário decair do direito de fazê-lo e incorrer em multa.</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color w:val="000000"/>
          <w:sz w:val="20"/>
          <w:szCs w:val="20"/>
        </w:rPr>
        <w:t xml:space="preserve">3.2 – Decorrido o prazo de assinatura da </w:t>
      </w:r>
      <w:r w:rsidR="008D498C" w:rsidRPr="0067453E">
        <w:rPr>
          <w:rFonts w:ascii="Arial" w:hAnsi="Arial" w:cs="Arial"/>
          <w:color w:val="000000"/>
          <w:sz w:val="20"/>
          <w:szCs w:val="20"/>
        </w:rPr>
        <w:t>a</w:t>
      </w:r>
      <w:r w:rsidRPr="0067453E">
        <w:rPr>
          <w:rFonts w:ascii="Arial" w:hAnsi="Arial" w:cs="Arial"/>
          <w:color w:val="000000"/>
          <w:sz w:val="20"/>
          <w:szCs w:val="20"/>
        </w:rPr>
        <w:t>ta sem manifestação do adjudic</w:t>
      </w:r>
      <w:r w:rsidR="000128E8" w:rsidRPr="0067453E">
        <w:rPr>
          <w:rFonts w:ascii="Arial" w:hAnsi="Arial" w:cs="Arial"/>
          <w:color w:val="000000"/>
          <w:sz w:val="20"/>
          <w:szCs w:val="20"/>
        </w:rPr>
        <w:t>atário, é facultadaà</w:t>
      </w:r>
      <w:r w:rsidRPr="0067453E">
        <w:rPr>
          <w:rFonts w:ascii="Arial" w:hAnsi="Arial" w:cs="Arial"/>
          <w:color w:val="000000"/>
          <w:sz w:val="20"/>
          <w:szCs w:val="20"/>
        </w:rPr>
        <w:t xml:space="preserve"> Prefeitura Municipal de Bom Sucesso convocar as licitantes remanescentes, na ordem de classificação, para fazê-lo, em igual prazo e nas mesmas condições propostas pela primeira classificada, inclusive quanto aos preços, devidamente atualizados, se for o caso, ou revogar a licitação.</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color w:val="000000"/>
          <w:sz w:val="20"/>
          <w:szCs w:val="20"/>
        </w:rPr>
        <w:t xml:space="preserve">3.3 - A existência de preços registrados não obriga a Administração a firmar as contratações que deles poderão advir, facultando-se a realização de licitação específica para a aquisição pretendida, sendo </w:t>
      </w:r>
      <w:r w:rsidR="000128E8" w:rsidRPr="0067453E">
        <w:rPr>
          <w:rFonts w:ascii="Arial" w:hAnsi="Arial" w:cs="Arial"/>
          <w:color w:val="000000"/>
          <w:sz w:val="20"/>
          <w:szCs w:val="20"/>
        </w:rPr>
        <w:t>assegurada</w:t>
      </w:r>
      <w:r w:rsidRPr="0067453E">
        <w:rPr>
          <w:rFonts w:ascii="Arial" w:hAnsi="Arial" w:cs="Arial"/>
          <w:color w:val="000000"/>
          <w:sz w:val="20"/>
          <w:szCs w:val="20"/>
        </w:rPr>
        <w:t xml:space="preserve"> ao beneficiário do registro a preferência de fornecimento em igualdade de condições.</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color w:val="000000"/>
          <w:sz w:val="20"/>
          <w:szCs w:val="20"/>
        </w:rPr>
        <w:t xml:space="preserve">3.4 - A </w:t>
      </w:r>
      <w:r w:rsidR="008D498C" w:rsidRPr="0067453E">
        <w:rPr>
          <w:rFonts w:ascii="Arial" w:hAnsi="Arial" w:cs="Arial"/>
          <w:color w:val="000000"/>
          <w:sz w:val="20"/>
          <w:szCs w:val="20"/>
        </w:rPr>
        <w:t>a</w:t>
      </w:r>
      <w:r w:rsidRPr="0067453E">
        <w:rPr>
          <w:rFonts w:ascii="Arial" w:hAnsi="Arial" w:cs="Arial"/>
          <w:color w:val="000000"/>
          <w:sz w:val="20"/>
          <w:szCs w:val="20"/>
        </w:rPr>
        <w:t xml:space="preserve">ta de </w:t>
      </w:r>
      <w:r w:rsidR="008D498C" w:rsidRPr="0067453E">
        <w:rPr>
          <w:rFonts w:ascii="Arial" w:hAnsi="Arial" w:cs="Arial"/>
          <w:color w:val="000000"/>
          <w:sz w:val="20"/>
          <w:szCs w:val="20"/>
        </w:rPr>
        <w:t>r</w:t>
      </w:r>
      <w:r w:rsidRPr="0067453E">
        <w:rPr>
          <w:rFonts w:ascii="Arial" w:hAnsi="Arial" w:cs="Arial"/>
          <w:color w:val="000000"/>
          <w:sz w:val="20"/>
          <w:szCs w:val="20"/>
        </w:rPr>
        <w:t xml:space="preserve">egistro de </w:t>
      </w:r>
      <w:r w:rsidR="008D498C" w:rsidRPr="0067453E">
        <w:rPr>
          <w:rFonts w:ascii="Arial" w:hAnsi="Arial" w:cs="Arial"/>
          <w:color w:val="000000"/>
          <w:sz w:val="20"/>
          <w:szCs w:val="20"/>
        </w:rPr>
        <w:t>p</w:t>
      </w:r>
      <w:r w:rsidRPr="0067453E">
        <w:rPr>
          <w:rFonts w:ascii="Arial" w:hAnsi="Arial" w:cs="Arial"/>
          <w:color w:val="000000"/>
          <w:sz w:val="20"/>
          <w:szCs w:val="20"/>
        </w:rPr>
        <w:t>reços, durante sua vigência, poderá ser utilizada por qualquer órgão ou entidade da Administração que não tenha participado do certame licitatório, mediante prévia consulta ao órgão gerenciador, desde que devidamente comprovada a vantagem.</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color w:val="000000"/>
          <w:sz w:val="20"/>
          <w:szCs w:val="20"/>
        </w:rPr>
        <w:t>3.5 – O prazo máximo de vigência da ata de registro de preços é de 12 (doze) meses, vedada sua prorrogação.</w:t>
      </w:r>
    </w:p>
    <w:p w:rsidR="009D6134" w:rsidRPr="0067453E" w:rsidRDefault="009D6134" w:rsidP="009D6134">
      <w:pPr>
        <w:spacing w:before="120" w:after="120"/>
        <w:jc w:val="both"/>
        <w:rPr>
          <w:rFonts w:ascii="Arial" w:hAnsi="Arial" w:cs="Arial"/>
          <w:color w:val="000000"/>
          <w:sz w:val="20"/>
          <w:szCs w:val="20"/>
        </w:rPr>
      </w:pPr>
    </w:p>
    <w:p w:rsidR="009D6134" w:rsidRPr="0067453E" w:rsidRDefault="000128E8" w:rsidP="009D6134">
      <w:pPr>
        <w:spacing w:before="120" w:after="120"/>
        <w:jc w:val="both"/>
        <w:rPr>
          <w:rFonts w:ascii="Arial" w:hAnsi="Arial" w:cs="Arial"/>
          <w:b/>
          <w:color w:val="000000"/>
          <w:sz w:val="20"/>
          <w:szCs w:val="20"/>
        </w:rPr>
      </w:pPr>
      <w:r w:rsidRPr="0067453E">
        <w:rPr>
          <w:rFonts w:ascii="Arial" w:hAnsi="Arial" w:cs="Arial"/>
          <w:b/>
          <w:color w:val="000000"/>
          <w:sz w:val="20"/>
          <w:szCs w:val="20"/>
        </w:rPr>
        <w:t xml:space="preserve">4 – </w:t>
      </w:r>
      <w:r w:rsidR="009D6134" w:rsidRPr="0067453E">
        <w:rPr>
          <w:rFonts w:ascii="Arial" w:hAnsi="Arial" w:cs="Arial"/>
          <w:b/>
          <w:color w:val="000000"/>
          <w:sz w:val="20"/>
          <w:szCs w:val="20"/>
        </w:rPr>
        <w:t>DO CONTRATO</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4.1 – A Prefeitura Municipal de Bom Sucesso poderá, na forma do artigo 62 da Lei 8.666/93, substituir o contrato por outros instrumentos hábeis.</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color w:val="000000"/>
          <w:sz w:val="20"/>
          <w:szCs w:val="20"/>
        </w:rPr>
        <w:t xml:space="preserve">4.2 - Os contratos decorrentes deste registro de preço terão sua vigência conforme as disposições contidas no instrumento convocatório e respectivos contratos, </w:t>
      </w:r>
      <w:r w:rsidR="005864C8" w:rsidRPr="0067453E">
        <w:rPr>
          <w:rFonts w:ascii="Arial" w:hAnsi="Arial" w:cs="Arial"/>
          <w:color w:val="000000"/>
          <w:sz w:val="20"/>
          <w:szCs w:val="20"/>
        </w:rPr>
        <w:t>obedecido ao</w:t>
      </w:r>
      <w:r w:rsidRPr="0067453E">
        <w:rPr>
          <w:rFonts w:ascii="Arial" w:hAnsi="Arial" w:cs="Arial"/>
          <w:color w:val="000000"/>
          <w:sz w:val="20"/>
          <w:szCs w:val="20"/>
        </w:rPr>
        <w:t xml:space="preserve"> disposto na Lei 8.666/93. </w:t>
      </w:r>
    </w:p>
    <w:p w:rsidR="009D6134" w:rsidRPr="0067453E" w:rsidRDefault="009D6134" w:rsidP="009D6134">
      <w:pPr>
        <w:spacing w:before="120" w:after="120"/>
        <w:jc w:val="both"/>
        <w:rPr>
          <w:rFonts w:ascii="Arial" w:hAnsi="Arial" w:cs="Arial"/>
          <w:b/>
          <w:color w:val="000000"/>
          <w:sz w:val="20"/>
          <w:szCs w:val="20"/>
        </w:rPr>
      </w:pPr>
    </w:p>
    <w:p w:rsidR="009D6134" w:rsidRPr="0067453E" w:rsidRDefault="009D6134" w:rsidP="009D6134">
      <w:pPr>
        <w:spacing w:before="120" w:after="120"/>
        <w:jc w:val="both"/>
        <w:rPr>
          <w:rFonts w:ascii="Arial" w:hAnsi="Arial" w:cs="Arial"/>
          <w:b/>
          <w:color w:val="000000"/>
          <w:sz w:val="20"/>
          <w:szCs w:val="20"/>
        </w:rPr>
      </w:pPr>
      <w:r w:rsidRPr="0067453E">
        <w:rPr>
          <w:rFonts w:ascii="Arial" w:hAnsi="Arial" w:cs="Arial"/>
          <w:b/>
          <w:color w:val="000000"/>
          <w:sz w:val="20"/>
          <w:szCs w:val="20"/>
        </w:rPr>
        <w:t>5 – SANÇÕES PARA O CASO DE INADIMPLEMENTO</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color w:val="000000"/>
          <w:sz w:val="20"/>
          <w:szCs w:val="20"/>
        </w:rPr>
        <w:t>5.1 – O descumprimento total ou parcial das obrigações assumidas caracterizará a inadimplência da adjudicatária. Não sendo aceitas as justificativas pela Prefeitura Municipal de Bom Sucesso, resguardados os procedimentos legais pertinentes, poderá acarretar as seguintes sanções:</w:t>
      </w:r>
    </w:p>
    <w:p w:rsidR="009D6134" w:rsidRPr="0067453E" w:rsidRDefault="009D6134" w:rsidP="009D6134">
      <w:pPr>
        <w:pStyle w:val="PargrafodaLista"/>
        <w:widowControl/>
        <w:numPr>
          <w:ilvl w:val="0"/>
          <w:numId w:val="3"/>
        </w:numPr>
        <w:autoSpaceDE/>
        <w:autoSpaceDN/>
        <w:spacing w:before="120" w:after="120"/>
        <w:contextualSpacing/>
        <w:rPr>
          <w:rFonts w:ascii="Arial" w:hAnsi="Arial" w:cs="Arial"/>
          <w:color w:val="000000"/>
          <w:sz w:val="20"/>
          <w:szCs w:val="20"/>
        </w:rPr>
      </w:pPr>
      <w:r w:rsidRPr="0067453E">
        <w:rPr>
          <w:rFonts w:ascii="Arial" w:hAnsi="Arial" w:cs="Arial"/>
          <w:color w:val="000000"/>
          <w:sz w:val="20"/>
          <w:szCs w:val="20"/>
        </w:rPr>
        <w:t>Advertência.</w:t>
      </w:r>
    </w:p>
    <w:p w:rsidR="009D6134" w:rsidRPr="0067453E" w:rsidRDefault="009D6134" w:rsidP="009D6134">
      <w:pPr>
        <w:pStyle w:val="PargrafodaLista"/>
        <w:widowControl/>
        <w:numPr>
          <w:ilvl w:val="0"/>
          <w:numId w:val="3"/>
        </w:numPr>
        <w:autoSpaceDE/>
        <w:autoSpaceDN/>
        <w:spacing w:before="120" w:after="120"/>
        <w:contextualSpacing/>
        <w:rPr>
          <w:rFonts w:ascii="Arial" w:hAnsi="Arial" w:cs="Arial"/>
          <w:color w:val="000000"/>
          <w:sz w:val="20"/>
          <w:szCs w:val="20"/>
          <w:lang w:val="pt-BR"/>
        </w:rPr>
      </w:pPr>
      <w:r w:rsidRPr="0067453E">
        <w:rPr>
          <w:rFonts w:ascii="Arial" w:hAnsi="Arial" w:cs="Arial"/>
          <w:color w:val="000000"/>
          <w:sz w:val="20"/>
          <w:szCs w:val="20"/>
          <w:lang w:val="pt-BR"/>
        </w:rPr>
        <w:t>Multa compensatória no percentual de 05% (cinco por cento), calculada sobre o valor total estimado do contrato, pela recusa em assiná-lo no prazo máximo de 02 (dois) dias após regularmente convocada, sem prejuízo da aplicação de outras sanções previstas no art. 87 da Lei Federal n° 8.666/93;</w:t>
      </w:r>
    </w:p>
    <w:p w:rsidR="009D6134" w:rsidRPr="0067453E" w:rsidRDefault="009D6134" w:rsidP="009D6134">
      <w:pPr>
        <w:pStyle w:val="PargrafodaLista"/>
        <w:widowControl/>
        <w:numPr>
          <w:ilvl w:val="0"/>
          <w:numId w:val="3"/>
        </w:numPr>
        <w:autoSpaceDE/>
        <w:autoSpaceDN/>
        <w:spacing w:before="120" w:after="120"/>
        <w:ind w:left="714" w:hanging="357"/>
        <w:contextualSpacing/>
        <w:rPr>
          <w:rFonts w:ascii="Arial" w:hAnsi="Arial" w:cs="Arial"/>
          <w:color w:val="000000"/>
          <w:sz w:val="20"/>
          <w:szCs w:val="20"/>
          <w:lang w:val="pt-BR"/>
        </w:rPr>
      </w:pPr>
      <w:r w:rsidRPr="0067453E">
        <w:rPr>
          <w:rFonts w:ascii="Arial" w:hAnsi="Arial" w:cs="Arial"/>
          <w:color w:val="000000"/>
          <w:sz w:val="20"/>
          <w:szCs w:val="20"/>
          <w:lang w:val="pt-BR"/>
        </w:rPr>
        <w:t>Multa de mora no percentual correspondente a 0,5% (meio por cento) calculada sobre o valor total estimado do contrato, por dia de inadimplência, até o limite de 02 (dois) dias úteis, na entrega total do objeto deste, caracterizando a inexecução parcial;</w:t>
      </w:r>
    </w:p>
    <w:p w:rsidR="009D6134" w:rsidRPr="0067453E" w:rsidRDefault="009D6134" w:rsidP="009D6134">
      <w:pPr>
        <w:pStyle w:val="PargrafodaLista"/>
        <w:widowControl/>
        <w:numPr>
          <w:ilvl w:val="0"/>
          <w:numId w:val="3"/>
        </w:numPr>
        <w:autoSpaceDE/>
        <w:autoSpaceDN/>
        <w:spacing w:before="120" w:after="120"/>
        <w:ind w:left="714" w:hanging="357"/>
        <w:contextualSpacing/>
        <w:rPr>
          <w:rFonts w:ascii="Arial" w:hAnsi="Arial" w:cs="Arial"/>
          <w:color w:val="000000"/>
          <w:sz w:val="20"/>
          <w:szCs w:val="20"/>
          <w:lang w:val="pt-BR"/>
        </w:rPr>
      </w:pPr>
      <w:r w:rsidRPr="0067453E">
        <w:rPr>
          <w:rFonts w:ascii="Arial" w:hAnsi="Arial" w:cs="Arial"/>
          <w:color w:val="000000"/>
          <w:sz w:val="20"/>
          <w:szCs w:val="20"/>
          <w:lang w:val="pt-BR"/>
        </w:rPr>
        <w:t>Multa compensatória no percentual de 10% (dez por cento), calculada sobre o valor total estimado do contrato pela inadimplência além do prazo de 02 (dois) dias úteis, caracterizando a inexecução parcial do mesmo;</w:t>
      </w:r>
    </w:p>
    <w:p w:rsidR="009D6134" w:rsidRPr="0067453E" w:rsidRDefault="009D6134" w:rsidP="009D6134">
      <w:pPr>
        <w:pStyle w:val="PargrafodaLista"/>
        <w:widowControl/>
        <w:numPr>
          <w:ilvl w:val="0"/>
          <w:numId w:val="3"/>
        </w:numPr>
        <w:autoSpaceDE/>
        <w:autoSpaceDN/>
        <w:spacing w:before="120" w:after="120"/>
        <w:contextualSpacing/>
        <w:rPr>
          <w:rFonts w:ascii="Arial" w:hAnsi="Arial" w:cs="Arial"/>
          <w:color w:val="000000"/>
          <w:sz w:val="20"/>
          <w:szCs w:val="20"/>
          <w:lang w:val="pt-BR"/>
        </w:rPr>
      </w:pPr>
      <w:r w:rsidRPr="0067453E">
        <w:rPr>
          <w:rFonts w:ascii="Arial" w:hAnsi="Arial" w:cs="Arial"/>
          <w:color w:val="000000"/>
          <w:sz w:val="20"/>
          <w:szCs w:val="20"/>
          <w:lang w:val="pt-BR"/>
        </w:rPr>
        <w:t>Suspensão do direito de contratar e participar de licitação com a Prefeitura Municipal de Bom Sucesso- MG pelo período de até 05 (cinco) anos.</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color w:val="000000"/>
          <w:sz w:val="20"/>
          <w:szCs w:val="20"/>
        </w:rPr>
        <w:t>5.2 – A aplicação das sanções previstas neste edital não exclui a possibilidade da aplicação de outras, previstas na Lei Federal n° 10.520/02 e na Lei Federal n° 8.666/93, inclusive a responsabilização da licitante vencedora por eventuais perdas e danos causados à Administração.</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color w:val="000000"/>
          <w:sz w:val="20"/>
          <w:szCs w:val="20"/>
        </w:rPr>
        <w:t>5.3 – A multa deverá ser recolhida à Prefeitura Municipal de Bom Sucesso no prazo máximo de 10 (dez) dias corridos contados da data de recebimento da notificação.</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color w:val="000000"/>
          <w:sz w:val="20"/>
          <w:szCs w:val="20"/>
        </w:rPr>
        <w:lastRenderedPageBreak/>
        <w:t xml:space="preserve">5.4 – O valor da multa poderá ser compensado nos créditos porventura havidos junto </w:t>
      </w:r>
      <w:r w:rsidR="00323502" w:rsidRPr="0067453E">
        <w:rPr>
          <w:rFonts w:ascii="Arial" w:hAnsi="Arial" w:cs="Arial"/>
          <w:color w:val="000000"/>
          <w:sz w:val="20"/>
          <w:szCs w:val="20"/>
        </w:rPr>
        <w:t>à</w:t>
      </w:r>
      <w:r w:rsidRPr="0067453E">
        <w:rPr>
          <w:rFonts w:ascii="Arial" w:hAnsi="Arial" w:cs="Arial"/>
          <w:color w:val="000000"/>
          <w:sz w:val="20"/>
          <w:szCs w:val="20"/>
        </w:rPr>
        <w:t xml:space="preserve"> Prefeitura Municipal.</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color w:val="000000"/>
          <w:sz w:val="20"/>
          <w:szCs w:val="20"/>
        </w:rPr>
        <w:t xml:space="preserve">5.5 – </w:t>
      </w:r>
      <w:r w:rsidR="00323502" w:rsidRPr="0067453E">
        <w:rPr>
          <w:rFonts w:ascii="Arial" w:hAnsi="Arial" w:cs="Arial"/>
          <w:color w:val="000000"/>
          <w:sz w:val="20"/>
          <w:szCs w:val="20"/>
        </w:rPr>
        <w:t>A</w:t>
      </w:r>
      <w:r w:rsidRPr="0067453E">
        <w:rPr>
          <w:rFonts w:ascii="Arial" w:hAnsi="Arial" w:cs="Arial"/>
          <w:color w:val="000000"/>
          <w:sz w:val="20"/>
          <w:szCs w:val="20"/>
        </w:rPr>
        <w:t xml:space="preserve"> licitante que, convocada dentro do prazo de validade de sua proposta, não celebrar o contrato, deixar de entregar a documentação exigida ou apresentar documentação falsa exigida, ensejar o retardamento da execução do objeto desta licitação, não mantiver a proposta, falhar ou fraudar a execução do contrato, comportar-se de modo inidôneo, ou cometer fraude fiscal, ficará impedida de licitar e contratar com a Prefeitura Municipal de Bom Sucesso pelo período de até (05) cinco anos, sem prejuízo das multas previstas neste edital, no contrato e nas normas legais pertinentes.</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color w:val="000000"/>
          <w:sz w:val="20"/>
          <w:szCs w:val="20"/>
        </w:rPr>
        <w:t>5.6 – As sanções aqui previstas são independentes entre si podendo ser aplicadas isoladas ou cumulativamente, sem prejuízo de outras medidas cabíveis.</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color w:val="000000"/>
          <w:sz w:val="20"/>
          <w:szCs w:val="20"/>
        </w:rPr>
        <w:t>5.7 – Em qualquer hipótese e aplicação de sanções será assegurado à licitante vencedora o contraditório e a ampla defesa.</w:t>
      </w:r>
    </w:p>
    <w:p w:rsidR="009D6134" w:rsidRPr="0067453E" w:rsidRDefault="009D6134" w:rsidP="009D6134">
      <w:pPr>
        <w:spacing w:before="120" w:after="120"/>
        <w:jc w:val="both"/>
        <w:rPr>
          <w:rFonts w:ascii="Arial" w:hAnsi="Arial" w:cs="Arial"/>
          <w:color w:val="000000"/>
          <w:sz w:val="20"/>
          <w:szCs w:val="20"/>
        </w:rPr>
      </w:pPr>
    </w:p>
    <w:p w:rsidR="009D6134" w:rsidRPr="0067453E" w:rsidRDefault="009D6134" w:rsidP="009D6134">
      <w:pPr>
        <w:spacing w:before="120" w:after="120"/>
        <w:jc w:val="both"/>
        <w:rPr>
          <w:rFonts w:ascii="Arial" w:hAnsi="Arial" w:cs="Arial"/>
          <w:b/>
          <w:color w:val="000000"/>
          <w:sz w:val="20"/>
          <w:szCs w:val="20"/>
        </w:rPr>
      </w:pPr>
      <w:r w:rsidRPr="0067453E">
        <w:rPr>
          <w:rFonts w:ascii="Arial" w:hAnsi="Arial" w:cs="Arial"/>
          <w:b/>
          <w:color w:val="000000"/>
          <w:sz w:val="20"/>
          <w:szCs w:val="20"/>
        </w:rPr>
        <w:t>6 – LOCAL ONDE PODERÁ SER EXAMINADO O EDITAL E SER ADQUIRIDO</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b/>
          <w:color w:val="000000"/>
          <w:sz w:val="20"/>
          <w:szCs w:val="20"/>
        </w:rPr>
        <w:t>6.1</w:t>
      </w:r>
      <w:r w:rsidRPr="0067453E">
        <w:rPr>
          <w:rFonts w:ascii="Arial" w:hAnsi="Arial" w:cs="Arial"/>
          <w:color w:val="000000"/>
          <w:sz w:val="20"/>
          <w:szCs w:val="20"/>
        </w:rPr>
        <w:t xml:space="preserve"> - O edital e anexo</w:t>
      </w:r>
      <w:r w:rsidR="009B7EC9">
        <w:rPr>
          <w:rFonts w:ascii="Arial" w:hAnsi="Arial" w:cs="Arial"/>
          <w:color w:val="000000"/>
          <w:sz w:val="20"/>
          <w:szCs w:val="20"/>
        </w:rPr>
        <w:t>s</w:t>
      </w:r>
      <w:r w:rsidRPr="0067453E">
        <w:rPr>
          <w:rFonts w:ascii="Arial" w:hAnsi="Arial" w:cs="Arial"/>
          <w:color w:val="000000"/>
          <w:sz w:val="20"/>
          <w:szCs w:val="20"/>
        </w:rPr>
        <w:t xml:space="preserve"> estarão disponíveis na página da Prefeitura Municipal de Bom Sucesso  </w:t>
      </w:r>
      <w:hyperlink r:id="rId11" w:history="1">
        <w:r w:rsidR="002B4B1B" w:rsidRPr="00076AD7">
          <w:rPr>
            <w:rStyle w:val="Hyperlink"/>
          </w:rPr>
          <w:t>http://bomsucesso.mg.gov.br/</w:t>
        </w:r>
      </w:hyperlink>
      <w:r w:rsidRPr="0067453E">
        <w:rPr>
          <w:rFonts w:ascii="Arial" w:hAnsi="Arial" w:cs="Arial"/>
          <w:color w:val="000000"/>
          <w:sz w:val="20"/>
          <w:szCs w:val="20"/>
        </w:rPr>
        <w:t xml:space="preserve">. </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color w:val="000000"/>
          <w:sz w:val="20"/>
          <w:szCs w:val="20"/>
        </w:rPr>
        <w:t>7 – CONDIÇÕES PARA PARTICIPAÇÃO</w:t>
      </w:r>
      <w:r w:rsidRPr="0067453E">
        <w:rPr>
          <w:rFonts w:ascii="Arial" w:hAnsi="Arial" w:cs="Arial"/>
          <w:color w:val="000000"/>
          <w:sz w:val="20"/>
          <w:szCs w:val="20"/>
        </w:rPr>
        <w:tab/>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7.1 – Poderão participar desta lici</w:t>
      </w:r>
      <w:r w:rsidR="006E04C7" w:rsidRPr="0067453E">
        <w:rPr>
          <w:rFonts w:ascii="Arial" w:hAnsi="Arial" w:cs="Arial"/>
          <w:sz w:val="20"/>
          <w:szCs w:val="20"/>
        </w:rPr>
        <w:t>tação empresas, individualmente,</w:t>
      </w:r>
      <w:r w:rsidRPr="0067453E">
        <w:rPr>
          <w:rFonts w:ascii="Arial" w:hAnsi="Arial" w:cs="Arial"/>
          <w:sz w:val="20"/>
          <w:szCs w:val="20"/>
        </w:rPr>
        <w:t xml:space="preserve"> cujo objeto social seja compatível com o objeto licitado, e em condições de atender todas as exigências deste pregão, constantes deste Edital, termo de referência e seus Anexos. </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 xml:space="preserve">7.1.1 – </w:t>
      </w:r>
      <w:r w:rsidR="009B7EC9">
        <w:rPr>
          <w:rFonts w:ascii="Arial" w:hAnsi="Arial" w:cs="Arial"/>
          <w:sz w:val="20"/>
          <w:szCs w:val="20"/>
        </w:rPr>
        <w:t>O</w:t>
      </w:r>
      <w:r w:rsidRPr="0067453E">
        <w:rPr>
          <w:rFonts w:ascii="Arial" w:hAnsi="Arial" w:cs="Arial"/>
          <w:sz w:val="20"/>
          <w:szCs w:val="20"/>
        </w:rPr>
        <w:t xml:space="preserve">s licitantes deverão apresentar, na data e horário previstos no preâmbulo deste edital, </w:t>
      </w:r>
      <w:r w:rsidR="00323502" w:rsidRPr="0067453E">
        <w:rPr>
          <w:rFonts w:ascii="Arial" w:hAnsi="Arial" w:cs="Arial"/>
          <w:sz w:val="20"/>
          <w:szCs w:val="20"/>
        </w:rPr>
        <w:t>0</w:t>
      </w:r>
      <w:r w:rsidRPr="0067453E">
        <w:rPr>
          <w:rFonts w:ascii="Arial" w:hAnsi="Arial" w:cs="Arial"/>
          <w:sz w:val="20"/>
          <w:szCs w:val="20"/>
        </w:rPr>
        <w:t>2 (dois) envelopes devidamente fechados, contendo no envelope n.º 1, sua proposta comercial, e no envelope nº 2, a documentação comprobatória da habilitação conforme solicitado neste Edital, sendo que, ambos deverão con</w:t>
      </w:r>
      <w:r w:rsidR="009B7EC9">
        <w:rPr>
          <w:rFonts w:ascii="Arial" w:hAnsi="Arial" w:cs="Arial"/>
          <w:sz w:val="20"/>
          <w:szCs w:val="20"/>
        </w:rPr>
        <w:t xml:space="preserve">ter, na parte externa, além da </w:t>
      </w:r>
      <w:r w:rsidRPr="0067453E">
        <w:rPr>
          <w:rFonts w:ascii="Arial" w:hAnsi="Arial" w:cs="Arial"/>
          <w:sz w:val="20"/>
          <w:szCs w:val="20"/>
        </w:rPr>
        <w:t>razão social, CNPJ e endereço, os seguintes dizeres:</w:t>
      </w:r>
    </w:p>
    <w:p w:rsidR="009D6134" w:rsidRPr="0067453E" w:rsidRDefault="009D6134" w:rsidP="009D6134">
      <w:pPr>
        <w:spacing w:before="120" w:after="120"/>
        <w:jc w:val="both"/>
        <w:rPr>
          <w:rFonts w:ascii="Arial" w:hAnsi="Arial" w:cs="Arial"/>
          <w:sz w:val="20"/>
          <w:szCs w:val="20"/>
        </w:rPr>
      </w:pPr>
    </w:p>
    <w:p w:rsidR="009D6134" w:rsidRPr="0067453E" w:rsidRDefault="009D6134" w:rsidP="009D6134">
      <w:pPr>
        <w:spacing w:before="120" w:after="120"/>
        <w:jc w:val="both"/>
        <w:rPr>
          <w:rFonts w:ascii="Arial" w:hAnsi="Arial" w:cs="Arial"/>
          <w:sz w:val="20"/>
          <w:szCs w:val="2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Look w:val="04A0"/>
      </w:tblPr>
      <w:tblGrid>
        <w:gridCol w:w="4928"/>
      </w:tblGrid>
      <w:tr w:rsidR="009D6134" w:rsidRPr="0067453E" w:rsidTr="005864C8">
        <w:trPr>
          <w:jc w:val="center"/>
        </w:trPr>
        <w:tc>
          <w:tcPr>
            <w:tcW w:w="4928" w:type="dxa"/>
            <w:shd w:val="clear" w:color="auto" w:fill="D9D9D9"/>
          </w:tcPr>
          <w:p w:rsidR="009D6134" w:rsidRPr="0067453E" w:rsidRDefault="009D6134" w:rsidP="005864C8">
            <w:pPr>
              <w:spacing w:before="120" w:after="120"/>
              <w:jc w:val="both"/>
              <w:rPr>
                <w:rFonts w:ascii="Arial" w:hAnsi="Arial" w:cs="Arial"/>
                <w:b/>
                <w:bCs/>
                <w:color w:val="000000"/>
                <w:sz w:val="20"/>
                <w:szCs w:val="20"/>
              </w:rPr>
            </w:pPr>
            <w:r w:rsidRPr="0067453E">
              <w:rPr>
                <w:rFonts w:ascii="Arial" w:hAnsi="Arial" w:cs="Arial"/>
                <w:bCs/>
                <w:color w:val="000000"/>
                <w:sz w:val="20"/>
                <w:szCs w:val="20"/>
              </w:rPr>
              <w:t xml:space="preserve">Prefeitura Municipal de Bom Sucesso </w:t>
            </w:r>
          </w:p>
          <w:p w:rsidR="009D6134" w:rsidRPr="0067453E" w:rsidRDefault="009D6134" w:rsidP="005864C8">
            <w:pPr>
              <w:spacing w:before="120" w:after="120"/>
              <w:jc w:val="both"/>
              <w:rPr>
                <w:rFonts w:ascii="Arial" w:hAnsi="Arial" w:cs="Arial"/>
                <w:b/>
                <w:bCs/>
                <w:color w:val="000000"/>
                <w:sz w:val="20"/>
                <w:szCs w:val="20"/>
              </w:rPr>
            </w:pPr>
            <w:r w:rsidRPr="0067453E">
              <w:rPr>
                <w:rFonts w:ascii="Arial" w:hAnsi="Arial" w:cs="Arial"/>
                <w:bCs/>
                <w:color w:val="000000"/>
                <w:sz w:val="20"/>
                <w:szCs w:val="20"/>
              </w:rPr>
              <w:t>Envelope nº 1 - “PROPOSTA COMERCIAL”</w:t>
            </w:r>
          </w:p>
          <w:p w:rsidR="009D6134" w:rsidRPr="0067453E" w:rsidRDefault="009D6134" w:rsidP="005864C8">
            <w:pPr>
              <w:spacing w:before="120" w:after="120"/>
              <w:jc w:val="both"/>
              <w:rPr>
                <w:rFonts w:ascii="Arial" w:hAnsi="Arial" w:cs="Arial"/>
                <w:b/>
                <w:bCs/>
                <w:color w:val="000000"/>
                <w:sz w:val="20"/>
                <w:szCs w:val="20"/>
              </w:rPr>
            </w:pPr>
            <w:r w:rsidRPr="0067453E">
              <w:rPr>
                <w:rFonts w:ascii="Arial" w:hAnsi="Arial" w:cs="Arial"/>
                <w:bCs/>
                <w:color w:val="000000"/>
                <w:sz w:val="20"/>
                <w:szCs w:val="20"/>
              </w:rPr>
              <w:t>Processo Licitatório nº ....../20</w:t>
            </w:r>
            <w:r w:rsidR="002B4B1B">
              <w:rPr>
                <w:rFonts w:ascii="Arial" w:hAnsi="Arial" w:cs="Arial"/>
                <w:bCs/>
                <w:color w:val="000000"/>
                <w:sz w:val="20"/>
                <w:szCs w:val="20"/>
              </w:rPr>
              <w:t>20</w:t>
            </w:r>
          </w:p>
          <w:p w:rsidR="009D6134" w:rsidRPr="0067453E" w:rsidRDefault="002B4B1B" w:rsidP="005864C8">
            <w:pPr>
              <w:spacing w:before="120" w:after="120"/>
              <w:jc w:val="both"/>
              <w:rPr>
                <w:rFonts w:ascii="Arial" w:hAnsi="Arial" w:cs="Arial"/>
                <w:bCs/>
                <w:color w:val="000000"/>
                <w:sz w:val="20"/>
                <w:szCs w:val="20"/>
              </w:rPr>
            </w:pPr>
            <w:r>
              <w:rPr>
                <w:rFonts w:ascii="Arial" w:hAnsi="Arial" w:cs="Arial"/>
                <w:bCs/>
                <w:color w:val="000000"/>
                <w:sz w:val="20"/>
                <w:szCs w:val="20"/>
              </w:rPr>
              <w:t>Pregão nº ...../2020</w:t>
            </w:r>
          </w:p>
          <w:p w:rsidR="009D6134" w:rsidRPr="0067453E" w:rsidRDefault="009D6134" w:rsidP="005864C8">
            <w:pPr>
              <w:spacing w:before="120" w:after="120"/>
              <w:jc w:val="both"/>
              <w:rPr>
                <w:rFonts w:ascii="Arial" w:hAnsi="Arial" w:cs="Arial"/>
                <w:bCs/>
                <w:color w:val="000000"/>
                <w:sz w:val="20"/>
                <w:szCs w:val="20"/>
              </w:rPr>
            </w:pPr>
            <w:r w:rsidRPr="0067453E">
              <w:rPr>
                <w:rFonts w:ascii="Arial" w:hAnsi="Arial" w:cs="Arial"/>
                <w:bCs/>
                <w:color w:val="000000"/>
                <w:sz w:val="20"/>
                <w:szCs w:val="20"/>
              </w:rPr>
              <w:t>Empresa:</w:t>
            </w:r>
          </w:p>
          <w:p w:rsidR="009D6134" w:rsidRPr="0067453E" w:rsidRDefault="009D6134" w:rsidP="005864C8">
            <w:pPr>
              <w:spacing w:before="120" w:after="120"/>
              <w:jc w:val="both"/>
              <w:rPr>
                <w:rFonts w:ascii="Arial" w:hAnsi="Arial" w:cs="Arial"/>
                <w:bCs/>
                <w:color w:val="000000"/>
                <w:sz w:val="20"/>
                <w:szCs w:val="20"/>
              </w:rPr>
            </w:pPr>
            <w:r w:rsidRPr="0067453E">
              <w:rPr>
                <w:rFonts w:ascii="Arial" w:hAnsi="Arial" w:cs="Arial"/>
                <w:bCs/>
                <w:color w:val="000000"/>
                <w:sz w:val="20"/>
                <w:szCs w:val="20"/>
              </w:rPr>
              <w:t xml:space="preserve">CNPJ: </w:t>
            </w:r>
          </w:p>
          <w:p w:rsidR="009D6134" w:rsidRPr="0067453E" w:rsidRDefault="009D6134" w:rsidP="005864C8">
            <w:pPr>
              <w:spacing w:before="120" w:after="120"/>
              <w:jc w:val="both"/>
              <w:rPr>
                <w:rFonts w:ascii="Arial" w:hAnsi="Arial" w:cs="Arial"/>
                <w:b/>
                <w:bCs/>
                <w:color w:val="000000"/>
                <w:sz w:val="20"/>
                <w:szCs w:val="20"/>
              </w:rPr>
            </w:pPr>
            <w:r w:rsidRPr="0067453E">
              <w:rPr>
                <w:rFonts w:ascii="Arial" w:hAnsi="Arial" w:cs="Arial"/>
                <w:bCs/>
                <w:color w:val="000000"/>
                <w:sz w:val="20"/>
                <w:szCs w:val="20"/>
              </w:rPr>
              <w:t>e-mail:</w:t>
            </w:r>
          </w:p>
        </w:tc>
      </w:tr>
    </w:tbl>
    <w:p w:rsidR="009D6134" w:rsidRPr="0067453E" w:rsidRDefault="009D6134" w:rsidP="009D6134">
      <w:pPr>
        <w:spacing w:before="120" w:after="120"/>
        <w:jc w:val="both"/>
        <w:rPr>
          <w:rFonts w:ascii="Arial" w:hAnsi="Arial" w:cs="Arial"/>
          <w:b/>
          <w:color w:val="000000"/>
          <w:sz w:val="20"/>
          <w:szCs w:val="2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Look w:val="04A0"/>
      </w:tblPr>
      <w:tblGrid>
        <w:gridCol w:w="4928"/>
      </w:tblGrid>
      <w:tr w:rsidR="009D6134" w:rsidRPr="0067453E" w:rsidTr="005864C8">
        <w:trPr>
          <w:trHeight w:val="1140"/>
          <w:jc w:val="center"/>
        </w:trPr>
        <w:tc>
          <w:tcPr>
            <w:tcW w:w="4928" w:type="dxa"/>
            <w:shd w:val="clear" w:color="auto" w:fill="D9D9D9"/>
          </w:tcPr>
          <w:p w:rsidR="009D6134" w:rsidRPr="0067453E" w:rsidRDefault="009D6134" w:rsidP="005864C8">
            <w:pPr>
              <w:spacing w:before="120" w:after="120"/>
              <w:jc w:val="both"/>
              <w:rPr>
                <w:rFonts w:ascii="Arial" w:hAnsi="Arial" w:cs="Arial"/>
                <w:b/>
                <w:bCs/>
                <w:color w:val="000000"/>
                <w:sz w:val="20"/>
                <w:szCs w:val="20"/>
              </w:rPr>
            </w:pPr>
            <w:r w:rsidRPr="0067453E">
              <w:rPr>
                <w:rFonts w:ascii="Arial" w:hAnsi="Arial" w:cs="Arial"/>
                <w:bCs/>
                <w:color w:val="000000"/>
                <w:sz w:val="20"/>
                <w:szCs w:val="20"/>
              </w:rPr>
              <w:t xml:space="preserve">Prefeitura Municipal de Bom Sucesso </w:t>
            </w:r>
          </w:p>
          <w:p w:rsidR="009D6134" w:rsidRPr="0067453E" w:rsidRDefault="009D6134" w:rsidP="005864C8">
            <w:pPr>
              <w:spacing w:before="120" w:after="120"/>
              <w:jc w:val="both"/>
              <w:rPr>
                <w:rFonts w:ascii="Arial" w:hAnsi="Arial" w:cs="Arial"/>
                <w:b/>
                <w:bCs/>
                <w:color w:val="000000"/>
                <w:sz w:val="20"/>
                <w:szCs w:val="20"/>
              </w:rPr>
            </w:pPr>
            <w:r w:rsidRPr="0067453E">
              <w:rPr>
                <w:rFonts w:ascii="Arial" w:hAnsi="Arial" w:cs="Arial"/>
                <w:bCs/>
                <w:color w:val="000000"/>
                <w:sz w:val="20"/>
                <w:szCs w:val="20"/>
              </w:rPr>
              <w:t>Envelope nº 2 “DOCUMENTAÇÃO”</w:t>
            </w:r>
          </w:p>
          <w:p w:rsidR="009D6134" w:rsidRPr="0067453E" w:rsidRDefault="009D6134" w:rsidP="005864C8">
            <w:pPr>
              <w:spacing w:before="120" w:after="120"/>
              <w:jc w:val="both"/>
              <w:rPr>
                <w:rFonts w:ascii="Arial" w:hAnsi="Arial" w:cs="Arial"/>
                <w:b/>
                <w:bCs/>
                <w:color w:val="000000"/>
                <w:sz w:val="20"/>
                <w:szCs w:val="20"/>
              </w:rPr>
            </w:pPr>
            <w:r w:rsidRPr="0067453E">
              <w:rPr>
                <w:rFonts w:ascii="Arial" w:hAnsi="Arial" w:cs="Arial"/>
                <w:bCs/>
                <w:color w:val="000000"/>
                <w:sz w:val="20"/>
                <w:szCs w:val="20"/>
              </w:rPr>
              <w:t>Processo Licitatório nº ..../20</w:t>
            </w:r>
            <w:r w:rsidR="002B4B1B">
              <w:rPr>
                <w:rFonts w:ascii="Arial" w:hAnsi="Arial" w:cs="Arial"/>
                <w:bCs/>
                <w:color w:val="000000"/>
                <w:sz w:val="20"/>
                <w:szCs w:val="20"/>
              </w:rPr>
              <w:t>20</w:t>
            </w:r>
          </w:p>
          <w:p w:rsidR="009D6134" w:rsidRPr="0067453E" w:rsidRDefault="002B4B1B" w:rsidP="005864C8">
            <w:pPr>
              <w:spacing w:before="120" w:after="120"/>
              <w:jc w:val="both"/>
              <w:rPr>
                <w:rFonts w:ascii="Arial" w:hAnsi="Arial" w:cs="Arial"/>
                <w:bCs/>
                <w:color w:val="000000"/>
                <w:sz w:val="20"/>
                <w:szCs w:val="20"/>
              </w:rPr>
            </w:pPr>
            <w:r>
              <w:rPr>
                <w:rFonts w:ascii="Arial" w:hAnsi="Arial" w:cs="Arial"/>
                <w:bCs/>
                <w:color w:val="000000"/>
                <w:sz w:val="20"/>
                <w:szCs w:val="20"/>
              </w:rPr>
              <w:t>Pregão nº ...../2020</w:t>
            </w:r>
          </w:p>
          <w:p w:rsidR="009D6134" w:rsidRPr="0067453E" w:rsidRDefault="009D6134" w:rsidP="005864C8">
            <w:pPr>
              <w:spacing w:before="120" w:after="120"/>
              <w:jc w:val="both"/>
              <w:rPr>
                <w:rFonts w:ascii="Arial" w:hAnsi="Arial" w:cs="Arial"/>
                <w:bCs/>
                <w:color w:val="000000"/>
                <w:sz w:val="20"/>
                <w:szCs w:val="20"/>
              </w:rPr>
            </w:pPr>
            <w:r w:rsidRPr="0067453E">
              <w:rPr>
                <w:rFonts w:ascii="Arial" w:hAnsi="Arial" w:cs="Arial"/>
                <w:bCs/>
                <w:color w:val="000000"/>
                <w:sz w:val="20"/>
                <w:szCs w:val="20"/>
              </w:rPr>
              <w:t>Empresa</w:t>
            </w:r>
          </w:p>
          <w:p w:rsidR="009D6134" w:rsidRPr="0067453E" w:rsidRDefault="009D6134" w:rsidP="005864C8">
            <w:pPr>
              <w:spacing w:before="120" w:after="120"/>
              <w:jc w:val="both"/>
              <w:rPr>
                <w:rFonts w:ascii="Arial" w:hAnsi="Arial" w:cs="Arial"/>
                <w:bCs/>
                <w:color w:val="000000"/>
                <w:sz w:val="20"/>
                <w:szCs w:val="20"/>
              </w:rPr>
            </w:pPr>
            <w:r w:rsidRPr="0067453E">
              <w:rPr>
                <w:rFonts w:ascii="Arial" w:hAnsi="Arial" w:cs="Arial"/>
                <w:bCs/>
                <w:color w:val="000000"/>
                <w:sz w:val="20"/>
                <w:szCs w:val="20"/>
              </w:rPr>
              <w:t xml:space="preserve">CNPJ: </w:t>
            </w:r>
          </w:p>
          <w:p w:rsidR="009D6134" w:rsidRPr="0067453E" w:rsidRDefault="009D6134" w:rsidP="005864C8">
            <w:pPr>
              <w:spacing w:before="120" w:after="120"/>
              <w:jc w:val="both"/>
              <w:rPr>
                <w:rFonts w:ascii="Arial" w:hAnsi="Arial" w:cs="Arial"/>
                <w:b/>
                <w:bCs/>
                <w:color w:val="000000"/>
                <w:sz w:val="20"/>
                <w:szCs w:val="20"/>
              </w:rPr>
            </w:pPr>
            <w:r w:rsidRPr="0067453E">
              <w:rPr>
                <w:rFonts w:ascii="Arial" w:hAnsi="Arial" w:cs="Arial"/>
                <w:bCs/>
                <w:color w:val="000000"/>
                <w:sz w:val="20"/>
                <w:szCs w:val="20"/>
              </w:rPr>
              <w:t>e-mail:</w:t>
            </w:r>
          </w:p>
        </w:tc>
      </w:tr>
    </w:tbl>
    <w:p w:rsidR="009D6134" w:rsidRPr="0067453E" w:rsidRDefault="009D6134" w:rsidP="009D6134">
      <w:pPr>
        <w:spacing w:before="120" w:after="120"/>
        <w:ind w:left="1134" w:hanging="1134"/>
        <w:jc w:val="both"/>
        <w:rPr>
          <w:rFonts w:ascii="Arial" w:hAnsi="Arial" w:cs="Arial"/>
          <w:b/>
          <w:color w:val="000000"/>
          <w:sz w:val="20"/>
          <w:szCs w:val="20"/>
        </w:rPr>
      </w:pPr>
    </w:p>
    <w:p w:rsidR="009D6134" w:rsidRPr="0067453E" w:rsidRDefault="009D6134" w:rsidP="009D6134">
      <w:pPr>
        <w:spacing w:before="120" w:after="120"/>
        <w:jc w:val="both"/>
        <w:rPr>
          <w:rFonts w:ascii="Arial" w:hAnsi="Arial" w:cs="Arial"/>
          <w:sz w:val="20"/>
          <w:szCs w:val="20"/>
          <w:u w:val="single"/>
        </w:rPr>
      </w:pPr>
      <w:r w:rsidRPr="0067453E">
        <w:rPr>
          <w:rFonts w:ascii="Arial" w:hAnsi="Arial" w:cs="Arial"/>
          <w:sz w:val="20"/>
          <w:szCs w:val="20"/>
        </w:rPr>
        <w:lastRenderedPageBreak/>
        <w:t xml:space="preserve">7.2 – A DECLARAÇÃO DE PLENO ATENDIMENTO aos requisitos de habilitação de acordo com modelo estabelecido no </w:t>
      </w:r>
      <w:r w:rsidR="009B7EC9">
        <w:rPr>
          <w:rFonts w:ascii="Arial" w:hAnsi="Arial" w:cs="Arial"/>
          <w:sz w:val="20"/>
          <w:szCs w:val="20"/>
          <w:u w:val="single"/>
        </w:rPr>
        <w:t>a</w:t>
      </w:r>
      <w:r w:rsidRPr="0067453E">
        <w:rPr>
          <w:rFonts w:ascii="Arial" w:hAnsi="Arial" w:cs="Arial"/>
          <w:sz w:val="20"/>
          <w:szCs w:val="20"/>
          <w:u w:val="single"/>
        </w:rPr>
        <w:t>nexo IV do Edital deverá ser apresentada fora dos Envelopes nº 1 e 2.</w:t>
      </w:r>
    </w:p>
    <w:p w:rsidR="009D6134" w:rsidRPr="0067453E" w:rsidRDefault="009D6134" w:rsidP="009D6134">
      <w:pPr>
        <w:pStyle w:val="Ttulo1"/>
        <w:spacing w:before="120" w:after="120"/>
        <w:jc w:val="both"/>
        <w:rPr>
          <w:rFonts w:ascii="Arial" w:hAnsi="Arial" w:cs="Arial"/>
          <w:sz w:val="20"/>
          <w:szCs w:val="20"/>
          <w:u w:val="single"/>
        </w:rPr>
      </w:pPr>
      <w:r w:rsidRPr="0067453E">
        <w:rPr>
          <w:rFonts w:ascii="Arial" w:hAnsi="Arial" w:cs="Arial"/>
          <w:sz w:val="20"/>
          <w:szCs w:val="20"/>
        </w:rPr>
        <w:t xml:space="preserve">7.3 – A PROCURAÇÃO PARA CREDENCIAMENTO, no caso de procurador da empresa, conforme modelo estabelecido no </w:t>
      </w:r>
      <w:r w:rsidR="009B7EC9">
        <w:rPr>
          <w:rFonts w:ascii="Arial" w:hAnsi="Arial" w:cs="Arial"/>
          <w:sz w:val="20"/>
          <w:szCs w:val="20"/>
        </w:rPr>
        <w:t>a</w:t>
      </w:r>
      <w:r w:rsidRPr="0067453E">
        <w:rPr>
          <w:rFonts w:ascii="Arial" w:hAnsi="Arial" w:cs="Arial"/>
          <w:sz w:val="20"/>
          <w:szCs w:val="20"/>
        </w:rPr>
        <w:t>nexo III do Edital ou o CONTRATO SOCIAL, no caso de representante legal da empresa</w:t>
      </w:r>
      <w:r w:rsidRPr="0067453E">
        <w:rPr>
          <w:rFonts w:ascii="Arial" w:hAnsi="Arial" w:cs="Arial"/>
          <w:sz w:val="20"/>
          <w:szCs w:val="20"/>
          <w:u w:val="single"/>
        </w:rPr>
        <w:t>, em ambos os casos deverá ser apresentado fora dos Envelopes nº 1 e 2.</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7.4 – Não será admitida nesta licitação a participação de empresas nas seguintes condições:</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7.4.1 – concordatárias ou em processo de falência, sob concurso de credores, em dissolução ou em liquidação;</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7.4.2 – que estejam temporariamente suspensas de participar em licitação e impedidas de contratar com a Prefeitura Municipal de Bom Sucesso, ou, ainda, que tenham sido declaradas inidôneas para licitar ou contratar com Administração Pública;</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7.4.3 – que estejam controladas, coligadas ou subsidiárias entre si; estrangeiras que não funcionam neste País.</w:t>
      </w:r>
    </w:p>
    <w:p w:rsidR="009D6134" w:rsidRPr="0067453E" w:rsidRDefault="009D6134" w:rsidP="009D6134">
      <w:pPr>
        <w:spacing w:before="120" w:after="120"/>
        <w:rPr>
          <w:rFonts w:ascii="Arial" w:hAnsi="Arial" w:cs="Arial"/>
          <w:sz w:val="20"/>
          <w:szCs w:val="20"/>
        </w:rPr>
      </w:pPr>
    </w:p>
    <w:p w:rsidR="009D6134" w:rsidRPr="0067453E" w:rsidRDefault="009D6134" w:rsidP="009D6134">
      <w:pPr>
        <w:spacing w:before="120" w:after="120"/>
        <w:jc w:val="both"/>
        <w:rPr>
          <w:rFonts w:ascii="Arial" w:hAnsi="Arial" w:cs="Arial"/>
          <w:b/>
          <w:color w:val="000000"/>
          <w:sz w:val="20"/>
          <w:szCs w:val="20"/>
        </w:rPr>
      </w:pPr>
      <w:r w:rsidRPr="0067453E">
        <w:rPr>
          <w:rFonts w:ascii="Arial" w:hAnsi="Arial" w:cs="Arial"/>
          <w:b/>
          <w:color w:val="000000"/>
          <w:sz w:val="20"/>
          <w:szCs w:val="20"/>
        </w:rPr>
        <w:t>8 – DA REPRESENTAÇÃO E DO CREDENCIAMENTO</w:t>
      </w:r>
    </w:p>
    <w:p w:rsidR="009D6134" w:rsidRPr="0067453E" w:rsidRDefault="009D6134" w:rsidP="009D6134">
      <w:pPr>
        <w:autoSpaceDE w:val="0"/>
        <w:autoSpaceDN w:val="0"/>
        <w:adjustRightInd w:val="0"/>
        <w:spacing w:before="120" w:after="120"/>
        <w:jc w:val="both"/>
        <w:rPr>
          <w:rFonts w:ascii="Arial" w:eastAsia="Calibri" w:hAnsi="Arial" w:cs="Arial"/>
          <w:color w:val="000000"/>
          <w:sz w:val="20"/>
          <w:szCs w:val="20"/>
          <w:lang w:eastAsia="en-US"/>
        </w:rPr>
      </w:pPr>
      <w:r w:rsidRPr="0067453E">
        <w:rPr>
          <w:rFonts w:ascii="Arial" w:eastAsia="Calibri" w:hAnsi="Arial" w:cs="Arial"/>
          <w:bCs/>
          <w:color w:val="000000"/>
          <w:sz w:val="20"/>
          <w:szCs w:val="20"/>
          <w:lang w:eastAsia="en-US"/>
        </w:rPr>
        <w:t xml:space="preserve">8.1 - </w:t>
      </w:r>
      <w:r w:rsidRPr="0067453E">
        <w:rPr>
          <w:rFonts w:ascii="Arial" w:eastAsia="Calibri" w:hAnsi="Arial" w:cs="Arial"/>
          <w:color w:val="000000"/>
          <w:sz w:val="20"/>
          <w:szCs w:val="20"/>
          <w:lang w:eastAsia="en-US"/>
        </w:rPr>
        <w:t xml:space="preserve">Aberta a fase para </w:t>
      </w:r>
      <w:r w:rsidRPr="0067453E">
        <w:rPr>
          <w:rFonts w:ascii="Arial" w:eastAsia="Calibri" w:hAnsi="Arial" w:cs="Arial"/>
          <w:bCs/>
          <w:color w:val="000000"/>
          <w:sz w:val="20"/>
          <w:szCs w:val="20"/>
          <w:lang w:eastAsia="en-US"/>
        </w:rPr>
        <w:t xml:space="preserve">CREDENCIAMENTO </w:t>
      </w:r>
      <w:r w:rsidRPr="0067453E">
        <w:rPr>
          <w:rFonts w:ascii="Arial" w:eastAsia="Calibri" w:hAnsi="Arial" w:cs="Arial"/>
          <w:color w:val="000000"/>
          <w:sz w:val="20"/>
          <w:szCs w:val="20"/>
          <w:lang w:eastAsia="en-US"/>
        </w:rPr>
        <w:t xml:space="preserve">dos eventuais participantes do </w:t>
      </w:r>
      <w:r w:rsidRPr="0067453E">
        <w:rPr>
          <w:rFonts w:ascii="Arial" w:eastAsia="Calibri" w:hAnsi="Arial" w:cs="Arial"/>
          <w:bCs/>
          <w:color w:val="000000"/>
          <w:sz w:val="20"/>
          <w:szCs w:val="20"/>
          <w:lang w:eastAsia="en-US"/>
        </w:rPr>
        <w:t>PREGÃO</w:t>
      </w:r>
      <w:r w:rsidRPr="0067453E">
        <w:rPr>
          <w:rFonts w:ascii="Arial" w:eastAsia="Calibri" w:hAnsi="Arial" w:cs="Arial"/>
          <w:color w:val="000000"/>
          <w:sz w:val="20"/>
          <w:szCs w:val="20"/>
          <w:lang w:eastAsia="en-US"/>
        </w:rPr>
        <w:t xml:space="preserve"> o representante da proponente entregará </w:t>
      </w:r>
      <w:r w:rsidR="00323502" w:rsidRPr="0067453E">
        <w:rPr>
          <w:rFonts w:ascii="Arial" w:eastAsia="Calibri" w:hAnsi="Arial" w:cs="Arial"/>
          <w:color w:val="000000"/>
          <w:sz w:val="20"/>
          <w:szCs w:val="20"/>
          <w:lang w:eastAsia="en-US"/>
        </w:rPr>
        <w:t>à</w:t>
      </w:r>
      <w:r w:rsidRPr="0067453E">
        <w:rPr>
          <w:rFonts w:ascii="Arial" w:eastAsia="Calibri" w:hAnsi="Arial" w:cs="Arial"/>
          <w:bCs/>
          <w:color w:val="000000"/>
          <w:sz w:val="20"/>
          <w:szCs w:val="20"/>
          <w:lang w:eastAsia="en-US"/>
        </w:rPr>
        <w:t xml:space="preserve">PREGOEIRA </w:t>
      </w:r>
      <w:r w:rsidRPr="0067453E">
        <w:rPr>
          <w:rFonts w:ascii="Arial" w:eastAsia="Calibri" w:hAnsi="Arial" w:cs="Arial"/>
          <w:color w:val="000000"/>
          <w:sz w:val="20"/>
          <w:szCs w:val="20"/>
          <w:lang w:eastAsia="en-US"/>
        </w:rPr>
        <w:t>documento que o credencie para participar do aludido procedimento, respondendo por sua representada e representando-a, devendo, ainda, identificar-se e exibir a Carteira de Identidade ou outro documento equivalente, com fotografia.</w:t>
      </w:r>
    </w:p>
    <w:p w:rsidR="009D6134" w:rsidRPr="0067453E" w:rsidRDefault="009D6134" w:rsidP="009D6134">
      <w:pPr>
        <w:autoSpaceDE w:val="0"/>
        <w:autoSpaceDN w:val="0"/>
        <w:adjustRightInd w:val="0"/>
        <w:spacing w:before="120" w:after="120"/>
        <w:jc w:val="both"/>
        <w:rPr>
          <w:rFonts w:ascii="Arial" w:eastAsia="Calibri" w:hAnsi="Arial" w:cs="Arial"/>
          <w:color w:val="000000"/>
          <w:sz w:val="20"/>
          <w:szCs w:val="20"/>
          <w:lang w:eastAsia="en-US"/>
        </w:rPr>
      </w:pPr>
      <w:r w:rsidRPr="0067453E">
        <w:rPr>
          <w:rFonts w:ascii="Arial" w:eastAsia="Calibri" w:hAnsi="Arial" w:cs="Arial"/>
          <w:bCs/>
          <w:color w:val="000000"/>
          <w:sz w:val="20"/>
          <w:szCs w:val="20"/>
          <w:lang w:eastAsia="en-US"/>
        </w:rPr>
        <w:t xml:space="preserve">8.2 - </w:t>
      </w:r>
      <w:r w:rsidRPr="0067453E">
        <w:rPr>
          <w:rFonts w:ascii="Arial" w:eastAsia="Calibri" w:hAnsi="Arial" w:cs="Arial"/>
          <w:color w:val="000000"/>
          <w:sz w:val="20"/>
          <w:szCs w:val="20"/>
          <w:lang w:eastAsia="en-US"/>
        </w:rPr>
        <w:t xml:space="preserve">O credenciamento far-se-á por meio de instrumento público de procuração ou instrumento particular, sempre acompanhado do contrato social ou outro instrumento constitutivo da eventual proponente, diretamente vinculado à correspondente natureza jurídica, com poderes específicos para, além de representar </w:t>
      </w:r>
      <w:r w:rsidR="00323502" w:rsidRPr="0067453E">
        <w:rPr>
          <w:rFonts w:ascii="Arial" w:eastAsia="Calibri" w:hAnsi="Arial" w:cs="Arial"/>
          <w:color w:val="000000"/>
          <w:sz w:val="20"/>
          <w:szCs w:val="20"/>
          <w:lang w:eastAsia="en-US"/>
        </w:rPr>
        <w:t>a proponente em todas as etapas/</w:t>
      </w:r>
      <w:r w:rsidRPr="0067453E">
        <w:rPr>
          <w:rFonts w:ascii="Arial" w:eastAsia="Calibri" w:hAnsi="Arial" w:cs="Arial"/>
          <w:color w:val="000000"/>
          <w:sz w:val="20"/>
          <w:szCs w:val="20"/>
          <w:lang w:eastAsia="en-US"/>
        </w:rPr>
        <w:t xml:space="preserve">fases do </w:t>
      </w:r>
      <w:r w:rsidRPr="0067453E">
        <w:rPr>
          <w:rFonts w:ascii="Arial" w:eastAsia="Calibri" w:hAnsi="Arial" w:cs="Arial"/>
          <w:bCs/>
          <w:color w:val="000000"/>
          <w:sz w:val="20"/>
          <w:szCs w:val="20"/>
          <w:lang w:eastAsia="en-US"/>
        </w:rPr>
        <w:t>PREGÃO</w:t>
      </w:r>
      <w:r w:rsidRPr="0067453E">
        <w:rPr>
          <w:rFonts w:ascii="Arial" w:eastAsia="Calibri" w:hAnsi="Arial" w:cs="Arial"/>
          <w:color w:val="000000"/>
          <w:sz w:val="20"/>
          <w:szCs w:val="20"/>
          <w:lang w:eastAsia="en-US"/>
        </w:rPr>
        <w:t>, apresentar DECLARAÇÃO DE QUE A PROPONENTE CUMP</w:t>
      </w:r>
      <w:r w:rsidR="0091477F">
        <w:rPr>
          <w:rFonts w:ascii="Arial" w:eastAsia="Calibri" w:hAnsi="Arial" w:cs="Arial"/>
          <w:color w:val="000000"/>
          <w:sz w:val="20"/>
          <w:szCs w:val="20"/>
          <w:lang w:eastAsia="en-US"/>
        </w:rPr>
        <w:t>RE OS REQUISITOS DE HABILITAÇÃO e CERTIDÃO SIMPLIFICADA EXPEDIDA PELA JUNTA COMERCIAL,</w:t>
      </w:r>
      <w:r w:rsidRPr="0067453E">
        <w:rPr>
          <w:rFonts w:ascii="Arial" w:eastAsia="Calibri" w:hAnsi="Arial" w:cs="Arial"/>
          <w:color w:val="000000"/>
          <w:sz w:val="20"/>
          <w:szCs w:val="20"/>
          <w:lang w:eastAsia="en-US"/>
        </w:rPr>
        <w:t>os envelopes PROPOSTA DE PREÇO</w:t>
      </w:r>
      <w:r w:rsidR="00323502" w:rsidRPr="0067453E">
        <w:rPr>
          <w:rFonts w:ascii="Arial" w:eastAsia="Calibri" w:hAnsi="Arial" w:cs="Arial"/>
          <w:color w:val="000000"/>
          <w:sz w:val="20"/>
          <w:szCs w:val="20"/>
          <w:lang w:eastAsia="en-US"/>
        </w:rPr>
        <w:t>S e DOCUMENTOS DE HABILITAÇÃO</w:t>
      </w:r>
      <w:r w:rsidRPr="0067453E">
        <w:rPr>
          <w:rFonts w:ascii="Arial" w:eastAsia="Calibri" w:hAnsi="Arial" w:cs="Arial"/>
          <w:color w:val="000000"/>
          <w:sz w:val="20"/>
          <w:szCs w:val="20"/>
          <w:lang w:eastAsia="en-US"/>
        </w:rPr>
        <w:t>, formular ver</w:t>
      </w:r>
      <w:r w:rsidR="00323502" w:rsidRPr="0067453E">
        <w:rPr>
          <w:rFonts w:ascii="Arial" w:eastAsia="Calibri" w:hAnsi="Arial" w:cs="Arial"/>
          <w:color w:val="000000"/>
          <w:sz w:val="20"/>
          <w:szCs w:val="20"/>
          <w:lang w:eastAsia="en-US"/>
        </w:rPr>
        <w:t>balmente lances ou ofertas na etapa</w:t>
      </w:r>
      <w:r w:rsidRPr="0067453E">
        <w:rPr>
          <w:rFonts w:ascii="Arial" w:eastAsia="Calibri" w:hAnsi="Arial" w:cs="Arial"/>
          <w:color w:val="000000"/>
          <w:sz w:val="20"/>
          <w:szCs w:val="20"/>
          <w:lang w:eastAsia="en-US"/>
        </w:rPr>
        <w:t xml:space="preserve"> de lances, desistir verbalmente de </w:t>
      </w:r>
      <w:r w:rsidR="00323502" w:rsidRPr="0067453E">
        <w:rPr>
          <w:rFonts w:ascii="Arial" w:eastAsia="Calibri" w:hAnsi="Arial" w:cs="Arial"/>
          <w:color w:val="000000"/>
          <w:sz w:val="20"/>
          <w:szCs w:val="20"/>
          <w:lang w:eastAsia="en-US"/>
        </w:rPr>
        <w:t>formular lances ou ofertas na etapa de lances</w:t>
      </w:r>
      <w:r w:rsidRPr="0067453E">
        <w:rPr>
          <w:rFonts w:ascii="Arial" w:eastAsia="Calibri" w:hAnsi="Arial" w:cs="Arial"/>
          <w:color w:val="000000"/>
          <w:sz w:val="20"/>
          <w:szCs w:val="20"/>
          <w:lang w:eastAsia="en-US"/>
        </w:rPr>
        <w:t xml:space="preserve">,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pela </w:t>
      </w:r>
      <w:r w:rsidRPr="0067453E">
        <w:rPr>
          <w:rFonts w:ascii="Arial" w:eastAsia="Calibri" w:hAnsi="Arial" w:cs="Arial"/>
          <w:bCs/>
          <w:color w:val="000000"/>
          <w:sz w:val="20"/>
          <w:szCs w:val="20"/>
          <w:lang w:eastAsia="en-US"/>
        </w:rPr>
        <w:t>PREGOEIRA</w:t>
      </w:r>
      <w:r w:rsidRPr="0067453E">
        <w:rPr>
          <w:rFonts w:ascii="Arial" w:eastAsia="Calibri" w:hAnsi="Arial" w:cs="Arial"/>
          <w:color w:val="000000"/>
          <w:sz w:val="20"/>
          <w:szCs w:val="20"/>
          <w:lang w:eastAsia="en-US"/>
        </w:rPr>
        <w:t xml:space="preserve">, enfim, praticar todos os demais atos pertinentes ao certame, ficando facultada a adoção do modelo contido no </w:t>
      </w:r>
      <w:r w:rsidRPr="0067453E">
        <w:rPr>
          <w:rFonts w:ascii="Arial" w:eastAsia="Calibri" w:hAnsi="Arial" w:cs="Arial"/>
          <w:bCs/>
          <w:color w:val="000000"/>
          <w:sz w:val="20"/>
          <w:szCs w:val="20"/>
          <w:lang w:eastAsia="en-US"/>
        </w:rPr>
        <w:t>ANEXOIII</w:t>
      </w:r>
      <w:r w:rsidRPr="0067453E">
        <w:rPr>
          <w:rFonts w:ascii="Arial" w:eastAsia="Calibri" w:hAnsi="Arial" w:cs="Arial"/>
          <w:color w:val="000000"/>
          <w:sz w:val="20"/>
          <w:szCs w:val="20"/>
          <w:lang w:eastAsia="en-US"/>
        </w:rPr>
        <w:t>.</w:t>
      </w:r>
    </w:p>
    <w:p w:rsidR="009D6134" w:rsidRPr="0067453E" w:rsidRDefault="009D6134" w:rsidP="009D6134">
      <w:pPr>
        <w:autoSpaceDE w:val="0"/>
        <w:autoSpaceDN w:val="0"/>
        <w:adjustRightInd w:val="0"/>
        <w:spacing w:before="120" w:after="120"/>
        <w:jc w:val="both"/>
        <w:rPr>
          <w:rFonts w:ascii="Arial" w:eastAsia="Calibri" w:hAnsi="Arial" w:cs="Arial"/>
          <w:color w:val="000000"/>
          <w:sz w:val="20"/>
          <w:szCs w:val="20"/>
          <w:lang w:eastAsia="en-US"/>
        </w:rPr>
      </w:pPr>
      <w:r w:rsidRPr="0067453E">
        <w:rPr>
          <w:rFonts w:ascii="Arial" w:eastAsia="Calibri" w:hAnsi="Arial" w:cs="Arial"/>
          <w:bCs/>
          <w:color w:val="000000"/>
          <w:sz w:val="20"/>
          <w:szCs w:val="20"/>
          <w:lang w:eastAsia="en-US"/>
        </w:rPr>
        <w:t xml:space="preserve">8.2.1 - </w:t>
      </w:r>
      <w:r w:rsidRPr="0067453E">
        <w:rPr>
          <w:rFonts w:ascii="Arial" w:eastAsia="Calibri" w:hAnsi="Arial" w:cs="Arial"/>
          <w:color w:val="000000"/>
          <w:sz w:val="20"/>
          <w:szCs w:val="20"/>
          <w:u w:val="single"/>
          <w:lang w:eastAsia="en-US"/>
        </w:rPr>
        <w:t xml:space="preserve">Na hipótese de apresentação de </w:t>
      </w:r>
      <w:r w:rsidRPr="0067453E">
        <w:rPr>
          <w:rFonts w:ascii="Arial" w:eastAsia="Calibri" w:hAnsi="Arial" w:cs="Arial"/>
          <w:bCs/>
          <w:color w:val="000000"/>
          <w:sz w:val="20"/>
          <w:szCs w:val="20"/>
          <w:u w:val="single"/>
          <w:lang w:eastAsia="en-US"/>
        </w:rPr>
        <w:t>procuração por instrumento particular</w:t>
      </w:r>
      <w:r w:rsidRPr="0067453E">
        <w:rPr>
          <w:rFonts w:ascii="Arial" w:eastAsia="Calibri" w:hAnsi="Arial" w:cs="Arial"/>
          <w:color w:val="000000"/>
          <w:sz w:val="20"/>
          <w:szCs w:val="20"/>
          <w:u w:val="single"/>
          <w:lang w:eastAsia="en-US"/>
        </w:rPr>
        <w:t>, impõe-se a comprovação da capacidade/competência do</w:t>
      </w:r>
      <w:r w:rsidR="00D57CF4">
        <w:rPr>
          <w:rFonts w:ascii="Arial" w:eastAsia="Calibri" w:hAnsi="Arial" w:cs="Arial"/>
          <w:color w:val="000000"/>
          <w:sz w:val="20"/>
          <w:szCs w:val="20"/>
          <w:u w:val="single"/>
          <w:lang w:eastAsia="en-US"/>
        </w:rPr>
        <w:t xml:space="preserve"> </w:t>
      </w:r>
      <w:r w:rsidRPr="0067453E">
        <w:rPr>
          <w:rFonts w:ascii="Arial" w:eastAsia="Calibri" w:hAnsi="Arial" w:cs="Arial"/>
          <w:color w:val="000000"/>
          <w:sz w:val="20"/>
          <w:szCs w:val="20"/>
          <w:u w:val="single"/>
          <w:lang w:eastAsia="en-US"/>
        </w:rPr>
        <w:t>outorgante para constituir mandatário através da apresentação do contrato / estatuto social da empresa.</w:t>
      </w:r>
    </w:p>
    <w:p w:rsidR="009D6134" w:rsidRPr="0067453E" w:rsidRDefault="009D6134" w:rsidP="009D6134">
      <w:pPr>
        <w:autoSpaceDE w:val="0"/>
        <w:autoSpaceDN w:val="0"/>
        <w:adjustRightInd w:val="0"/>
        <w:spacing w:before="120" w:after="120"/>
        <w:jc w:val="both"/>
        <w:rPr>
          <w:rFonts w:ascii="Arial" w:eastAsia="Calibri" w:hAnsi="Arial" w:cs="Arial"/>
          <w:color w:val="000000"/>
          <w:sz w:val="20"/>
          <w:szCs w:val="20"/>
          <w:lang w:eastAsia="en-US"/>
        </w:rPr>
      </w:pPr>
      <w:r w:rsidRPr="0067453E">
        <w:rPr>
          <w:rFonts w:ascii="Arial" w:eastAsia="Calibri" w:hAnsi="Arial" w:cs="Arial"/>
          <w:bCs/>
          <w:color w:val="000000"/>
          <w:sz w:val="20"/>
          <w:szCs w:val="20"/>
          <w:lang w:eastAsia="en-US"/>
        </w:rPr>
        <w:t xml:space="preserve">8.3 - </w:t>
      </w:r>
      <w:r w:rsidRPr="0067453E">
        <w:rPr>
          <w:rFonts w:ascii="Arial" w:eastAsia="Calibri" w:hAnsi="Arial" w:cs="Arial"/>
          <w:color w:val="000000"/>
          <w:sz w:val="20"/>
          <w:szCs w:val="20"/>
          <w:lang w:eastAsia="en-US"/>
        </w:rPr>
        <w:t>Se o representante da proponente ostentar a condição de sócio, proprietário, dirigente ou assemelhado da empresa proponente, ao invés de instrumento público de procuração ou instrumento particular, deverá apresent</w:t>
      </w:r>
      <w:r w:rsidR="00323502" w:rsidRPr="0067453E">
        <w:rPr>
          <w:rFonts w:ascii="Arial" w:eastAsia="Calibri" w:hAnsi="Arial" w:cs="Arial"/>
          <w:color w:val="000000"/>
          <w:sz w:val="20"/>
          <w:szCs w:val="20"/>
          <w:lang w:eastAsia="en-US"/>
        </w:rPr>
        <w:t>ar cópia do respectivo estatuto/</w:t>
      </w:r>
      <w:r w:rsidRPr="0067453E">
        <w:rPr>
          <w:rFonts w:ascii="Arial" w:eastAsia="Calibri" w:hAnsi="Arial" w:cs="Arial"/>
          <w:color w:val="000000"/>
          <w:sz w:val="20"/>
          <w:szCs w:val="20"/>
          <w:lang w:eastAsia="en-US"/>
        </w:rPr>
        <w:t>contrato social ou documento equivalente, no qual estejam expressos seus poderes para exercer direitos e assumir obrigações em decorrência de tal investidura.</w:t>
      </w:r>
    </w:p>
    <w:p w:rsidR="009D6134" w:rsidRPr="0067453E" w:rsidRDefault="009D6134" w:rsidP="009D6134">
      <w:pPr>
        <w:autoSpaceDE w:val="0"/>
        <w:autoSpaceDN w:val="0"/>
        <w:adjustRightInd w:val="0"/>
        <w:spacing w:before="120" w:after="120"/>
        <w:jc w:val="both"/>
        <w:rPr>
          <w:rFonts w:ascii="Arial" w:hAnsi="Arial" w:cs="Arial"/>
          <w:color w:val="000000"/>
          <w:sz w:val="20"/>
          <w:szCs w:val="20"/>
        </w:rPr>
      </w:pPr>
      <w:r w:rsidRPr="0067453E">
        <w:rPr>
          <w:rFonts w:ascii="Arial" w:hAnsi="Arial" w:cs="Arial"/>
          <w:color w:val="000000"/>
          <w:sz w:val="20"/>
          <w:szCs w:val="20"/>
        </w:rPr>
        <w:t>8.4 - Será admitido apenas 0</w:t>
      </w:r>
      <w:r w:rsidRPr="0067453E">
        <w:rPr>
          <w:rFonts w:ascii="Arial" w:hAnsi="Arial" w:cs="Arial"/>
          <w:bCs/>
          <w:color w:val="000000"/>
          <w:sz w:val="20"/>
          <w:szCs w:val="20"/>
        </w:rPr>
        <w:t>1 (um)</w:t>
      </w:r>
      <w:r w:rsidRPr="0067453E">
        <w:rPr>
          <w:rFonts w:ascii="Arial" w:hAnsi="Arial" w:cs="Arial"/>
          <w:color w:val="000000"/>
          <w:sz w:val="20"/>
          <w:szCs w:val="20"/>
        </w:rPr>
        <w:t xml:space="preserve"> representante para cada licitante credenciado, sendo que cada um deles poderá representar apenas uma credenciado. </w:t>
      </w:r>
    </w:p>
    <w:p w:rsidR="009D6134" w:rsidRPr="0067453E" w:rsidRDefault="009D6134" w:rsidP="009D6134">
      <w:pPr>
        <w:autoSpaceDE w:val="0"/>
        <w:autoSpaceDN w:val="0"/>
        <w:adjustRightInd w:val="0"/>
        <w:spacing w:before="120" w:after="120"/>
        <w:jc w:val="both"/>
        <w:rPr>
          <w:rFonts w:ascii="Arial" w:hAnsi="Arial" w:cs="Arial"/>
          <w:color w:val="000000"/>
          <w:sz w:val="20"/>
          <w:szCs w:val="20"/>
        </w:rPr>
      </w:pPr>
      <w:r w:rsidRPr="0067453E">
        <w:rPr>
          <w:rFonts w:ascii="Arial" w:hAnsi="Arial" w:cs="Arial"/>
          <w:color w:val="000000"/>
          <w:sz w:val="20"/>
          <w:szCs w:val="20"/>
        </w:rPr>
        <w:t xml:space="preserve">8.5 - A ausência do representante devidamente credenciado importará a imediata exclusão da licitante na etapa de lances verbais. </w:t>
      </w:r>
    </w:p>
    <w:p w:rsidR="009D6134" w:rsidRPr="0067453E" w:rsidRDefault="009D6134" w:rsidP="009D6134">
      <w:pPr>
        <w:pStyle w:val="NormalWeb"/>
        <w:spacing w:before="120" w:after="120"/>
        <w:rPr>
          <w:rFonts w:cs="Arial"/>
          <w:color w:val="000000"/>
          <w:sz w:val="20"/>
          <w:lang w:val="pt-BR"/>
        </w:rPr>
      </w:pPr>
      <w:r w:rsidRPr="0067453E">
        <w:rPr>
          <w:rFonts w:cs="Arial"/>
          <w:color w:val="000000"/>
          <w:sz w:val="20"/>
          <w:lang w:val="pt-BR"/>
        </w:rPr>
        <w:t>8.6 - As pessoas interessadas, não credenciadas, poderão acompanhar as sessões de abertura dos envelopes, desde que não interfiram de modo a perturbar ou impedir a realização dos trabalhos.</w:t>
      </w:r>
    </w:p>
    <w:p w:rsidR="009D6134" w:rsidRPr="0067453E" w:rsidRDefault="009D6134" w:rsidP="009D6134">
      <w:pPr>
        <w:pStyle w:val="NormalWeb"/>
        <w:spacing w:before="120" w:after="120"/>
        <w:rPr>
          <w:rFonts w:cs="Arial"/>
          <w:color w:val="000000"/>
          <w:sz w:val="20"/>
          <w:lang w:val="pt-BR"/>
        </w:rPr>
      </w:pPr>
      <w:r w:rsidRPr="0067453E">
        <w:rPr>
          <w:rFonts w:cs="Arial"/>
          <w:color w:val="000000"/>
          <w:sz w:val="20"/>
          <w:lang w:val="pt-BR"/>
        </w:rPr>
        <w:t>8.7 - Será indeferido o credenciamento sempre que não forem apresentados os documentos necessários à identificação do interessado ou demonstrada sua condição de representante do licitante.</w:t>
      </w:r>
    </w:p>
    <w:p w:rsidR="009D6134" w:rsidRPr="0067453E" w:rsidRDefault="006E04C7" w:rsidP="009D6134">
      <w:pPr>
        <w:pStyle w:val="NormalWeb"/>
        <w:spacing w:before="120" w:after="120"/>
        <w:rPr>
          <w:rFonts w:cs="Arial"/>
          <w:bCs/>
          <w:sz w:val="20"/>
          <w:lang w:val="pt-BR"/>
        </w:rPr>
      </w:pPr>
      <w:r w:rsidRPr="0067453E">
        <w:rPr>
          <w:rFonts w:cs="Arial"/>
          <w:sz w:val="20"/>
          <w:lang w:val="pt-BR"/>
        </w:rPr>
        <w:t>8</w:t>
      </w:r>
      <w:r w:rsidR="009D6134" w:rsidRPr="0067453E">
        <w:rPr>
          <w:rFonts w:cs="Arial"/>
          <w:sz w:val="20"/>
          <w:lang w:val="pt-BR"/>
        </w:rPr>
        <w:t xml:space="preserve">.8 – As microempresas e empresas de pequeno porte para que usufruam da preferência de contratação nos termos do que dispõem os artigos 44 e 45 da Lei Complementar nº 123, de 14 de Dezembro de 2006 deverão apresentar junto à documentação do </w:t>
      </w:r>
      <w:r w:rsidR="009D6134" w:rsidRPr="0067453E">
        <w:rPr>
          <w:rFonts w:cs="Arial"/>
          <w:bCs/>
          <w:sz w:val="20"/>
          <w:lang w:val="pt-BR"/>
        </w:rPr>
        <w:t>CREDENCIAMENTO</w:t>
      </w:r>
      <w:r w:rsidR="009D6134" w:rsidRPr="0067453E">
        <w:rPr>
          <w:rFonts w:cs="Arial"/>
          <w:sz w:val="20"/>
          <w:lang w:val="pt-BR"/>
        </w:rPr>
        <w:t xml:space="preserve">, fora de qualquer envelope: </w:t>
      </w:r>
    </w:p>
    <w:p w:rsidR="009D6134" w:rsidRPr="0067453E" w:rsidRDefault="009D6134" w:rsidP="009D6134">
      <w:pPr>
        <w:pStyle w:val="NormalWeb"/>
        <w:spacing w:before="120" w:after="120"/>
        <w:rPr>
          <w:rFonts w:cs="Arial"/>
          <w:i/>
          <w:sz w:val="20"/>
          <w:lang w:val="pt-BR"/>
        </w:rPr>
      </w:pPr>
      <w:r w:rsidRPr="0067453E">
        <w:rPr>
          <w:rFonts w:cs="Arial"/>
          <w:i/>
          <w:sz w:val="20"/>
          <w:lang w:val="pt-BR"/>
        </w:rPr>
        <w:t>a - Se inscrito no Registro Público de Empresas Mercantis, declaração de enquadramento arquivada ou a certidão simplificada expedida pela Junta Comercial, ou equivalente, da sede da pequena empresa;</w:t>
      </w:r>
    </w:p>
    <w:p w:rsidR="0091477F" w:rsidRPr="0091477F" w:rsidRDefault="0091477F" w:rsidP="0091477F">
      <w:pPr>
        <w:widowControl w:val="0"/>
        <w:autoSpaceDE w:val="0"/>
        <w:autoSpaceDN w:val="0"/>
        <w:spacing w:before="120"/>
        <w:ind w:left="640" w:right="858"/>
        <w:jc w:val="both"/>
        <w:rPr>
          <w:rFonts w:ascii="Arial" w:eastAsia="Arial" w:hAnsi="Arial" w:cs="Arial"/>
          <w:i/>
          <w:sz w:val="20"/>
          <w:szCs w:val="20"/>
          <w:lang w:bidi="pt-BR"/>
        </w:rPr>
      </w:pPr>
      <w:r w:rsidRPr="0091477F">
        <w:rPr>
          <w:rFonts w:ascii="Arial" w:eastAsia="Arial" w:hAnsi="Arial" w:cs="Arial"/>
          <w:b/>
          <w:i/>
          <w:szCs w:val="22"/>
          <w:lang w:bidi="pt-BR"/>
        </w:rPr>
        <w:lastRenderedPageBreak/>
        <w:t xml:space="preserve">b - </w:t>
      </w:r>
      <w:r w:rsidRPr="0091477F">
        <w:rPr>
          <w:rFonts w:ascii="Arial" w:eastAsia="Arial" w:hAnsi="Arial" w:cs="Arial"/>
          <w:b/>
          <w:i/>
          <w:sz w:val="20"/>
          <w:szCs w:val="20"/>
          <w:lang w:bidi="pt-BR"/>
        </w:rPr>
        <w:t xml:space="preserve">Se inscrito no Registro Civil de Pessoas Jurídicas, </w:t>
      </w:r>
      <w:r w:rsidRPr="0091477F">
        <w:rPr>
          <w:rFonts w:ascii="Arial" w:eastAsia="Arial" w:hAnsi="Arial" w:cs="Arial"/>
          <w:i/>
          <w:sz w:val="20"/>
          <w:szCs w:val="20"/>
          <w:lang w:bidi="pt-BR"/>
        </w:rPr>
        <w:t>declaração de enquadramento arquivada ou a Certidão de Breve Relato do Cartório de Registro Civil de Pessoas Jurídicas, ou equivalente, da sede da pequena empresa.</w:t>
      </w:r>
    </w:p>
    <w:p w:rsidR="0091477F" w:rsidRPr="0091477F" w:rsidRDefault="0091477F" w:rsidP="0091477F">
      <w:pPr>
        <w:widowControl w:val="0"/>
        <w:autoSpaceDE w:val="0"/>
        <w:autoSpaceDN w:val="0"/>
        <w:spacing w:before="120"/>
        <w:ind w:left="640" w:right="857"/>
        <w:jc w:val="both"/>
        <w:rPr>
          <w:rFonts w:ascii="Arial" w:eastAsia="Arial" w:hAnsi="Arial" w:cs="Arial"/>
          <w:i/>
          <w:sz w:val="20"/>
          <w:szCs w:val="20"/>
          <w:lang w:bidi="pt-BR"/>
        </w:rPr>
      </w:pPr>
      <w:r w:rsidRPr="0091477F">
        <w:rPr>
          <w:rFonts w:ascii="Arial" w:eastAsia="Arial" w:hAnsi="Arial" w:cs="Arial"/>
          <w:b/>
          <w:i/>
          <w:sz w:val="20"/>
          <w:szCs w:val="20"/>
          <w:lang w:bidi="pt-BR"/>
        </w:rPr>
        <w:t xml:space="preserve">c - O licitante optante pelo Regime do Simples Nacional </w:t>
      </w:r>
      <w:r w:rsidRPr="0091477F">
        <w:rPr>
          <w:rFonts w:ascii="Arial" w:eastAsia="Arial" w:hAnsi="Arial" w:cs="Arial"/>
          <w:i/>
          <w:sz w:val="20"/>
          <w:szCs w:val="20"/>
          <w:lang w:bidi="pt-BR"/>
        </w:rPr>
        <w:t>deverá apresentar Declaração de Opção pelo “Simples Nacional”.</w:t>
      </w:r>
    </w:p>
    <w:p w:rsidR="0091477F" w:rsidRDefault="0091477F" w:rsidP="009D6134">
      <w:pPr>
        <w:pStyle w:val="NormalWeb"/>
        <w:spacing w:before="120" w:after="120"/>
        <w:rPr>
          <w:rFonts w:cs="Arial"/>
          <w:i/>
          <w:sz w:val="20"/>
          <w:lang w:val="pt-BR"/>
        </w:rPr>
      </w:pPr>
    </w:p>
    <w:p w:rsidR="009D6134" w:rsidRPr="0067453E" w:rsidRDefault="009D6134" w:rsidP="009D6134">
      <w:pPr>
        <w:pStyle w:val="NormalWeb"/>
        <w:spacing w:before="120" w:after="120"/>
        <w:rPr>
          <w:rFonts w:cs="Arial"/>
          <w:i/>
          <w:sz w:val="20"/>
          <w:lang w:val="pt-BR"/>
        </w:rPr>
      </w:pPr>
      <w:r w:rsidRPr="0067453E">
        <w:rPr>
          <w:rFonts w:cs="Arial"/>
          <w:i/>
          <w:sz w:val="20"/>
          <w:lang w:val="pt-BR"/>
        </w:rPr>
        <w:t>OBS: O licitante que apresentar declaração falsa responderá por seus atos, civil, penal e administrativamente.</w:t>
      </w:r>
    </w:p>
    <w:p w:rsidR="009D6134" w:rsidRPr="0067453E" w:rsidRDefault="006E04C7" w:rsidP="009D6134">
      <w:pPr>
        <w:pStyle w:val="NormalWeb"/>
        <w:spacing w:before="120" w:after="120"/>
        <w:rPr>
          <w:rFonts w:cs="Arial"/>
          <w:b/>
          <w:i/>
          <w:sz w:val="20"/>
          <w:lang w:val="pt-BR"/>
        </w:rPr>
      </w:pPr>
      <w:r w:rsidRPr="0067453E">
        <w:rPr>
          <w:rFonts w:cs="Arial"/>
          <w:b/>
          <w:bCs/>
          <w:sz w:val="20"/>
          <w:lang w:val="pt-BR"/>
        </w:rPr>
        <w:t>8</w:t>
      </w:r>
      <w:r w:rsidR="009D6134" w:rsidRPr="0067453E">
        <w:rPr>
          <w:rFonts w:cs="Arial"/>
          <w:b/>
          <w:bCs/>
          <w:sz w:val="20"/>
          <w:lang w:val="pt-BR"/>
        </w:rPr>
        <w:t xml:space="preserve">.9 </w:t>
      </w:r>
      <w:r w:rsidR="009D6134" w:rsidRPr="0067453E">
        <w:rPr>
          <w:rFonts w:cs="Arial"/>
          <w:b/>
          <w:sz w:val="20"/>
          <w:lang w:val="pt-BR"/>
        </w:rPr>
        <w:t xml:space="preserve">- OS DOCUMENTOS DE CREDENCIAMENTO DEVERÃO SER APRESENTADOS E ENTREGUES EM SEPARADO, FORA DOS ENVELOPES </w:t>
      </w:r>
      <w:r w:rsidR="00323502" w:rsidRPr="0067453E">
        <w:rPr>
          <w:rFonts w:cs="Arial"/>
          <w:b/>
          <w:sz w:val="20"/>
          <w:lang w:val="pt-BR"/>
        </w:rPr>
        <w:t xml:space="preserve">DE </w:t>
      </w:r>
      <w:r w:rsidR="009D6134" w:rsidRPr="0067453E">
        <w:rPr>
          <w:rFonts w:cs="Arial"/>
          <w:b/>
          <w:sz w:val="20"/>
          <w:lang w:val="pt-BR"/>
        </w:rPr>
        <w:t>PROPOSTA E HABILITAÇÃO.</w:t>
      </w:r>
    </w:p>
    <w:p w:rsidR="009D6134" w:rsidRPr="0067453E" w:rsidRDefault="009D6134" w:rsidP="009D6134">
      <w:pPr>
        <w:spacing w:before="120" w:after="120"/>
        <w:jc w:val="both"/>
        <w:rPr>
          <w:rFonts w:ascii="Arial" w:hAnsi="Arial" w:cs="Arial"/>
          <w:b/>
          <w:color w:val="000000"/>
          <w:sz w:val="20"/>
          <w:szCs w:val="20"/>
        </w:rPr>
      </w:pPr>
    </w:p>
    <w:p w:rsidR="009D6134" w:rsidRPr="0067453E" w:rsidRDefault="009D6134" w:rsidP="009D6134">
      <w:pPr>
        <w:spacing w:before="120" w:after="120"/>
        <w:jc w:val="both"/>
        <w:rPr>
          <w:rFonts w:ascii="Arial" w:hAnsi="Arial" w:cs="Arial"/>
          <w:b/>
          <w:color w:val="000000"/>
          <w:sz w:val="20"/>
          <w:szCs w:val="20"/>
        </w:rPr>
      </w:pPr>
      <w:r w:rsidRPr="0067453E">
        <w:rPr>
          <w:rFonts w:ascii="Arial" w:hAnsi="Arial" w:cs="Arial"/>
          <w:b/>
          <w:color w:val="000000"/>
          <w:sz w:val="20"/>
          <w:szCs w:val="20"/>
        </w:rPr>
        <w:t>9 – PROPOSTA COMERCIAL</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9.1 – A proposta deverá conter a especificação clara e detalhada dos produtos, rigorosamente de acordo com as exigências constantes deste edital e anexos, não se admitindo propostas alternativas, atendendo aos seguintes requisitos:</w:t>
      </w:r>
    </w:p>
    <w:p w:rsidR="009D6134" w:rsidRPr="0067453E" w:rsidRDefault="009D6134" w:rsidP="009D6134">
      <w:pPr>
        <w:pStyle w:val="PargrafodaLista"/>
        <w:widowControl/>
        <w:numPr>
          <w:ilvl w:val="0"/>
          <w:numId w:val="1"/>
        </w:numPr>
        <w:autoSpaceDE/>
        <w:autoSpaceDN/>
        <w:spacing w:before="120" w:after="120"/>
        <w:ind w:left="720"/>
        <w:contextualSpacing/>
        <w:rPr>
          <w:rFonts w:ascii="Arial" w:hAnsi="Arial" w:cs="Arial"/>
          <w:sz w:val="20"/>
          <w:szCs w:val="20"/>
          <w:lang w:val="pt-BR"/>
        </w:rPr>
      </w:pPr>
      <w:r w:rsidRPr="0067453E">
        <w:rPr>
          <w:rFonts w:ascii="Arial" w:hAnsi="Arial" w:cs="Arial"/>
          <w:sz w:val="20"/>
          <w:szCs w:val="20"/>
          <w:lang w:val="pt-BR"/>
        </w:rPr>
        <w:t xml:space="preserve">Datilografada ou impressa por processo eletrônico, em </w:t>
      </w:r>
      <w:r w:rsidR="00EA6117" w:rsidRPr="0067453E">
        <w:rPr>
          <w:rFonts w:ascii="Arial" w:hAnsi="Arial" w:cs="Arial"/>
          <w:sz w:val="20"/>
          <w:szCs w:val="20"/>
          <w:lang w:val="pt-BR"/>
        </w:rPr>
        <w:t>0</w:t>
      </w:r>
      <w:r w:rsidRPr="0067453E">
        <w:rPr>
          <w:rFonts w:ascii="Arial" w:hAnsi="Arial" w:cs="Arial"/>
          <w:sz w:val="20"/>
          <w:szCs w:val="20"/>
          <w:lang w:val="pt-BR"/>
        </w:rPr>
        <w:t>1 (uma) via em papel timbrado d</w:t>
      </w:r>
      <w:r w:rsidR="009B7EC9">
        <w:rPr>
          <w:rFonts w:ascii="Arial" w:hAnsi="Arial" w:cs="Arial"/>
          <w:sz w:val="20"/>
          <w:szCs w:val="20"/>
          <w:lang w:val="pt-BR"/>
        </w:rPr>
        <w:t>o</w:t>
      </w:r>
      <w:r w:rsidRPr="0067453E">
        <w:rPr>
          <w:rFonts w:ascii="Arial" w:hAnsi="Arial" w:cs="Arial"/>
          <w:sz w:val="20"/>
          <w:szCs w:val="20"/>
          <w:lang w:val="pt-BR"/>
        </w:rPr>
        <w:t xml:space="preserve"> licitante, redigida em língua portuguesa, em linguagem clara, sem emendas, rasuras ou entrelinhas, devidamente datada e assinada pelo representante legal d</w:t>
      </w:r>
      <w:r w:rsidR="009B7EC9">
        <w:rPr>
          <w:rFonts w:ascii="Arial" w:hAnsi="Arial" w:cs="Arial"/>
          <w:sz w:val="20"/>
          <w:szCs w:val="20"/>
          <w:lang w:val="pt-BR"/>
        </w:rPr>
        <w:t>o</w:t>
      </w:r>
      <w:r w:rsidRPr="0067453E">
        <w:rPr>
          <w:rFonts w:ascii="Arial" w:hAnsi="Arial" w:cs="Arial"/>
          <w:sz w:val="20"/>
          <w:szCs w:val="20"/>
          <w:lang w:val="pt-BR"/>
        </w:rPr>
        <w:t xml:space="preserve"> licitante ou pelo procurador;</w:t>
      </w:r>
    </w:p>
    <w:p w:rsidR="009D6134" w:rsidRPr="0067453E" w:rsidRDefault="005917D2" w:rsidP="009D6134">
      <w:pPr>
        <w:pStyle w:val="PargrafodaLista"/>
        <w:widowControl/>
        <w:numPr>
          <w:ilvl w:val="0"/>
          <w:numId w:val="1"/>
        </w:numPr>
        <w:autoSpaceDE/>
        <w:autoSpaceDN/>
        <w:spacing w:before="120" w:after="120"/>
        <w:ind w:left="720"/>
        <w:contextualSpacing/>
        <w:rPr>
          <w:rFonts w:ascii="Arial" w:hAnsi="Arial" w:cs="Arial"/>
          <w:sz w:val="20"/>
          <w:szCs w:val="20"/>
          <w:lang w:val="pt-BR"/>
        </w:rPr>
      </w:pPr>
      <w:r w:rsidRPr="0067453E">
        <w:rPr>
          <w:rFonts w:ascii="Arial" w:hAnsi="Arial" w:cs="Arial"/>
          <w:sz w:val="20"/>
          <w:szCs w:val="20"/>
          <w:lang w:val="pt-BR"/>
        </w:rPr>
        <w:t>Número do</w:t>
      </w:r>
      <w:r w:rsidR="006E04C7" w:rsidRPr="0067453E">
        <w:rPr>
          <w:rFonts w:ascii="Arial" w:hAnsi="Arial" w:cs="Arial"/>
          <w:sz w:val="20"/>
          <w:szCs w:val="20"/>
          <w:lang w:val="pt-BR"/>
        </w:rPr>
        <w:t>p</w:t>
      </w:r>
      <w:r w:rsidR="009D6134" w:rsidRPr="0067453E">
        <w:rPr>
          <w:rFonts w:ascii="Arial" w:hAnsi="Arial" w:cs="Arial"/>
          <w:sz w:val="20"/>
          <w:szCs w:val="20"/>
          <w:lang w:val="pt-BR"/>
        </w:rPr>
        <w:t xml:space="preserve">regão e do </w:t>
      </w:r>
      <w:r w:rsidR="006E04C7" w:rsidRPr="0067453E">
        <w:rPr>
          <w:rFonts w:ascii="Arial" w:hAnsi="Arial" w:cs="Arial"/>
          <w:sz w:val="20"/>
          <w:szCs w:val="20"/>
          <w:lang w:val="pt-BR"/>
        </w:rPr>
        <w:t>p</w:t>
      </w:r>
      <w:r w:rsidR="009D6134" w:rsidRPr="0067453E">
        <w:rPr>
          <w:rFonts w:ascii="Arial" w:hAnsi="Arial" w:cs="Arial"/>
          <w:sz w:val="20"/>
          <w:szCs w:val="20"/>
          <w:lang w:val="pt-BR"/>
        </w:rPr>
        <w:t xml:space="preserve">rocesso </w:t>
      </w:r>
      <w:r w:rsidR="006E04C7" w:rsidRPr="0067453E">
        <w:rPr>
          <w:rFonts w:ascii="Arial" w:hAnsi="Arial" w:cs="Arial"/>
          <w:sz w:val="20"/>
          <w:szCs w:val="20"/>
          <w:lang w:val="pt-BR"/>
        </w:rPr>
        <w:t>l</w:t>
      </w:r>
      <w:r w:rsidR="009D6134" w:rsidRPr="0067453E">
        <w:rPr>
          <w:rFonts w:ascii="Arial" w:hAnsi="Arial" w:cs="Arial"/>
          <w:sz w:val="20"/>
          <w:szCs w:val="20"/>
          <w:lang w:val="pt-BR"/>
        </w:rPr>
        <w:t>icitatório;</w:t>
      </w:r>
    </w:p>
    <w:p w:rsidR="009D6134" w:rsidRPr="0067453E" w:rsidRDefault="009D6134" w:rsidP="009D6134">
      <w:pPr>
        <w:pStyle w:val="PargrafodaLista"/>
        <w:widowControl/>
        <w:numPr>
          <w:ilvl w:val="0"/>
          <w:numId w:val="1"/>
        </w:numPr>
        <w:autoSpaceDE/>
        <w:autoSpaceDN/>
        <w:spacing w:before="120" w:after="120"/>
        <w:ind w:left="720"/>
        <w:contextualSpacing/>
        <w:rPr>
          <w:rFonts w:ascii="Arial" w:hAnsi="Arial" w:cs="Arial"/>
          <w:sz w:val="20"/>
          <w:szCs w:val="20"/>
          <w:lang w:val="pt-BR"/>
        </w:rPr>
      </w:pPr>
      <w:r w:rsidRPr="0067453E">
        <w:rPr>
          <w:rFonts w:ascii="Arial" w:hAnsi="Arial" w:cs="Arial"/>
          <w:sz w:val="20"/>
          <w:szCs w:val="20"/>
          <w:lang w:val="pt-BR"/>
        </w:rPr>
        <w:t>Razão socia</w:t>
      </w:r>
      <w:r w:rsidR="00EA6117" w:rsidRPr="0067453E">
        <w:rPr>
          <w:rFonts w:ascii="Arial" w:hAnsi="Arial" w:cs="Arial"/>
          <w:sz w:val="20"/>
          <w:szCs w:val="20"/>
          <w:lang w:val="pt-BR"/>
        </w:rPr>
        <w:t>l d</w:t>
      </w:r>
      <w:r w:rsidR="009B7EC9">
        <w:rPr>
          <w:rFonts w:ascii="Arial" w:hAnsi="Arial" w:cs="Arial"/>
          <w:sz w:val="20"/>
          <w:szCs w:val="20"/>
          <w:lang w:val="pt-BR"/>
        </w:rPr>
        <w:t>o</w:t>
      </w:r>
      <w:r w:rsidRPr="0067453E">
        <w:rPr>
          <w:rFonts w:ascii="Arial" w:hAnsi="Arial" w:cs="Arial"/>
          <w:sz w:val="20"/>
          <w:szCs w:val="20"/>
          <w:lang w:val="pt-BR"/>
        </w:rPr>
        <w:t xml:space="preserve"> licitante, endereço completo, número de inscrição no CNPJ, o número do telefone, fac-símile e e-mail, quando houver.</w:t>
      </w:r>
    </w:p>
    <w:p w:rsidR="009D6134" w:rsidRPr="0067453E" w:rsidRDefault="009D6134" w:rsidP="009D6134">
      <w:pPr>
        <w:pStyle w:val="Norma"/>
        <w:numPr>
          <w:ilvl w:val="0"/>
          <w:numId w:val="1"/>
        </w:numPr>
        <w:spacing w:before="120" w:after="120"/>
        <w:ind w:left="720"/>
        <w:rPr>
          <w:rFonts w:ascii="Arial" w:hAnsi="Arial" w:cs="Arial"/>
          <w:sz w:val="20"/>
        </w:rPr>
      </w:pPr>
      <w:r w:rsidRPr="0067453E">
        <w:rPr>
          <w:rFonts w:ascii="Arial" w:hAnsi="Arial" w:cs="Arial"/>
          <w:sz w:val="20"/>
        </w:rPr>
        <w:t>Planilha de preço ofertado.</w:t>
      </w:r>
    </w:p>
    <w:p w:rsidR="00E3272F" w:rsidRPr="00E3272F" w:rsidRDefault="009D6134" w:rsidP="00E3272F">
      <w:pPr>
        <w:pStyle w:val="PargrafodaLista"/>
        <w:widowControl/>
        <w:numPr>
          <w:ilvl w:val="0"/>
          <w:numId w:val="1"/>
        </w:numPr>
        <w:autoSpaceDE/>
        <w:autoSpaceDN/>
        <w:spacing w:before="120" w:after="120"/>
        <w:ind w:left="284" w:firstLine="0"/>
        <w:contextualSpacing/>
        <w:rPr>
          <w:rFonts w:ascii="Arial" w:hAnsi="Arial" w:cs="Arial"/>
          <w:color w:val="000000" w:themeColor="text1"/>
          <w:sz w:val="20"/>
          <w:szCs w:val="20"/>
          <w:lang w:val="pt-BR"/>
        </w:rPr>
      </w:pPr>
      <w:r w:rsidRPr="00E3272F">
        <w:rPr>
          <w:rFonts w:ascii="Arial" w:hAnsi="Arial" w:cs="Arial"/>
          <w:sz w:val="20"/>
          <w:szCs w:val="20"/>
          <w:lang w:val="pt-BR"/>
        </w:rPr>
        <w:t>Prazo de validade que deverá ser de no mínimo de 60 (sessenta) dias a contar da data de sua apresentação;</w:t>
      </w:r>
    </w:p>
    <w:p w:rsidR="009D6134" w:rsidRPr="00E3272F" w:rsidRDefault="009D6134" w:rsidP="00E3272F">
      <w:pPr>
        <w:pStyle w:val="PargrafodaLista"/>
        <w:widowControl/>
        <w:numPr>
          <w:ilvl w:val="0"/>
          <w:numId w:val="1"/>
        </w:numPr>
        <w:autoSpaceDE/>
        <w:autoSpaceDN/>
        <w:spacing w:before="120" w:after="120"/>
        <w:ind w:left="284" w:firstLine="0"/>
        <w:contextualSpacing/>
        <w:rPr>
          <w:rFonts w:ascii="Arial" w:hAnsi="Arial" w:cs="Arial"/>
          <w:color w:val="000000" w:themeColor="text1"/>
          <w:sz w:val="20"/>
          <w:szCs w:val="20"/>
          <w:lang w:val="pt-BR"/>
        </w:rPr>
      </w:pPr>
      <w:r w:rsidRPr="00E3272F">
        <w:rPr>
          <w:rFonts w:ascii="Arial" w:hAnsi="Arial" w:cs="Arial"/>
          <w:color w:val="000000" w:themeColor="text1"/>
          <w:sz w:val="20"/>
          <w:szCs w:val="20"/>
          <w:lang w:val="pt-BR"/>
        </w:rPr>
        <w:t>Descrição do objeto ofertado</w:t>
      </w:r>
      <w:r w:rsidR="00E3272F" w:rsidRPr="00E3272F">
        <w:rPr>
          <w:rFonts w:ascii="Arial" w:hAnsi="Arial" w:cs="Arial"/>
          <w:color w:val="000000" w:themeColor="text1"/>
          <w:sz w:val="20"/>
          <w:szCs w:val="20"/>
          <w:lang w:val="pt-BR"/>
        </w:rPr>
        <w:t xml:space="preserve"> para todos os itens</w:t>
      </w:r>
      <w:r w:rsidR="009B7EC9" w:rsidRPr="00E3272F">
        <w:rPr>
          <w:rFonts w:ascii="Arial" w:hAnsi="Arial" w:cs="Arial"/>
          <w:color w:val="000000" w:themeColor="text1"/>
          <w:sz w:val="20"/>
          <w:szCs w:val="20"/>
          <w:lang w:val="pt-BR"/>
        </w:rPr>
        <w:t xml:space="preserve"> e </w:t>
      </w:r>
      <w:r w:rsidR="00B62A51" w:rsidRPr="00E3272F">
        <w:rPr>
          <w:rFonts w:ascii="Arial" w:hAnsi="Arial" w:cs="Arial"/>
          <w:b/>
          <w:color w:val="000000" w:themeColor="text1"/>
          <w:sz w:val="20"/>
          <w:szCs w:val="20"/>
          <w:lang w:val="pt-BR"/>
        </w:rPr>
        <w:t>MARCA</w:t>
      </w:r>
      <w:r w:rsidR="00D57CF4">
        <w:rPr>
          <w:rFonts w:ascii="Arial" w:hAnsi="Arial" w:cs="Arial"/>
          <w:b/>
          <w:color w:val="000000" w:themeColor="text1"/>
          <w:sz w:val="20"/>
          <w:szCs w:val="20"/>
          <w:lang w:val="pt-BR"/>
        </w:rPr>
        <w:t xml:space="preserve"> </w:t>
      </w:r>
      <w:r w:rsidR="00E3272F" w:rsidRPr="00E3272F">
        <w:rPr>
          <w:rFonts w:ascii="Arial" w:hAnsi="Arial" w:cs="Arial"/>
          <w:color w:val="000000" w:themeColor="text1"/>
          <w:sz w:val="20"/>
          <w:szCs w:val="20"/>
          <w:lang w:val="pt-BR"/>
        </w:rPr>
        <w:t>para os itens que possuírem.</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9.</w:t>
      </w:r>
      <w:r w:rsidR="009B7EC9">
        <w:rPr>
          <w:rFonts w:ascii="Arial" w:hAnsi="Arial" w:cs="Arial"/>
          <w:sz w:val="20"/>
          <w:szCs w:val="20"/>
        </w:rPr>
        <w:t>2</w:t>
      </w:r>
      <w:r w:rsidRPr="0067453E">
        <w:rPr>
          <w:rFonts w:ascii="Arial" w:hAnsi="Arial" w:cs="Arial"/>
          <w:sz w:val="20"/>
          <w:szCs w:val="20"/>
        </w:rPr>
        <w:t xml:space="preserve"> – </w:t>
      </w:r>
      <w:r w:rsidR="009B7EC9">
        <w:rPr>
          <w:rFonts w:ascii="Arial" w:hAnsi="Arial" w:cs="Arial"/>
          <w:sz w:val="20"/>
          <w:szCs w:val="20"/>
        </w:rPr>
        <w:t>O</w:t>
      </w:r>
      <w:r w:rsidRPr="0067453E">
        <w:rPr>
          <w:rFonts w:ascii="Arial" w:hAnsi="Arial" w:cs="Arial"/>
          <w:sz w:val="20"/>
          <w:szCs w:val="20"/>
        </w:rPr>
        <w:t xml:space="preserve"> licitante somente poderá retirar sua proposta mediante requerimento escrito a </w:t>
      </w:r>
      <w:r w:rsidR="00CF1B32" w:rsidRPr="0067453E">
        <w:rPr>
          <w:rFonts w:ascii="Arial" w:hAnsi="Arial" w:cs="Arial"/>
          <w:sz w:val="20"/>
          <w:szCs w:val="20"/>
        </w:rPr>
        <w:t>Pregoeira</w:t>
      </w:r>
      <w:r w:rsidRPr="0067453E">
        <w:rPr>
          <w:rFonts w:ascii="Arial" w:hAnsi="Arial" w:cs="Arial"/>
          <w:sz w:val="20"/>
          <w:szCs w:val="20"/>
        </w:rPr>
        <w:t xml:space="preserve">, antes da abertura do respectivo envelope, desde que caracterizado motivo justo decorrente de fato superveniente e aceito pela </w:t>
      </w:r>
      <w:r w:rsidR="00CF1B32" w:rsidRPr="0067453E">
        <w:rPr>
          <w:rFonts w:ascii="Arial" w:hAnsi="Arial" w:cs="Arial"/>
          <w:sz w:val="20"/>
          <w:szCs w:val="20"/>
        </w:rPr>
        <w:t>Pregoeira</w:t>
      </w:r>
      <w:r w:rsidRPr="0067453E">
        <w:rPr>
          <w:rFonts w:ascii="Arial" w:hAnsi="Arial" w:cs="Arial"/>
          <w:sz w:val="20"/>
          <w:szCs w:val="20"/>
        </w:rPr>
        <w:t>.</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9.</w:t>
      </w:r>
      <w:r w:rsidR="009B7EC9">
        <w:rPr>
          <w:rFonts w:ascii="Arial" w:hAnsi="Arial" w:cs="Arial"/>
          <w:sz w:val="20"/>
          <w:szCs w:val="20"/>
        </w:rPr>
        <w:t>3</w:t>
      </w:r>
      <w:r w:rsidRPr="0067453E">
        <w:rPr>
          <w:rFonts w:ascii="Arial" w:hAnsi="Arial" w:cs="Arial"/>
          <w:sz w:val="20"/>
          <w:szCs w:val="20"/>
        </w:rPr>
        <w:t xml:space="preserve"> – Os preços propostos serão de exclusiva responsabilidade d</w:t>
      </w:r>
      <w:r w:rsidR="009B7EC9">
        <w:rPr>
          <w:rFonts w:ascii="Arial" w:hAnsi="Arial" w:cs="Arial"/>
          <w:sz w:val="20"/>
          <w:szCs w:val="20"/>
        </w:rPr>
        <w:t>o</w:t>
      </w:r>
      <w:r w:rsidRPr="0067453E">
        <w:rPr>
          <w:rFonts w:ascii="Arial" w:hAnsi="Arial" w:cs="Arial"/>
          <w:sz w:val="20"/>
          <w:szCs w:val="20"/>
        </w:rPr>
        <w:t xml:space="preserve"> licitante, não lhe assistindo o direito de pleitear qualquer alteração dos mesmos, sob alegação de erro, omissão ou qualquer outro pretexto.</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9.</w:t>
      </w:r>
      <w:r w:rsidR="009B7EC9">
        <w:rPr>
          <w:rFonts w:ascii="Arial" w:hAnsi="Arial" w:cs="Arial"/>
          <w:sz w:val="20"/>
          <w:szCs w:val="20"/>
        </w:rPr>
        <w:t>4</w:t>
      </w:r>
      <w:r w:rsidRPr="0067453E">
        <w:rPr>
          <w:rFonts w:ascii="Arial" w:hAnsi="Arial" w:cs="Arial"/>
          <w:sz w:val="20"/>
          <w:szCs w:val="20"/>
        </w:rPr>
        <w:t xml:space="preserve"> – Nos preços cotados deverão estar incluídas todas as despesas necessárias à execução do objeto desta licitação, sem qualquer ônus </w:t>
      </w:r>
      <w:r w:rsidR="00C1269A" w:rsidRPr="0067453E">
        <w:rPr>
          <w:rFonts w:ascii="Arial" w:hAnsi="Arial" w:cs="Arial"/>
          <w:sz w:val="20"/>
          <w:szCs w:val="20"/>
        </w:rPr>
        <w:t>à</w:t>
      </w:r>
      <w:r w:rsidRPr="0067453E">
        <w:rPr>
          <w:rFonts w:ascii="Arial" w:hAnsi="Arial" w:cs="Arial"/>
          <w:sz w:val="20"/>
          <w:szCs w:val="20"/>
        </w:rPr>
        <w:t xml:space="preserve"> Prefeitura, tais como: fretes, tributos, encargos sociais e previdenciários.</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9.</w:t>
      </w:r>
      <w:r w:rsidR="009B7EC9">
        <w:rPr>
          <w:rFonts w:ascii="Arial" w:hAnsi="Arial" w:cs="Arial"/>
          <w:sz w:val="20"/>
          <w:szCs w:val="20"/>
        </w:rPr>
        <w:t>5</w:t>
      </w:r>
      <w:r w:rsidRPr="0067453E">
        <w:rPr>
          <w:rFonts w:ascii="Arial" w:hAnsi="Arial" w:cs="Arial"/>
          <w:sz w:val="20"/>
          <w:szCs w:val="20"/>
        </w:rPr>
        <w:t xml:space="preserve"> – A omissão de qualquer despesa necessária à perfeita realização do objeto deste será interpretada como não existente ou já incluída nos preços, não podendo </w:t>
      </w:r>
      <w:r w:rsidR="009B7EC9">
        <w:rPr>
          <w:rFonts w:ascii="Arial" w:hAnsi="Arial" w:cs="Arial"/>
          <w:sz w:val="20"/>
          <w:szCs w:val="20"/>
        </w:rPr>
        <w:t>o</w:t>
      </w:r>
      <w:r w:rsidRPr="0067453E">
        <w:rPr>
          <w:rFonts w:ascii="Arial" w:hAnsi="Arial" w:cs="Arial"/>
          <w:sz w:val="20"/>
          <w:szCs w:val="20"/>
        </w:rPr>
        <w:t xml:space="preserve"> licitante pleitear acréscimo após a abertura das propostas.</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 xml:space="preserve">9.7 – Não será admitida cotação inferior à </w:t>
      </w:r>
      <w:r w:rsidRPr="00CF1B32">
        <w:rPr>
          <w:rFonts w:ascii="Arial" w:hAnsi="Arial" w:cs="Arial"/>
          <w:sz w:val="20"/>
          <w:szCs w:val="20"/>
          <w:u w:val="single"/>
        </w:rPr>
        <w:t>quantidade</w:t>
      </w:r>
      <w:r w:rsidRPr="0067453E">
        <w:rPr>
          <w:rFonts w:ascii="Arial" w:hAnsi="Arial" w:cs="Arial"/>
          <w:sz w:val="20"/>
          <w:szCs w:val="20"/>
        </w:rPr>
        <w:t xml:space="preserve"> prevista neste Edital.</w:t>
      </w:r>
    </w:p>
    <w:p w:rsidR="009D6134" w:rsidRPr="0067453E" w:rsidRDefault="009D6134" w:rsidP="009D6134">
      <w:pPr>
        <w:spacing w:before="120" w:after="120"/>
        <w:jc w:val="both"/>
        <w:rPr>
          <w:rFonts w:ascii="Arial" w:hAnsi="Arial" w:cs="Arial"/>
          <w:color w:val="000000"/>
          <w:sz w:val="20"/>
          <w:szCs w:val="20"/>
        </w:rPr>
      </w:pPr>
    </w:p>
    <w:p w:rsidR="009D6134" w:rsidRPr="0067453E" w:rsidRDefault="009D6134" w:rsidP="009D6134">
      <w:pPr>
        <w:spacing w:before="120" w:after="120"/>
        <w:jc w:val="both"/>
        <w:rPr>
          <w:rFonts w:ascii="Arial" w:hAnsi="Arial" w:cs="Arial"/>
          <w:b/>
          <w:color w:val="000000"/>
          <w:sz w:val="20"/>
          <w:szCs w:val="20"/>
        </w:rPr>
      </w:pPr>
      <w:r w:rsidRPr="0067453E">
        <w:rPr>
          <w:rFonts w:ascii="Arial" w:hAnsi="Arial" w:cs="Arial"/>
          <w:b/>
          <w:color w:val="000000"/>
          <w:sz w:val="20"/>
          <w:szCs w:val="20"/>
        </w:rPr>
        <w:t xml:space="preserve">10 – JULGAMENTO DAS PROPOSTAS E LANCES </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sz w:val="20"/>
          <w:szCs w:val="20"/>
        </w:rPr>
        <w:t xml:space="preserve">10.1 </w:t>
      </w:r>
      <w:r w:rsidRPr="00487B49">
        <w:rPr>
          <w:rFonts w:ascii="Arial" w:hAnsi="Arial" w:cs="Arial"/>
          <w:sz w:val="20"/>
          <w:szCs w:val="20"/>
          <w:highlight w:val="yellow"/>
        </w:rPr>
        <w:t xml:space="preserve">– </w:t>
      </w:r>
      <w:r w:rsidRPr="00487B49">
        <w:rPr>
          <w:rFonts w:ascii="Arial" w:hAnsi="Arial" w:cs="Arial"/>
          <w:color w:val="000000"/>
          <w:sz w:val="20"/>
          <w:szCs w:val="20"/>
          <w:highlight w:val="yellow"/>
        </w:rPr>
        <w:t xml:space="preserve">A sessão pública terá inicio </w:t>
      </w:r>
      <w:r w:rsidRPr="00487B49">
        <w:rPr>
          <w:rFonts w:ascii="Arial" w:hAnsi="Arial" w:cs="Arial"/>
          <w:color w:val="000000" w:themeColor="text1"/>
          <w:sz w:val="20"/>
          <w:szCs w:val="20"/>
          <w:highlight w:val="yellow"/>
        </w:rPr>
        <w:t xml:space="preserve">às </w:t>
      </w:r>
      <w:r w:rsidR="008E2C0B" w:rsidRPr="00487B49">
        <w:rPr>
          <w:rFonts w:ascii="Arial" w:hAnsi="Arial" w:cs="Arial"/>
          <w:color w:val="000000" w:themeColor="text1"/>
          <w:sz w:val="20"/>
          <w:szCs w:val="20"/>
          <w:highlight w:val="yellow"/>
        </w:rPr>
        <w:t>13</w:t>
      </w:r>
      <w:r w:rsidR="00EF242F" w:rsidRPr="00487B49">
        <w:rPr>
          <w:rFonts w:ascii="Arial" w:hAnsi="Arial" w:cs="Arial"/>
          <w:color w:val="000000" w:themeColor="text1"/>
          <w:sz w:val="20"/>
          <w:szCs w:val="20"/>
          <w:highlight w:val="yellow"/>
        </w:rPr>
        <w:t>h00</w:t>
      </w:r>
      <w:r w:rsidRPr="00487B49">
        <w:rPr>
          <w:rFonts w:ascii="Arial" w:hAnsi="Arial" w:cs="Arial"/>
          <w:color w:val="000000" w:themeColor="text1"/>
          <w:sz w:val="20"/>
          <w:szCs w:val="20"/>
          <w:highlight w:val="yellow"/>
        </w:rPr>
        <w:t xml:space="preserve"> do dia</w:t>
      </w:r>
      <w:r w:rsidR="00D57CF4" w:rsidRPr="00487B49">
        <w:rPr>
          <w:rFonts w:ascii="Arial" w:hAnsi="Arial" w:cs="Arial"/>
          <w:color w:val="000000" w:themeColor="text1"/>
          <w:sz w:val="20"/>
          <w:szCs w:val="20"/>
          <w:highlight w:val="yellow"/>
        </w:rPr>
        <w:t xml:space="preserve"> </w:t>
      </w:r>
      <w:r w:rsidR="00C372B7" w:rsidRPr="00487B49">
        <w:rPr>
          <w:rFonts w:ascii="Arial" w:hAnsi="Arial" w:cs="Arial"/>
          <w:color w:val="000000" w:themeColor="text1"/>
          <w:sz w:val="20"/>
          <w:szCs w:val="20"/>
          <w:highlight w:val="yellow"/>
        </w:rPr>
        <w:t>1</w:t>
      </w:r>
      <w:r w:rsidR="00487B49" w:rsidRPr="00487B49">
        <w:rPr>
          <w:rFonts w:ascii="Arial" w:hAnsi="Arial" w:cs="Arial"/>
          <w:color w:val="000000" w:themeColor="text1"/>
          <w:sz w:val="20"/>
          <w:szCs w:val="20"/>
          <w:highlight w:val="yellow"/>
        </w:rPr>
        <w:t>7</w:t>
      </w:r>
      <w:r w:rsidR="00C372B7" w:rsidRPr="00487B49">
        <w:rPr>
          <w:rFonts w:ascii="Arial" w:hAnsi="Arial" w:cs="Arial"/>
          <w:color w:val="000000" w:themeColor="text1"/>
          <w:sz w:val="20"/>
          <w:szCs w:val="20"/>
          <w:highlight w:val="yellow"/>
        </w:rPr>
        <w:t xml:space="preserve"> de ju</w:t>
      </w:r>
      <w:r w:rsidR="00A863A4">
        <w:rPr>
          <w:rFonts w:ascii="Arial" w:hAnsi="Arial" w:cs="Arial"/>
          <w:color w:val="000000" w:themeColor="text1"/>
          <w:sz w:val="20"/>
          <w:szCs w:val="20"/>
          <w:highlight w:val="yellow"/>
        </w:rPr>
        <w:t>nho</w:t>
      </w:r>
      <w:r w:rsidR="00C372B7" w:rsidRPr="00487B49">
        <w:rPr>
          <w:rFonts w:ascii="Arial" w:hAnsi="Arial" w:cs="Arial"/>
          <w:color w:val="000000" w:themeColor="text1"/>
          <w:sz w:val="20"/>
          <w:szCs w:val="20"/>
          <w:highlight w:val="yellow"/>
        </w:rPr>
        <w:t xml:space="preserve"> de 2020 </w:t>
      </w:r>
      <w:r w:rsidR="009B7EC9" w:rsidRPr="00487B49">
        <w:rPr>
          <w:rFonts w:ascii="Arial" w:hAnsi="Arial" w:cs="Arial"/>
          <w:color w:val="000000"/>
          <w:sz w:val="20"/>
          <w:szCs w:val="20"/>
          <w:highlight w:val="yellow"/>
        </w:rPr>
        <w:t>no Setor</w:t>
      </w:r>
      <w:r w:rsidRPr="00487B49">
        <w:rPr>
          <w:rFonts w:ascii="Arial" w:hAnsi="Arial" w:cs="Arial"/>
          <w:color w:val="000000"/>
          <w:sz w:val="20"/>
          <w:szCs w:val="20"/>
          <w:highlight w:val="yellow"/>
        </w:rPr>
        <w:t xml:space="preserve"> de Licitações, na Prefeitura Municipal, com sede na </w:t>
      </w:r>
      <w:r w:rsidRPr="00487B49">
        <w:rPr>
          <w:rFonts w:ascii="Arial" w:hAnsi="Arial" w:cs="Arial"/>
          <w:sz w:val="20"/>
          <w:szCs w:val="20"/>
          <w:highlight w:val="yellow"/>
        </w:rPr>
        <w:t>Praça Benedito Valadares 51 – Centro - Bom Sucesso – MG.</w:t>
      </w:r>
    </w:p>
    <w:p w:rsidR="009D6134" w:rsidRPr="0067453E" w:rsidRDefault="009D6134" w:rsidP="009D6134">
      <w:pPr>
        <w:spacing w:before="120" w:after="120"/>
        <w:jc w:val="both"/>
        <w:rPr>
          <w:rFonts w:ascii="Arial" w:hAnsi="Arial" w:cs="Arial"/>
          <w:i/>
          <w:sz w:val="20"/>
          <w:szCs w:val="20"/>
          <w:u w:val="single"/>
        </w:rPr>
      </w:pPr>
      <w:r w:rsidRPr="0067453E">
        <w:rPr>
          <w:rFonts w:ascii="Arial" w:hAnsi="Arial" w:cs="Arial"/>
          <w:sz w:val="20"/>
          <w:szCs w:val="20"/>
        </w:rPr>
        <w:t xml:space="preserve">10.1.1 - </w:t>
      </w:r>
      <w:r w:rsidRPr="0067453E">
        <w:rPr>
          <w:rFonts w:ascii="Arial" w:hAnsi="Arial" w:cs="Arial"/>
          <w:i/>
          <w:sz w:val="20"/>
          <w:szCs w:val="20"/>
          <w:u w:val="single"/>
        </w:rPr>
        <w:t xml:space="preserve">Após os respectivos credenciamentos, </w:t>
      </w:r>
      <w:r w:rsidR="009B7EC9">
        <w:rPr>
          <w:rFonts w:ascii="Arial" w:hAnsi="Arial" w:cs="Arial"/>
          <w:i/>
          <w:sz w:val="20"/>
          <w:szCs w:val="20"/>
          <w:u w:val="single"/>
        </w:rPr>
        <w:t>o</w:t>
      </w:r>
      <w:r w:rsidRPr="0067453E">
        <w:rPr>
          <w:rFonts w:ascii="Arial" w:hAnsi="Arial" w:cs="Arial"/>
          <w:i/>
          <w:sz w:val="20"/>
          <w:szCs w:val="20"/>
          <w:u w:val="single"/>
        </w:rPr>
        <w:t xml:space="preserve">s licitantes entregarão </w:t>
      </w:r>
      <w:r w:rsidR="00C1269A" w:rsidRPr="0067453E">
        <w:rPr>
          <w:rFonts w:ascii="Arial" w:hAnsi="Arial" w:cs="Arial"/>
          <w:i/>
          <w:sz w:val="20"/>
          <w:szCs w:val="20"/>
          <w:u w:val="single"/>
        </w:rPr>
        <w:t>à</w:t>
      </w:r>
      <w:r w:rsidRPr="0067453E">
        <w:rPr>
          <w:rFonts w:ascii="Arial" w:hAnsi="Arial" w:cs="Arial"/>
          <w:i/>
          <w:sz w:val="20"/>
          <w:szCs w:val="20"/>
          <w:u w:val="single"/>
        </w:rPr>
        <w:t xml:space="preserve"> Pregoeira </w:t>
      </w:r>
      <w:r w:rsidR="00C1269A" w:rsidRPr="0067453E">
        <w:rPr>
          <w:rFonts w:ascii="Arial" w:hAnsi="Arial" w:cs="Arial"/>
          <w:i/>
          <w:sz w:val="20"/>
          <w:szCs w:val="20"/>
          <w:u w:val="single"/>
        </w:rPr>
        <w:t>a</w:t>
      </w:r>
      <w:r w:rsidR="00A863A4">
        <w:rPr>
          <w:rFonts w:ascii="Arial" w:hAnsi="Arial" w:cs="Arial"/>
          <w:i/>
          <w:sz w:val="20"/>
          <w:szCs w:val="20"/>
          <w:u w:val="single"/>
        </w:rPr>
        <w:t xml:space="preserve"> </w:t>
      </w:r>
      <w:r w:rsidRPr="0067453E">
        <w:rPr>
          <w:rFonts w:ascii="Arial" w:hAnsi="Arial" w:cs="Arial"/>
          <w:i/>
          <w:sz w:val="20"/>
          <w:szCs w:val="20"/>
          <w:u w:val="single"/>
        </w:rPr>
        <w:t xml:space="preserve">declaração de pleno atendimento aos requisitos de habilitação, de acordo com o modelo estabelecido no </w:t>
      </w:r>
      <w:r w:rsidR="009B7EC9">
        <w:rPr>
          <w:rFonts w:ascii="Arial" w:hAnsi="Arial" w:cs="Arial"/>
          <w:i/>
          <w:sz w:val="20"/>
          <w:szCs w:val="20"/>
          <w:u w:val="single"/>
        </w:rPr>
        <w:t>a</w:t>
      </w:r>
      <w:r w:rsidRPr="0067453E">
        <w:rPr>
          <w:rFonts w:ascii="Arial" w:hAnsi="Arial" w:cs="Arial"/>
          <w:i/>
          <w:sz w:val="20"/>
          <w:szCs w:val="20"/>
          <w:u w:val="single"/>
        </w:rPr>
        <w:t xml:space="preserve">nexo ao Edital e, em envelopes separados, a proposta de preços e os documentos de habilitação, e </w:t>
      </w:r>
      <w:r w:rsidRPr="0067453E">
        <w:rPr>
          <w:rFonts w:ascii="Arial" w:hAnsi="Arial" w:cs="Arial"/>
          <w:i/>
          <w:color w:val="000000"/>
          <w:sz w:val="20"/>
          <w:szCs w:val="20"/>
          <w:u w:val="single"/>
        </w:rPr>
        <w:t>somente serão recebidos</w:t>
      </w:r>
      <w:r w:rsidR="00A863A4">
        <w:rPr>
          <w:rFonts w:ascii="Arial" w:hAnsi="Arial" w:cs="Arial"/>
          <w:i/>
          <w:color w:val="000000"/>
          <w:sz w:val="20"/>
          <w:szCs w:val="20"/>
          <w:u w:val="single"/>
        </w:rPr>
        <w:t xml:space="preserve"> </w:t>
      </w:r>
      <w:r w:rsidRPr="00500274">
        <w:rPr>
          <w:rFonts w:ascii="Arial" w:hAnsi="Arial" w:cs="Arial"/>
          <w:i/>
          <w:color w:val="000000" w:themeColor="text1"/>
          <w:sz w:val="20"/>
          <w:szCs w:val="20"/>
          <w:u w:val="single"/>
        </w:rPr>
        <w:t xml:space="preserve">ás </w:t>
      </w:r>
      <w:r w:rsidR="00500274" w:rsidRPr="00500274">
        <w:rPr>
          <w:rFonts w:ascii="Arial" w:hAnsi="Arial" w:cs="Arial"/>
          <w:i/>
          <w:color w:val="000000" w:themeColor="text1"/>
          <w:sz w:val="20"/>
          <w:szCs w:val="20"/>
          <w:u w:val="single"/>
        </w:rPr>
        <w:t>13</w:t>
      </w:r>
      <w:r w:rsidR="00EF242F" w:rsidRPr="00500274">
        <w:rPr>
          <w:rFonts w:ascii="Arial" w:hAnsi="Arial" w:cs="Arial"/>
          <w:i/>
          <w:color w:val="000000" w:themeColor="text1"/>
          <w:sz w:val="20"/>
          <w:szCs w:val="20"/>
          <w:u w:val="single"/>
        </w:rPr>
        <w:t>h00</w:t>
      </w:r>
      <w:r w:rsidR="00C1269A" w:rsidRPr="00500274">
        <w:rPr>
          <w:rFonts w:ascii="Arial" w:hAnsi="Arial" w:cs="Arial"/>
          <w:i/>
          <w:color w:val="000000" w:themeColor="text1"/>
          <w:sz w:val="20"/>
          <w:szCs w:val="20"/>
          <w:u w:val="single"/>
        </w:rPr>
        <w:t>,</w:t>
      </w:r>
      <w:r w:rsidRPr="00500274">
        <w:rPr>
          <w:rFonts w:ascii="Arial" w:hAnsi="Arial" w:cs="Arial"/>
          <w:i/>
          <w:color w:val="000000" w:themeColor="text1"/>
          <w:sz w:val="20"/>
          <w:szCs w:val="20"/>
          <w:u w:val="single"/>
        </w:rPr>
        <w:t xml:space="preserve"> horário</w:t>
      </w:r>
      <w:r w:rsidRPr="0067453E">
        <w:rPr>
          <w:rFonts w:ascii="Arial" w:hAnsi="Arial" w:cs="Arial"/>
          <w:i/>
          <w:color w:val="000000"/>
          <w:sz w:val="20"/>
          <w:szCs w:val="20"/>
          <w:u w:val="single"/>
        </w:rPr>
        <w:t xml:space="preserve"> a partir do qual não serão aceitos novos participantes.</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 xml:space="preserve">10.2 – Para o julgamento das propostas escritas, será considerado o critério </w:t>
      </w:r>
      <w:r w:rsidR="00C1269A" w:rsidRPr="0067453E">
        <w:rPr>
          <w:rFonts w:ascii="Arial" w:hAnsi="Arial" w:cs="Arial"/>
          <w:sz w:val="20"/>
          <w:szCs w:val="20"/>
        </w:rPr>
        <w:t xml:space="preserve">MENOR PREÇO POR </w:t>
      </w:r>
      <w:r w:rsidRPr="0067453E">
        <w:rPr>
          <w:rFonts w:ascii="Arial" w:hAnsi="Arial" w:cs="Arial"/>
          <w:sz w:val="20"/>
          <w:szCs w:val="20"/>
        </w:rPr>
        <w:t>ITEM.</w:t>
      </w:r>
    </w:p>
    <w:p w:rsidR="009D6134" w:rsidRPr="0067453E" w:rsidRDefault="009D6134" w:rsidP="009D6134">
      <w:pPr>
        <w:spacing w:before="120" w:after="120"/>
        <w:jc w:val="both"/>
        <w:rPr>
          <w:rFonts w:ascii="Arial" w:hAnsi="Arial" w:cs="Arial"/>
          <w:i/>
          <w:sz w:val="20"/>
          <w:szCs w:val="20"/>
          <w:u w:val="single"/>
        </w:rPr>
      </w:pPr>
      <w:r w:rsidRPr="0067453E">
        <w:rPr>
          <w:rFonts w:ascii="Arial" w:hAnsi="Arial" w:cs="Arial"/>
          <w:i/>
          <w:sz w:val="20"/>
          <w:szCs w:val="20"/>
          <w:u w:val="single"/>
        </w:rPr>
        <w:t xml:space="preserve">10.2.1 – Não serão aceitos propostas com valores unitários e totais maiores que o estimado pela Prefeitura Municipal de Bom Sucesso </w:t>
      </w:r>
    </w:p>
    <w:p w:rsidR="009D6134" w:rsidRPr="0067453E" w:rsidRDefault="003E0236" w:rsidP="003E0236">
      <w:pPr>
        <w:pStyle w:val="Corpodetexto3"/>
        <w:autoSpaceDE/>
        <w:autoSpaceDN/>
        <w:adjustRightInd/>
        <w:spacing w:before="120" w:after="120" w:line="240" w:lineRule="auto"/>
        <w:rPr>
          <w:rFonts w:ascii="Arial" w:hAnsi="Arial" w:cs="Arial"/>
          <w:sz w:val="20"/>
          <w:szCs w:val="20"/>
        </w:rPr>
      </w:pPr>
      <w:r w:rsidRPr="0067453E">
        <w:rPr>
          <w:rFonts w:ascii="Arial" w:hAnsi="Arial" w:cs="Arial"/>
          <w:sz w:val="20"/>
          <w:szCs w:val="20"/>
        </w:rPr>
        <w:lastRenderedPageBreak/>
        <w:t xml:space="preserve">10.3 – </w:t>
      </w:r>
      <w:r w:rsidR="009D6134" w:rsidRPr="0067453E">
        <w:rPr>
          <w:rFonts w:ascii="Arial" w:hAnsi="Arial" w:cs="Arial"/>
          <w:sz w:val="20"/>
          <w:szCs w:val="20"/>
        </w:rPr>
        <w:t xml:space="preserve">A </w:t>
      </w:r>
      <w:r w:rsidR="00C372B7" w:rsidRPr="0067453E">
        <w:rPr>
          <w:rFonts w:ascii="Arial" w:hAnsi="Arial" w:cs="Arial"/>
          <w:sz w:val="20"/>
          <w:szCs w:val="20"/>
        </w:rPr>
        <w:t>Pregoeira</w:t>
      </w:r>
      <w:r w:rsidR="009D6134" w:rsidRPr="0067453E">
        <w:rPr>
          <w:rFonts w:ascii="Arial" w:hAnsi="Arial" w:cs="Arial"/>
          <w:sz w:val="20"/>
          <w:szCs w:val="20"/>
        </w:rPr>
        <w:t xml:space="preserve"> procederá à abertura dos envelopes contendo as propostas de preços e classificará o autor da proposta de menor preço e aqueles que tenham apresentado propostas em valores sucessivos e superiores em até dez por cento, relativamente à de menor preço;</w:t>
      </w:r>
    </w:p>
    <w:p w:rsidR="009D6134" w:rsidRPr="0067453E" w:rsidRDefault="009D6134" w:rsidP="009D6134">
      <w:pPr>
        <w:autoSpaceDE w:val="0"/>
        <w:autoSpaceDN w:val="0"/>
        <w:adjustRightInd w:val="0"/>
        <w:spacing w:before="120" w:after="120"/>
        <w:jc w:val="both"/>
        <w:rPr>
          <w:rFonts w:ascii="Arial" w:eastAsia="Calibri" w:hAnsi="Arial" w:cs="Arial"/>
          <w:sz w:val="20"/>
          <w:szCs w:val="20"/>
          <w:lang w:eastAsia="en-US"/>
        </w:rPr>
      </w:pPr>
      <w:r w:rsidRPr="0067453E">
        <w:rPr>
          <w:rFonts w:ascii="Arial" w:eastAsia="Calibri" w:hAnsi="Arial" w:cs="Arial"/>
          <w:sz w:val="20"/>
          <w:szCs w:val="20"/>
          <w:lang w:eastAsia="en-US"/>
        </w:rPr>
        <w:t>10.</w:t>
      </w:r>
      <w:r w:rsidR="003E0236" w:rsidRPr="0067453E">
        <w:rPr>
          <w:rFonts w:ascii="Arial" w:eastAsia="Calibri" w:hAnsi="Arial" w:cs="Arial"/>
          <w:sz w:val="20"/>
          <w:szCs w:val="20"/>
          <w:lang w:eastAsia="en-US"/>
        </w:rPr>
        <w:t>4</w:t>
      </w:r>
      <w:r w:rsidRPr="0067453E">
        <w:rPr>
          <w:rFonts w:ascii="Arial" w:eastAsia="Calibri" w:hAnsi="Arial" w:cs="Arial"/>
          <w:sz w:val="20"/>
          <w:szCs w:val="20"/>
          <w:lang w:eastAsia="en-US"/>
        </w:rPr>
        <w:t xml:space="preserve"> - A Pregoeira convidará individualmente os autores das propostas selecionadas a formular lances de forma sequencial, a partir do autor da proposta de maior preço e os demais em ordem decrescente de valor, decidindo-se por meio de sorteio no caso de empate de preços.</w:t>
      </w:r>
    </w:p>
    <w:p w:rsidR="009D6134" w:rsidRPr="0067453E" w:rsidRDefault="009D6134" w:rsidP="009D6134">
      <w:pPr>
        <w:autoSpaceDE w:val="0"/>
        <w:autoSpaceDN w:val="0"/>
        <w:adjustRightInd w:val="0"/>
        <w:spacing w:before="120" w:after="120"/>
        <w:jc w:val="both"/>
        <w:rPr>
          <w:rFonts w:ascii="Arial" w:eastAsia="Calibri" w:hAnsi="Arial" w:cs="Arial"/>
          <w:sz w:val="20"/>
          <w:szCs w:val="20"/>
          <w:lang w:eastAsia="en-US"/>
        </w:rPr>
      </w:pPr>
      <w:r w:rsidRPr="0067453E">
        <w:rPr>
          <w:rFonts w:ascii="Arial" w:eastAsia="Calibri" w:hAnsi="Arial" w:cs="Arial"/>
          <w:sz w:val="20"/>
          <w:szCs w:val="20"/>
          <w:lang w:eastAsia="en-US"/>
        </w:rPr>
        <w:t>10.</w:t>
      </w:r>
      <w:r w:rsidR="003E0236" w:rsidRPr="0067453E">
        <w:rPr>
          <w:rFonts w:ascii="Arial" w:eastAsia="Calibri" w:hAnsi="Arial" w:cs="Arial"/>
          <w:sz w:val="20"/>
          <w:szCs w:val="20"/>
          <w:lang w:eastAsia="en-US"/>
        </w:rPr>
        <w:t>4</w:t>
      </w:r>
      <w:r w:rsidRPr="0067453E">
        <w:rPr>
          <w:rFonts w:ascii="Arial" w:eastAsia="Calibri" w:hAnsi="Arial" w:cs="Arial"/>
          <w:sz w:val="20"/>
          <w:szCs w:val="20"/>
          <w:lang w:eastAsia="en-US"/>
        </w:rPr>
        <w:t xml:space="preserve">.1 - </w:t>
      </w:r>
      <w:r w:rsidR="009B7EC9">
        <w:rPr>
          <w:rFonts w:ascii="Arial" w:eastAsia="Calibri" w:hAnsi="Arial" w:cs="Arial"/>
          <w:sz w:val="20"/>
          <w:szCs w:val="20"/>
          <w:lang w:eastAsia="en-US"/>
        </w:rPr>
        <w:t>O licitante sorteado</w:t>
      </w:r>
      <w:r w:rsidRPr="0067453E">
        <w:rPr>
          <w:rFonts w:ascii="Arial" w:eastAsia="Calibri" w:hAnsi="Arial" w:cs="Arial"/>
          <w:sz w:val="20"/>
          <w:szCs w:val="20"/>
          <w:lang w:eastAsia="en-US"/>
        </w:rPr>
        <w:t xml:space="preserve"> em primeiro lugar poderá escolher a posição na ordenação de lances, em relação aos demais empatados, e assim sucessivamente até a definição completa da ordem de lances.</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10.</w:t>
      </w:r>
      <w:r w:rsidR="003E0236" w:rsidRPr="0067453E">
        <w:rPr>
          <w:rFonts w:ascii="Arial" w:hAnsi="Arial" w:cs="Arial"/>
          <w:sz w:val="20"/>
          <w:szCs w:val="20"/>
        </w:rPr>
        <w:t>5</w:t>
      </w:r>
      <w:r w:rsidRPr="0067453E">
        <w:rPr>
          <w:rFonts w:ascii="Arial" w:hAnsi="Arial" w:cs="Arial"/>
          <w:sz w:val="20"/>
          <w:szCs w:val="20"/>
        </w:rPr>
        <w:t xml:space="preserve"> – Os lances deverão ser formulados em valores distintos e decrescentes, inferiores à proposta de menor preço.</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10.</w:t>
      </w:r>
      <w:r w:rsidR="003E0236" w:rsidRPr="0067453E">
        <w:rPr>
          <w:rFonts w:ascii="Arial" w:hAnsi="Arial" w:cs="Arial"/>
          <w:sz w:val="20"/>
          <w:szCs w:val="20"/>
        </w:rPr>
        <w:t>5</w:t>
      </w:r>
      <w:r w:rsidRPr="0067453E">
        <w:rPr>
          <w:rFonts w:ascii="Arial" w:hAnsi="Arial" w:cs="Arial"/>
          <w:sz w:val="20"/>
          <w:szCs w:val="20"/>
        </w:rPr>
        <w:t xml:space="preserve"> - A etapa de lances será considerada encerrada quando todos os participantes dessa etapa declinarem da formulação de lances.</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10.</w:t>
      </w:r>
      <w:r w:rsidR="003E0236" w:rsidRPr="0067453E">
        <w:rPr>
          <w:rFonts w:ascii="Arial" w:hAnsi="Arial" w:cs="Arial"/>
          <w:sz w:val="20"/>
          <w:szCs w:val="20"/>
        </w:rPr>
        <w:t>6</w:t>
      </w:r>
      <w:r w:rsidRPr="0067453E">
        <w:rPr>
          <w:rFonts w:ascii="Arial" w:hAnsi="Arial" w:cs="Arial"/>
          <w:sz w:val="20"/>
          <w:szCs w:val="20"/>
        </w:rPr>
        <w:t xml:space="preserve"> - A Pregoeira poderá negociar com o autor da oferta de menor valor com vistas à redução do preço.</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10.</w:t>
      </w:r>
      <w:r w:rsidR="003E0236" w:rsidRPr="0067453E">
        <w:rPr>
          <w:rFonts w:ascii="Arial" w:hAnsi="Arial" w:cs="Arial"/>
          <w:sz w:val="20"/>
          <w:szCs w:val="20"/>
        </w:rPr>
        <w:t>7</w:t>
      </w:r>
      <w:r w:rsidRPr="0067453E">
        <w:rPr>
          <w:rFonts w:ascii="Arial" w:hAnsi="Arial" w:cs="Arial"/>
          <w:sz w:val="20"/>
          <w:szCs w:val="20"/>
        </w:rPr>
        <w:t xml:space="preserve"> - Após a negociação, se </w:t>
      </w:r>
      <w:r w:rsidR="00C372B7" w:rsidRPr="0067453E">
        <w:rPr>
          <w:rFonts w:ascii="Arial" w:hAnsi="Arial" w:cs="Arial"/>
          <w:sz w:val="20"/>
          <w:szCs w:val="20"/>
        </w:rPr>
        <w:t>houver</w:t>
      </w:r>
      <w:r w:rsidRPr="0067453E">
        <w:rPr>
          <w:rFonts w:ascii="Arial" w:hAnsi="Arial" w:cs="Arial"/>
          <w:sz w:val="20"/>
          <w:szCs w:val="20"/>
        </w:rPr>
        <w:t xml:space="preserve"> a Pregoeira examinará a aceitabilidade do menor preço decidindo motivadamente a respeito.</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10.</w:t>
      </w:r>
      <w:r w:rsidR="003E0236" w:rsidRPr="0067453E">
        <w:rPr>
          <w:rFonts w:ascii="Arial" w:hAnsi="Arial" w:cs="Arial"/>
          <w:sz w:val="20"/>
          <w:szCs w:val="20"/>
        </w:rPr>
        <w:t>7</w:t>
      </w:r>
      <w:r w:rsidRPr="0067453E">
        <w:rPr>
          <w:rFonts w:ascii="Arial" w:hAnsi="Arial" w:cs="Arial"/>
          <w:sz w:val="20"/>
          <w:szCs w:val="20"/>
        </w:rPr>
        <w:t>.1 – A aceitabilidade será aferida a partir dos preços constantes do termo de referência e da planilha de trabalho constantes destes autos.</w:t>
      </w:r>
    </w:p>
    <w:p w:rsidR="009D6134" w:rsidRPr="0067453E" w:rsidRDefault="009D6134" w:rsidP="009D6134">
      <w:pPr>
        <w:pStyle w:val="Corpodetexto"/>
        <w:spacing w:before="120"/>
        <w:rPr>
          <w:rFonts w:cs="Arial"/>
          <w:sz w:val="20"/>
        </w:rPr>
      </w:pPr>
      <w:r w:rsidRPr="0067453E">
        <w:rPr>
          <w:rFonts w:cs="Arial"/>
          <w:sz w:val="20"/>
        </w:rPr>
        <w:t>10.</w:t>
      </w:r>
      <w:r w:rsidR="003E0236" w:rsidRPr="0067453E">
        <w:rPr>
          <w:rFonts w:cs="Arial"/>
          <w:sz w:val="20"/>
        </w:rPr>
        <w:t>8</w:t>
      </w:r>
      <w:r w:rsidRPr="0067453E">
        <w:rPr>
          <w:rFonts w:cs="Arial"/>
          <w:sz w:val="20"/>
        </w:rPr>
        <w:t xml:space="preserve"> - Considerada aceitável a oferta de menor preço, será aberto o envelope contendo os documentos de habilitação de seu autor.</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10.</w:t>
      </w:r>
      <w:r w:rsidR="003E0236" w:rsidRPr="0067453E">
        <w:rPr>
          <w:rFonts w:ascii="Arial" w:hAnsi="Arial" w:cs="Arial"/>
          <w:sz w:val="20"/>
          <w:szCs w:val="20"/>
        </w:rPr>
        <w:t>9</w:t>
      </w:r>
      <w:r w:rsidRPr="0067453E">
        <w:rPr>
          <w:rFonts w:ascii="Arial" w:hAnsi="Arial" w:cs="Arial"/>
          <w:sz w:val="20"/>
          <w:szCs w:val="20"/>
        </w:rPr>
        <w:t xml:space="preserve"> - Constatado o atendimento dos requisitos de habilitação previstos neste Edital, </w:t>
      </w:r>
      <w:r w:rsidR="009B7EC9">
        <w:rPr>
          <w:rFonts w:ascii="Arial" w:hAnsi="Arial" w:cs="Arial"/>
          <w:sz w:val="20"/>
          <w:szCs w:val="20"/>
        </w:rPr>
        <w:t>o licitante será habilitado</w:t>
      </w:r>
      <w:r w:rsidRPr="0067453E">
        <w:rPr>
          <w:rFonts w:ascii="Arial" w:hAnsi="Arial" w:cs="Arial"/>
          <w:sz w:val="20"/>
          <w:szCs w:val="20"/>
        </w:rPr>
        <w:t xml:space="preserve"> e declarad</w:t>
      </w:r>
      <w:r w:rsidR="009B7EC9">
        <w:rPr>
          <w:rFonts w:ascii="Arial" w:hAnsi="Arial" w:cs="Arial"/>
          <w:sz w:val="20"/>
          <w:szCs w:val="20"/>
        </w:rPr>
        <w:t>o vencedor</w:t>
      </w:r>
      <w:r w:rsidRPr="0067453E">
        <w:rPr>
          <w:rFonts w:ascii="Arial" w:hAnsi="Arial" w:cs="Arial"/>
          <w:sz w:val="20"/>
          <w:szCs w:val="20"/>
        </w:rPr>
        <w:t xml:space="preserve"> do certame.</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10.1</w:t>
      </w:r>
      <w:r w:rsidR="003E0236" w:rsidRPr="0067453E">
        <w:rPr>
          <w:rFonts w:ascii="Arial" w:hAnsi="Arial" w:cs="Arial"/>
          <w:sz w:val="20"/>
          <w:szCs w:val="20"/>
        </w:rPr>
        <w:t>0</w:t>
      </w:r>
      <w:r w:rsidRPr="0067453E">
        <w:rPr>
          <w:rFonts w:ascii="Arial" w:hAnsi="Arial" w:cs="Arial"/>
          <w:sz w:val="20"/>
          <w:szCs w:val="20"/>
        </w:rPr>
        <w:t xml:space="preserve"> - Se a oferta não for aceitável, ou se </w:t>
      </w:r>
      <w:r w:rsidR="009B7EC9">
        <w:rPr>
          <w:rFonts w:ascii="Arial" w:hAnsi="Arial" w:cs="Arial"/>
          <w:sz w:val="20"/>
          <w:szCs w:val="20"/>
        </w:rPr>
        <w:t>o</w:t>
      </w:r>
      <w:r w:rsidRPr="0067453E">
        <w:rPr>
          <w:rFonts w:ascii="Arial" w:hAnsi="Arial" w:cs="Arial"/>
          <w:sz w:val="20"/>
          <w:szCs w:val="20"/>
        </w:rPr>
        <w:t xml:space="preserve"> licitante desatender as exigências para a habilitação, a Pregoeira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10.1</w:t>
      </w:r>
      <w:r w:rsidR="00774A8A" w:rsidRPr="0067453E">
        <w:rPr>
          <w:rFonts w:ascii="Arial" w:hAnsi="Arial" w:cs="Arial"/>
          <w:sz w:val="20"/>
          <w:szCs w:val="20"/>
        </w:rPr>
        <w:t>1</w:t>
      </w:r>
      <w:r w:rsidRPr="0067453E">
        <w:rPr>
          <w:rFonts w:ascii="Arial" w:hAnsi="Arial" w:cs="Arial"/>
          <w:sz w:val="20"/>
          <w:szCs w:val="20"/>
        </w:rPr>
        <w:t xml:space="preserve"> – Caso não se realizem lances verbais, será verificada a conformidade entre a proposta escrita de menor preço e o valor estimado para a contratação.</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10.1</w:t>
      </w:r>
      <w:r w:rsidR="00774A8A" w:rsidRPr="0067453E">
        <w:rPr>
          <w:rFonts w:ascii="Arial" w:hAnsi="Arial" w:cs="Arial"/>
          <w:sz w:val="20"/>
          <w:szCs w:val="20"/>
        </w:rPr>
        <w:t>2</w:t>
      </w:r>
      <w:r w:rsidRPr="0067453E">
        <w:rPr>
          <w:rFonts w:ascii="Arial" w:hAnsi="Arial" w:cs="Arial"/>
          <w:sz w:val="20"/>
          <w:szCs w:val="20"/>
        </w:rPr>
        <w:t xml:space="preserve"> – Caso a proposta apresente erros de soma e/ou multiplicação, a </w:t>
      </w:r>
      <w:r w:rsidR="00C372B7" w:rsidRPr="0067453E">
        <w:rPr>
          <w:rFonts w:ascii="Arial" w:hAnsi="Arial" w:cs="Arial"/>
          <w:sz w:val="20"/>
          <w:szCs w:val="20"/>
        </w:rPr>
        <w:t>Pregoeira</w:t>
      </w:r>
      <w:r w:rsidRPr="0067453E">
        <w:rPr>
          <w:rFonts w:ascii="Arial" w:hAnsi="Arial" w:cs="Arial"/>
          <w:sz w:val="20"/>
          <w:szCs w:val="20"/>
        </w:rPr>
        <w:t xml:space="preserve"> fará a correção dos cálculos e a proposta será aceita mediante expresso consentimento do proponente. Caso contrário, a proposta será desclassificada.</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10.1</w:t>
      </w:r>
      <w:r w:rsidR="00774A8A" w:rsidRPr="0067453E">
        <w:rPr>
          <w:rFonts w:ascii="Arial" w:hAnsi="Arial" w:cs="Arial"/>
          <w:sz w:val="20"/>
          <w:szCs w:val="20"/>
        </w:rPr>
        <w:t>3</w:t>
      </w:r>
      <w:r w:rsidRPr="0067453E">
        <w:rPr>
          <w:rFonts w:ascii="Arial" w:hAnsi="Arial" w:cs="Arial"/>
          <w:sz w:val="20"/>
          <w:szCs w:val="20"/>
        </w:rPr>
        <w:t xml:space="preserve"> – A Pregoeira examinará a aceitabilidade, quanto ao objeto e valor apresentado pela primeira classificada, conforme definido neste edital, decidindo motivadamente a respeito. Verificando-se, no curso da análise, o descumprimento de requisitos estabelecidos neste edital, a proposta será desclassificada.</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10.1</w:t>
      </w:r>
      <w:r w:rsidR="00774A8A" w:rsidRPr="0067453E">
        <w:rPr>
          <w:rFonts w:ascii="Arial" w:hAnsi="Arial" w:cs="Arial"/>
          <w:sz w:val="20"/>
          <w:szCs w:val="20"/>
        </w:rPr>
        <w:t>4</w:t>
      </w:r>
      <w:r w:rsidRPr="0067453E">
        <w:rPr>
          <w:rFonts w:ascii="Arial" w:hAnsi="Arial" w:cs="Arial"/>
          <w:sz w:val="20"/>
          <w:szCs w:val="20"/>
        </w:rPr>
        <w:t xml:space="preserve"> – Não se considerará qualquer oferta de vantagem não prevista no objeto deste edital.</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10.1</w:t>
      </w:r>
      <w:r w:rsidR="00774A8A" w:rsidRPr="0067453E">
        <w:rPr>
          <w:rFonts w:ascii="Arial" w:hAnsi="Arial" w:cs="Arial"/>
          <w:sz w:val="20"/>
          <w:szCs w:val="20"/>
        </w:rPr>
        <w:t>5</w:t>
      </w:r>
      <w:r w:rsidRPr="0067453E">
        <w:rPr>
          <w:rFonts w:ascii="Arial" w:hAnsi="Arial" w:cs="Arial"/>
          <w:sz w:val="20"/>
          <w:szCs w:val="20"/>
        </w:rPr>
        <w:t xml:space="preserve"> - Da sessão lavrar-se-á ata circunstanciada, na qual serão registradas as ocorrências relevantes e que, ao final, deverá obrigatoriamente ser assinada pelo pregoeiro e licitantes presentes, ressaltando-se que poderão constar ainda as assinaturas da equipe de apoio, sendo-lhe facultado este direito.</w:t>
      </w:r>
    </w:p>
    <w:p w:rsidR="003E0236" w:rsidRPr="0067453E" w:rsidRDefault="003E0236" w:rsidP="009D6134">
      <w:pPr>
        <w:spacing w:before="120" w:after="120"/>
        <w:jc w:val="both"/>
        <w:rPr>
          <w:rFonts w:ascii="Arial" w:hAnsi="Arial" w:cs="Arial"/>
          <w:b/>
          <w:color w:val="000000"/>
          <w:sz w:val="20"/>
          <w:szCs w:val="20"/>
        </w:rPr>
      </w:pPr>
    </w:p>
    <w:p w:rsidR="009D6134" w:rsidRPr="0067453E" w:rsidRDefault="009D6134" w:rsidP="009D6134">
      <w:pPr>
        <w:spacing w:before="120" w:after="120"/>
        <w:jc w:val="both"/>
        <w:rPr>
          <w:rFonts w:ascii="Arial" w:hAnsi="Arial" w:cs="Arial"/>
          <w:b/>
          <w:color w:val="000000"/>
          <w:sz w:val="20"/>
          <w:szCs w:val="20"/>
        </w:rPr>
      </w:pPr>
      <w:r w:rsidRPr="0067453E">
        <w:rPr>
          <w:rFonts w:ascii="Arial" w:hAnsi="Arial" w:cs="Arial"/>
          <w:b/>
          <w:color w:val="000000"/>
          <w:sz w:val="20"/>
          <w:szCs w:val="20"/>
        </w:rPr>
        <w:t xml:space="preserve">11 – DOCUMENTAÇÃO  </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 xml:space="preserve">O envelope nº 02 HABILITAÇÃO, deverá conter em seu interior os documentos relacionados abaixo em uma via, com cópias autenticadas ou acompanhadas dos originais: </w:t>
      </w:r>
    </w:p>
    <w:p w:rsidR="009D6134" w:rsidRPr="0067453E" w:rsidRDefault="009D6134" w:rsidP="009D6134">
      <w:pPr>
        <w:spacing w:before="120" w:after="120"/>
        <w:jc w:val="both"/>
        <w:rPr>
          <w:rFonts w:ascii="Arial" w:hAnsi="Arial" w:cs="Arial"/>
          <w:b/>
          <w:sz w:val="20"/>
          <w:szCs w:val="20"/>
        </w:rPr>
      </w:pPr>
      <w:r w:rsidRPr="0067453E">
        <w:rPr>
          <w:rFonts w:ascii="Arial" w:hAnsi="Arial" w:cs="Arial"/>
          <w:b/>
          <w:sz w:val="20"/>
          <w:szCs w:val="20"/>
        </w:rPr>
        <w:t>11.</w:t>
      </w:r>
      <w:r w:rsidR="00CB2863">
        <w:rPr>
          <w:rFonts w:ascii="Arial" w:hAnsi="Arial" w:cs="Arial"/>
          <w:b/>
          <w:sz w:val="20"/>
          <w:szCs w:val="20"/>
        </w:rPr>
        <w:t>1</w:t>
      </w:r>
      <w:r w:rsidRPr="0067453E">
        <w:rPr>
          <w:rFonts w:ascii="Arial" w:hAnsi="Arial" w:cs="Arial"/>
          <w:b/>
          <w:sz w:val="20"/>
          <w:szCs w:val="20"/>
        </w:rPr>
        <w:t xml:space="preserve"> - HABILITAÇÃO JURÍDICA</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11.</w:t>
      </w:r>
      <w:r w:rsidR="00CB2863">
        <w:rPr>
          <w:rFonts w:ascii="Arial" w:hAnsi="Arial" w:cs="Arial"/>
          <w:sz w:val="20"/>
          <w:szCs w:val="20"/>
        </w:rPr>
        <w:t>1</w:t>
      </w:r>
      <w:r w:rsidRPr="0067453E">
        <w:rPr>
          <w:rFonts w:ascii="Arial" w:hAnsi="Arial" w:cs="Arial"/>
          <w:sz w:val="20"/>
          <w:szCs w:val="20"/>
        </w:rPr>
        <w:t>.</w:t>
      </w:r>
      <w:r w:rsidR="00C1269A" w:rsidRPr="0067453E">
        <w:rPr>
          <w:rFonts w:ascii="Arial" w:hAnsi="Arial" w:cs="Arial"/>
          <w:sz w:val="20"/>
          <w:szCs w:val="20"/>
        </w:rPr>
        <w:t>1</w:t>
      </w:r>
      <w:r w:rsidRPr="0067453E">
        <w:rPr>
          <w:rFonts w:ascii="Arial" w:hAnsi="Arial" w:cs="Arial"/>
          <w:sz w:val="20"/>
          <w:szCs w:val="20"/>
        </w:rPr>
        <w:t xml:space="preserve"> – Registro comercial, no caso de empresa individual; </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11.</w:t>
      </w:r>
      <w:r w:rsidR="00CB2863">
        <w:rPr>
          <w:rFonts w:ascii="Arial" w:hAnsi="Arial" w:cs="Arial"/>
          <w:sz w:val="20"/>
          <w:szCs w:val="20"/>
        </w:rPr>
        <w:t>1</w:t>
      </w:r>
      <w:r w:rsidRPr="0067453E">
        <w:rPr>
          <w:rFonts w:ascii="Arial" w:hAnsi="Arial" w:cs="Arial"/>
          <w:sz w:val="20"/>
          <w:szCs w:val="20"/>
        </w:rPr>
        <w:t>.</w:t>
      </w:r>
      <w:r w:rsidR="00C1269A" w:rsidRPr="0067453E">
        <w:rPr>
          <w:rFonts w:ascii="Arial" w:hAnsi="Arial" w:cs="Arial"/>
          <w:sz w:val="20"/>
          <w:szCs w:val="20"/>
        </w:rPr>
        <w:t>2</w:t>
      </w:r>
      <w:r w:rsidRPr="0067453E">
        <w:rPr>
          <w:rFonts w:ascii="Arial" w:hAnsi="Arial" w:cs="Arial"/>
          <w:sz w:val="20"/>
          <w:szCs w:val="20"/>
        </w:rPr>
        <w:t xml:space="preserve"> - Ato constitutivo, estatuto ou contrato social em vigor, devidamente registrado, em se tratando de sociedades comerciais, e, no caso de sociedades por ações, acompanhado de documentos de eleição de seus administradores;</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lastRenderedPageBreak/>
        <w:t>11.</w:t>
      </w:r>
      <w:r w:rsidR="00CB2863">
        <w:rPr>
          <w:rFonts w:ascii="Arial" w:hAnsi="Arial" w:cs="Arial"/>
          <w:sz w:val="20"/>
          <w:szCs w:val="20"/>
        </w:rPr>
        <w:t>1</w:t>
      </w:r>
      <w:r w:rsidRPr="0067453E">
        <w:rPr>
          <w:rFonts w:ascii="Arial" w:hAnsi="Arial" w:cs="Arial"/>
          <w:sz w:val="20"/>
          <w:szCs w:val="20"/>
        </w:rPr>
        <w:t>.</w:t>
      </w:r>
      <w:r w:rsidR="00C1269A" w:rsidRPr="0067453E">
        <w:rPr>
          <w:rFonts w:ascii="Arial" w:hAnsi="Arial" w:cs="Arial"/>
          <w:sz w:val="20"/>
          <w:szCs w:val="20"/>
        </w:rPr>
        <w:t>3</w:t>
      </w:r>
      <w:r w:rsidRPr="0067453E">
        <w:rPr>
          <w:rFonts w:ascii="Arial" w:hAnsi="Arial" w:cs="Arial"/>
          <w:sz w:val="20"/>
          <w:szCs w:val="20"/>
        </w:rPr>
        <w:t xml:space="preserve"> - Inscrição do ato constitutivo, no caso de sociedades civis, acompanhada de prova de diretoria em exercício; </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11.</w:t>
      </w:r>
      <w:r w:rsidR="00CB2863">
        <w:rPr>
          <w:rFonts w:ascii="Arial" w:hAnsi="Arial" w:cs="Arial"/>
          <w:sz w:val="20"/>
          <w:szCs w:val="20"/>
        </w:rPr>
        <w:t>1</w:t>
      </w:r>
      <w:r w:rsidRPr="0067453E">
        <w:rPr>
          <w:rFonts w:ascii="Arial" w:hAnsi="Arial" w:cs="Arial"/>
          <w:sz w:val="20"/>
          <w:szCs w:val="20"/>
        </w:rPr>
        <w:t>.</w:t>
      </w:r>
      <w:r w:rsidR="00C1269A" w:rsidRPr="0067453E">
        <w:rPr>
          <w:rFonts w:ascii="Arial" w:hAnsi="Arial" w:cs="Arial"/>
          <w:sz w:val="20"/>
          <w:szCs w:val="20"/>
        </w:rPr>
        <w:t>4</w:t>
      </w:r>
      <w:r w:rsidRPr="0067453E">
        <w:rPr>
          <w:rFonts w:ascii="Arial" w:hAnsi="Arial" w:cs="Arial"/>
          <w:b/>
          <w:sz w:val="20"/>
          <w:szCs w:val="20"/>
        </w:rPr>
        <w:t>-</w:t>
      </w:r>
      <w:r w:rsidRPr="0067453E">
        <w:rPr>
          <w:rFonts w:ascii="Arial" w:hAnsi="Arial" w:cs="Arial"/>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9D6134" w:rsidRPr="0067453E" w:rsidRDefault="00CB2863" w:rsidP="00E402FB">
      <w:pPr>
        <w:pBdr>
          <w:top w:val="single" w:sz="4" w:space="1" w:color="auto"/>
          <w:left w:val="single" w:sz="4" w:space="0" w:color="auto"/>
          <w:bottom w:val="single" w:sz="4" w:space="1" w:color="auto"/>
          <w:right w:val="single" w:sz="4" w:space="4" w:color="auto"/>
        </w:pBdr>
        <w:shd w:val="clear" w:color="auto" w:fill="F2F2F2"/>
        <w:spacing w:before="120" w:after="120"/>
        <w:jc w:val="both"/>
        <w:rPr>
          <w:rFonts w:ascii="Arial" w:hAnsi="Arial" w:cs="Arial"/>
          <w:sz w:val="20"/>
          <w:szCs w:val="20"/>
        </w:rPr>
      </w:pPr>
      <w:r>
        <w:rPr>
          <w:rFonts w:ascii="Arial" w:hAnsi="Arial" w:cs="Arial"/>
          <w:bCs/>
          <w:sz w:val="20"/>
          <w:szCs w:val="20"/>
        </w:rPr>
        <w:t>O</w:t>
      </w:r>
      <w:r w:rsidR="009D6134" w:rsidRPr="0067453E">
        <w:rPr>
          <w:rFonts w:ascii="Arial" w:hAnsi="Arial" w:cs="Arial"/>
          <w:bCs/>
          <w:sz w:val="20"/>
          <w:szCs w:val="20"/>
        </w:rPr>
        <w:t xml:space="preserve"> licitante que apresentar o documento solicitado na “</w:t>
      </w:r>
      <w:r>
        <w:rPr>
          <w:rFonts w:ascii="Arial" w:hAnsi="Arial" w:cs="Arial"/>
          <w:bCs/>
          <w:sz w:val="20"/>
          <w:szCs w:val="20"/>
        </w:rPr>
        <w:t>H</w:t>
      </w:r>
      <w:r w:rsidR="009D6134" w:rsidRPr="0067453E">
        <w:rPr>
          <w:rFonts w:ascii="Arial" w:hAnsi="Arial" w:cs="Arial"/>
          <w:bCs/>
          <w:sz w:val="20"/>
          <w:szCs w:val="20"/>
        </w:rPr>
        <w:t>abilitação Jurídica” n</w:t>
      </w:r>
      <w:r>
        <w:rPr>
          <w:rFonts w:ascii="Arial" w:hAnsi="Arial" w:cs="Arial"/>
          <w:bCs/>
          <w:sz w:val="20"/>
          <w:szCs w:val="20"/>
        </w:rPr>
        <w:t>o credenciamento fica dispensado</w:t>
      </w:r>
      <w:r w:rsidR="009D6134" w:rsidRPr="0067453E">
        <w:rPr>
          <w:rFonts w:ascii="Arial" w:hAnsi="Arial" w:cs="Arial"/>
          <w:bCs/>
          <w:sz w:val="20"/>
          <w:szCs w:val="20"/>
        </w:rPr>
        <w:t xml:space="preserve"> de apresentá-lo dentro do envelope nº 02 – Documentação.</w:t>
      </w:r>
    </w:p>
    <w:p w:rsidR="009D6134" w:rsidRPr="0067453E" w:rsidRDefault="009D6134" w:rsidP="009D6134">
      <w:pPr>
        <w:spacing w:before="120" w:after="120"/>
        <w:jc w:val="both"/>
        <w:rPr>
          <w:rFonts w:ascii="Arial" w:hAnsi="Arial" w:cs="Arial"/>
          <w:b/>
          <w:sz w:val="20"/>
          <w:szCs w:val="20"/>
        </w:rPr>
      </w:pPr>
    </w:p>
    <w:p w:rsidR="009D6134" w:rsidRPr="0067453E" w:rsidRDefault="009D6134" w:rsidP="009D6134">
      <w:pPr>
        <w:spacing w:before="120" w:after="120"/>
        <w:jc w:val="both"/>
        <w:rPr>
          <w:rFonts w:ascii="Arial" w:hAnsi="Arial" w:cs="Arial"/>
          <w:b/>
          <w:sz w:val="20"/>
          <w:szCs w:val="20"/>
        </w:rPr>
      </w:pPr>
      <w:r w:rsidRPr="0067453E">
        <w:rPr>
          <w:rFonts w:ascii="Arial" w:hAnsi="Arial" w:cs="Arial"/>
          <w:b/>
          <w:sz w:val="20"/>
          <w:szCs w:val="20"/>
        </w:rPr>
        <w:t>11.</w:t>
      </w:r>
      <w:r w:rsidR="00CB2863">
        <w:rPr>
          <w:rFonts w:ascii="Arial" w:hAnsi="Arial" w:cs="Arial"/>
          <w:b/>
          <w:sz w:val="20"/>
          <w:szCs w:val="20"/>
        </w:rPr>
        <w:t>2</w:t>
      </w:r>
      <w:r w:rsidRPr="0067453E">
        <w:rPr>
          <w:rFonts w:ascii="Arial" w:hAnsi="Arial" w:cs="Arial"/>
          <w:b/>
          <w:sz w:val="20"/>
          <w:szCs w:val="20"/>
        </w:rPr>
        <w:t xml:space="preserve"> - HABILITAÇÃO FISCAL E TRABALHISTA</w:t>
      </w:r>
    </w:p>
    <w:p w:rsidR="009D6134" w:rsidRPr="0067453E" w:rsidRDefault="009D6134" w:rsidP="009D6134">
      <w:pPr>
        <w:autoSpaceDE w:val="0"/>
        <w:autoSpaceDN w:val="0"/>
        <w:adjustRightInd w:val="0"/>
        <w:spacing w:before="120" w:after="120"/>
        <w:jc w:val="both"/>
        <w:rPr>
          <w:rFonts w:ascii="Arial" w:hAnsi="Arial" w:cs="Arial"/>
          <w:sz w:val="20"/>
          <w:szCs w:val="20"/>
        </w:rPr>
      </w:pPr>
      <w:r w:rsidRPr="0067453E">
        <w:rPr>
          <w:rFonts w:ascii="Arial" w:hAnsi="Arial" w:cs="Arial"/>
          <w:sz w:val="20"/>
          <w:szCs w:val="20"/>
        </w:rPr>
        <w:t>11.</w:t>
      </w:r>
      <w:r w:rsidR="00CB2863">
        <w:rPr>
          <w:rFonts w:ascii="Arial" w:hAnsi="Arial" w:cs="Arial"/>
          <w:sz w:val="20"/>
          <w:szCs w:val="20"/>
        </w:rPr>
        <w:t>2</w:t>
      </w:r>
      <w:r w:rsidRPr="0067453E">
        <w:rPr>
          <w:rFonts w:ascii="Arial" w:hAnsi="Arial" w:cs="Arial"/>
          <w:sz w:val="20"/>
          <w:szCs w:val="20"/>
        </w:rPr>
        <w:t>.1 – Comprovante de inscrição no CNPJ</w:t>
      </w:r>
    </w:p>
    <w:p w:rsidR="009D6134" w:rsidRPr="0067453E" w:rsidRDefault="009D6134" w:rsidP="009D6134">
      <w:pPr>
        <w:autoSpaceDE w:val="0"/>
        <w:autoSpaceDN w:val="0"/>
        <w:adjustRightInd w:val="0"/>
        <w:spacing w:before="120" w:after="120"/>
        <w:jc w:val="both"/>
        <w:rPr>
          <w:rFonts w:ascii="Arial" w:hAnsi="Arial" w:cs="Arial"/>
          <w:sz w:val="20"/>
          <w:szCs w:val="20"/>
        </w:rPr>
      </w:pPr>
      <w:r w:rsidRPr="0067453E">
        <w:rPr>
          <w:rFonts w:ascii="Arial" w:hAnsi="Arial" w:cs="Arial"/>
          <w:sz w:val="20"/>
          <w:szCs w:val="20"/>
        </w:rPr>
        <w:t>11.</w:t>
      </w:r>
      <w:r w:rsidR="00CB2863">
        <w:rPr>
          <w:rFonts w:ascii="Arial" w:hAnsi="Arial" w:cs="Arial"/>
          <w:sz w:val="20"/>
          <w:szCs w:val="20"/>
        </w:rPr>
        <w:t>2</w:t>
      </w:r>
      <w:r w:rsidRPr="0067453E">
        <w:rPr>
          <w:rFonts w:ascii="Arial" w:hAnsi="Arial" w:cs="Arial"/>
          <w:sz w:val="20"/>
          <w:szCs w:val="20"/>
        </w:rPr>
        <w:t>.2 – Prova de regularidade com INSS (seguridade s</w:t>
      </w:r>
      <w:r w:rsidR="00C1269A" w:rsidRPr="0067453E">
        <w:rPr>
          <w:rFonts w:ascii="Arial" w:hAnsi="Arial" w:cs="Arial"/>
          <w:sz w:val="20"/>
          <w:szCs w:val="20"/>
        </w:rPr>
        <w:t>ocial), e tributos federais e dí</w:t>
      </w:r>
      <w:r w:rsidRPr="0067453E">
        <w:rPr>
          <w:rFonts w:ascii="Arial" w:hAnsi="Arial" w:cs="Arial"/>
          <w:sz w:val="20"/>
          <w:szCs w:val="20"/>
        </w:rPr>
        <w:t>vida ativa da união (certidão conjunto);</w:t>
      </w:r>
    </w:p>
    <w:p w:rsidR="009D6134" w:rsidRPr="0067453E" w:rsidRDefault="009D6134" w:rsidP="009D6134">
      <w:pPr>
        <w:autoSpaceDE w:val="0"/>
        <w:autoSpaceDN w:val="0"/>
        <w:adjustRightInd w:val="0"/>
        <w:spacing w:before="120" w:after="120"/>
        <w:jc w:val="both"/>
        <w:rPr>
          <w:rFonts w:ascii="Arial" w:hAnsi="Arial" w:cs="Arial"/>
          <w:sz w:val="20"/>
          <w:szCs w:val="20"/>
        </w:rPr>
      </w:pPr>
      <w:r w:rsidRPr="0067453E">
        <w:rPr>
          <w:rFonts w:ascii="Arial" w:hAnsi="Arial" w:cs="Arial"/>
          <w:sz w:val="20"/>
          <w:szCs w:val="20"/>
        </w:rPr>
        <w:t>11.</w:t>
      </w:r>
      <w:r w:rsidR="00CB2863">
        <w:rPr>
          <w:rFonts w:ascii="Arial" w:hAnsi="Arial" w:cs="Arial"/>
          <w:sz w:val="20"/>
          <w:szCs w:val="20"/>
        </w:rPr>
        <w:t>2</w:t>
      </w:r>
      <w:r w:rsidRPr="0067453E">
        <w:rPr>
          <w:rFonts w:ascii="Arial" w:hAnsi="Arial" w:cs="Arial"/>
          <w:sz w:val="20"/>
          <w:szCs w:val="20"/>
        </w:rPr>
        <w:t>.3 – P</w:t>
      </w:r>
      <w:r w:rsidR="00C1269A" w:rsidRPr="0067453E">
        <w:rPr>
          <w:rFonts w:ascii="Arial" w:hAnsi="Arial" w:cs="Arial"/>
          <w:sz w:val="20"/>
          <w:szCs w:val="20"/>
        </w:rPr>
        <w:t>rova de regularidade com FGTS (F</w:t>
      </w:r>
      <w:r w:rsidRPr="0067453E">
        <w:rPr>
          <w:rFonts w:ascii="Arial" w:hAnsi="Arial" w:cs="Arial"/>
          <w:sz w:val="20"/>
          <w:szCs w:val="20"/>
        </w:rPr>
        <w:t xml:space="preserve">undo de </w:t>
      </w:r>
      <w:r w:rsidR="00C1269A" w:rsidRPr="0067453E">
        <w:rPr>
          <w:rFonts w:ascii="Arial" w:hAnsi="Arial" w:cs="Arial"/>
          <w:sz w:val="20"/>
          <w:szCs w:val="20"/>
        </w:rPr>
        <w:t>G</w:t>
      </w:r>
      <w:r w:rsidRPr="0067453E">
        <w:rPr>
          <w:rFonts w:ascii="Arial" w:hAnsi="Arial" w:cs="Arial"/>
          <w:sz w:val="20"/>
          <w:szCs w:val="20"/>
        </w:rPr>
        <w:t xml:space="preserve">arantia por </w:t>
      </w:r>
      <w:r w:rsidR="00C1269A" w:rsidRPr="0067453E">
        <w:rPr>
          <w:rFonts w:ascii="Arial" w:hAnsi="Arial" w:cs="Arial"/>
          <w:sz w:val="20"/>
          <w:szCs w:val="20"/>
        </w:rPr>
        <w:t>T</w:t>
      </w:r>
      <w:r w:rsidRPr="0067453E">
        <w:rPr>
          <w:rFonts w:ascii="Arial" w:hAnsi="Arial" w:cs="Arial"/>
          <w:sz w:val="20"/>
          <w:szCs w:val="20"/>
        </w:rPr>
        <w:t xml:space="preserve">empo de </w:t>
      </w:r>
      <w:r w:rsidR="00C1269A" w:rsidRPr="0067453E">
        <w:rPr>
          <w:rFonts w:ascii="Arial" w:hAnsi="Arial" w:cs="Arial"/>
          <w:sz w:val="20"/>
          <w:szCs w:val="20"/>
        </w:rPr>
        <w:t>S</w:t>
      </w:r>
      <w:r w:rsidRPr="0067453E">
        <w:rPr>
          <w:rFonts w:ascii="Arial" w:hAnsi="Arial" w:cs="Arial"/>
          <w:sz w:val="20"/>
          <w:szCs w:val="20"/>
        </w:rPr>
        <w:t>erviço);</w:t>
      </w:r>
    </w:p>
    <w:p w:rsidR="009D6134" w:rsidRPr="0067453E" w:rsidRDefault="009D6134" w:rsidP="009D6134">
      <w:pPr>
        <w:autoSpaceDE w:val="0"/>
        <w:autoSpaceDN w:val="0"/>
        <w:adjustRightInd w:val="0"/>
        <w:spacing w:before="120" w:after="120"/>
        <w:jc w:val="both"/>
        <w:rPr>
          <w:rFonts w:ascii="Arial" w:hAnsi="Arial" w:cs="Arial"/>
          <w:sz w:val="20"/>
          <w:szCs w:val="20"/>
        </w:rPr>
      </w:pPr>
      <w:r w:rsidRPr="0067453E">
        <w:rPr>
          <w:rFonts w:ascii="Arial" w:hAnsi="Arial" w:cs="Arial"/>
          <w:sz w:val="20"/>
          <w:szCs w:val="20"/>
        </w:rPr>
        <w:t>11.</w:t>
      </w:r>
      <w:r w:rsidR="00CB2863">
        <w:rPr>
          <w:rFonts w:ascii="Arial" w:hAnsi="Arial" w:cs="Arial"/>
          <w:sz w:val="20"/>
          <w:szCs w:val="20"/>
        </w:rPr>
        <w:t>2</w:t>
      </w:r>
      <w:r w:rsidRPr="0067453E">
        <w:rPr>
          <w:rFonts w:ascii="Arial" w:hAnsi="Arial" w:cs="Arial"/>
          <w:sz w:val="20"/>
          <w:szCs w:val="20"/>
        </w:rPr>
        <w:t>.4 – Prova de regularidade para com a Fazenda Municipal;</w:t>
      </w:r>
    </w:p>
    <w:p w:rsidR="009D6134" w:rsidRPr="0067453E" w:rsidRDefault="009D6134" w:rsidP="009D6134">
      <w:pPr>
        <w:autoSpaceDE w:val="0"/>
        <w:autoSpaceDN w:val="0"/>
        <w:adjustRightInd w:val="0"/>
        <w:spacing w:before="120" w:after="120"/>
        <w:jc w:val="both"/>
        <w:rPr>
          <w:rFonts w:ascii="Arial" w:hAnsi="Arial" w:cs="Arial"/>
          <w:sz w:val="20"/>
          <w:szCs w:val="20"/>
        </w:rPr>
      </w:pPr>
      <w:r w:rsidRPr="0067453E">
        <w:rPr>
          <w:rFonts w:ascii="Arial" w:hAnsi="Arial" w:cs="Arial"/>
          <w:sz w:val="20"/>
          <w:szCs w:val="20"/>
        </w:rPr>
        <w:t>11.</w:t>
      </w:r>
      <w:r w:rsidR="00CB2863">
        <w:rPr>
          <w:rFonts w:ascii="Arial" w:hAnsi="Arial" w:cs="Arial"/>
          <w:sz w:val="20"/>
          <w:szCs w:val="20"/>
        </w:rPr>
        <w:t>2</w:t>
      </w:r>
      <w:r w:rsidRPr="0067453E">
        <w:rPr>
          <w:rFonts w:ascii="Arial" w:hAnsi="Arial" w:cs="Arial"/>
          <w:sz w:val="20"/>
          <w:szCs w:val="20"/>
        </w:rPr>
        <w:t>.5 – Prova de regularidade para com a Fazenda Estadual;</w:t>
      </w:r>
    </w:p>
    <w:p w:rsidR="009D6134" w:rsidRPr="0067453E" w:rsidRDefault="009D6134" w:rsidP="009D6134">
      <w:pPr>
        <w:autoSpaceDE w:val="0"/>
        <w:autoSpaceDN w:val="0"/>
        <w:adjustRightInd w:val="0"/>
        <w:spacing w:before="120" w:after="120"/>
        <w:jc w:val="both"/>
        <w:rPr>
          <w:rFonts w:ascii="Arial" w:hAnsi="Arial" w:cs="Arial"/>
          <w:sz w:val="20"/>
          <w:szCs w:val="20"/>
        </w:rPr>
      </w:pPr>
      <w:r w:rsidRPr="0067453E">
        <w:rPr>
          <w:rFonts w:ascii="Arial" w:hAnsi="Arial" w:cs="Arial"/>
          <w:sz w:val="20"/>
          <w:szCs w:val="20"/>
        </w:rPr>
        <w:t>11.</w:t>
      </w:r>
      <w:r w:rsidR="00CB2863">
        <w:rPr>
          <w:rFonts w:ascii="Arial" w:hAnsi="Arial" w:cs="Arial"/>
          <w:sz w:val="20"/>
          <w:szCs w:val="20"/>
        </w:rPr>
        <w:t>2</w:t>
      </w:r>
      <w:r w:rsidRPr="0067453E">
        <w:rPr>
          <w:rFonts w:ascii="Arial" w:hAnsi="Arial" w:cs="Arial"/>
          <w:sz w:val="20"/>
          <w:szCs w:val="20"/>
        </w:rPr>
        <w:t>.6 –Prova de inexistência de débitos inadimplidos perante a Justiça do Trabalho (CNDT).</w:t>
      </w:r>
    </w:p>
    <w:p w:rsidR="009D6134" w:rsidRPr="0067453E" w:rsidRDefault="009D6134" w:rsidP="009D613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before="120" w:after="120"/>
        <w:jc w:val="both"/>
        <w:rPr>
          <w:rFonts w:ascii="Arial" w:hAnsi="Arial" w:cs="Arial"/>
          <w:sz w:val="20"/>
          <w:szCs w:val="20"/>
        </w:rPr>
      </w:pPr>
      <w:r w:rsidRPr="0067453E">
        <w:rPr>
          <w:rFonts w:ascii="Arial" w:hAnsi="Arial" w:cs="Arial"/>
          <w:b/>
          <w:sz w:val="20"/>
          <w:szCs w:val="20"/>
        </w:rPr>
        <w:t xml:space="preserve">Nota: </w:t>
      </w:r>
      <w:r w:rsidR="00CB2863">
        <w:rPr>
          <w:rFonts w:ascii="Arial" w:hAnsi="Arial" w:cs="Arial"/>
          <w:sz w:val="20"/>
          <w:szCs w:val="20"/>
        </w:rPr>
        <w:t>S</w:t>
      </w:r>
      <w:r w:rsidRPr="0067453E">
        <w:rPr>
          <w:rFonts w:ascii="Arial" w:hAnsi="Arial" w:cs="Arial"/>
          <w:sz w:val="20"/>
          <w:szCs w:val="20"/>
        </w:rPr>
        <w:t>ão válidas para comprovação de regularidade as certidões positivas com efeito de negativas expedidas pelos respectivos órgãos.</w:t>
      </w:r>
    </w:p>
    <w:p w:rsidR="009D6134" w:rsidRPr="0067453E" w:rsidRDefault="009D6134" w:rsidP="009D6134">
      <w:pPr>
        <w:autoSpaceDE w:val="0"/>
        <w:autoSpaceDN w:val="0"/>
        <w:adjustRightInd w:val="0"/>
        <w:spacing w:before="120" w:after="120"/>
        <w:jc w:val="both"/>
        <w:rPr>
          <w:rFonts w:ascii="Arial" w:hAnsi="Arial" w:cs="Arial"/>
          <w:b/>
          <w:sz w:val="20"/>
          <w:szCs w:val="20"/>
        </w:rPr>
      </w:pPr>
    </w:p>
    <w:p w:rsidR="009D6134" w:rsidRPr="0067453E" w:rsidRDefault="009D6134" w:rsidP="009D6134">
      <w:pPr>
        <w:autoSpaceDE w:val="0"/>
        <w:autoSpaceDN w:val="0"/>
        <w:adjustRightInd w:val="0"/>
        <w:spacing w:before="120" w:after="120"/>
        <w:jc w:val="both"/>
        <w:rPr>
          <w:rFonts w:ascii="Arial" w:hAnsi="Arial" w:cs="Arial"/>
          <w:sz w:val="20"/>
          <w:szCs w:val="20"/>
        </w:rPr>
      </w:pPr>
      <w:r w:rsidRPr="0067453E">
        <w:rPr>
          <w:rFonts w:ascii="Arial" w:hAnsi="Arial" w:cs="Arial"/>
          <w:b/>
          <w:sz w:val="20"/>
          <w:szCs w:val="20"/>
        </w:rPr>
        <w:t>11</w:t>
      </w:r>
      <w:r w:rsidRPr="0067453E">
        <w:rPr>
          <w:rFonts w:ascii="Arial" w:eastAsia="Calibri" w:hAnsi="Arial" w:cs="Arial"/>
          <w:b/>
          <w:bCs/>
          <w:sz w:val="20"/>
          <w:szCs w:val="20"/>
          <w:lang w:eastAsia="en-US"/>
        </w:rPr>
        <w:t>.</w:t>
      </w:r>
      <w:r w:rsidR="00CB2863">
        <w:rPr>
          <w:rFonts w:ascii="Arial" w:eastAsia="Calibri" w:hAnsi="Arial" w:cs="Arial"/>
          <w:b/>
          <w:bCs/>
          <w:sz w:val="20"/>
          <w:szCs w:val="20"/>
          <w:lang w:eastAsia="en-US"/>
        </w:rPr>
        <w:t>3</w:t>
      </w:r>
      <w:r w:rsidRPr="0067453E">
        <w:rPr>
          <w:rFonts w:ascii="Arial" w:eastAsia="Calibri" w:hAnsi="Arial" w:cs="Arial"/>
          <w:b/>
          <w:bCs/>
          <w:sz w:val="20"/>
          <w:szCs w:val="20"/>
          <w:lang w:eastAsia="en-US"/>
        </w:rPr>
        <w:t xml:space="preserve"> – </w:t>
      </w:r>
      <w:r w:rsidR="008E2C0B" w:rsidRPr="0067453E">
        <w:rPr>
          <w:rFonts w:ascii="Arial" w:hAnsi="Arial" w:cs="Arial"/>
          <w:b/>
          <w:bCs/>
          <w:sz w:val="20"/>
          <w:szCs w:val="20"/>
        </w:rPr>
        <w:t>QUALIFICAÇÃO ECONÔMICA</w:t>
      </w:r>
      <w:r w:rsidRPr="0067453E">
        <w:rPr>
          <w:rFonts w:ascii="Arial" w:hAnsi="Arial" w:cs="Arial"/>
          <w:b/>
          <w:bCs/>
          <w:sz w:val="20"/>
          <w:szCs w:val="20"/>
        </w:rPr>
        <w:t xml:space="preserve"> - FINANCEIRA:</w:t>
      </w:r>
    </w:p>
    <w:p w:rsidR="009D6134" w:rsidRPr="0067453E" w:rsidRDefault="009D6134" w:rsidP="009D6134">
      <w:pPr>
        <w:autoSpaceDE w:val="0"/>
        <w:autoSpaceDN w:val="0"/>
        <w:adjustRightInd w:val="0"/>
        <w:spacing w:before="120" w:after="120"/>
        <w:jc w:val="both"/>
        <w:rPr>
          <w:rFonts w:ascii="Arial" w:hAnsi="Arial" w:cs="Arial"/>
          <w:b/>
          <w:sz w:val="20"/>
          <w:szCs w:val="20"/>
        </w:rPr>
      </w:pPr>
      <w:r w:rsidRPr="0067453E">
        <w:rPr>
          <w:rFonts w:ascii="Arial" w:hAnsi="Arial" w:cs="Arial"/>
          <w:sz w:val="20"/>
          <w:szCs w:val="20"/>
        </w:rPr>
        <w:t>11.</w:t>
      </w:r>
      <w:r w:rsidR="00CB2863">
        <w:rPr>
          <w:rFonts w:ascii="Arial" w:hAnsi="Arial" w:cs="Arial"/>
          <w:sz w:val="20"/>
          <w:szCs w:val="20"/>
        </w:rPr>
        <w:t>3</w:t>
      </w:r>
      <w:r w:rsidRPr="0067453E">
        <w:rPr>
          <w:rFonts w:ascii="Arial" w:hAnsi="Arial" w:cs="Arial"/>
          <w:sz w:val="20"/>
          <w:szCs w:val="20"/>
        </w:rPr>
        <w:t xml:space="preserve">.1 - Certidão Negativa de Falência e de Concordata expedida pelo Distribuidor da sede da pessoa jurídica, ou de execução patrimonial expedida no domicílio da pessoa física, datada de, no máximo, 60 (sessenta) dias da data prevista para a realização da sessão pública do </w:t>
      </w:r>
      <w:r w:rsidRPr="0067453E">
        <w:rPr>
          <w:rFonts w:ascii="Arial" w:hAnsi="Arial" w:cs="Arial"/>
          <w:bCs/>
          <w:sz w:val="20"/>
          <w:szCs w:val="20"/>
        </w:rPr>
        <w:t>PREGÃO.</w:t>
      </w:r>
    </w:p>
    <w:p w:rsidR="009D6134" w:rsidRPr="0067453E" w:rsidRDefault="009D6134" w:rsidP="009D6134">
      <w:pPr>
        <w:autoSpaceDE w:val="0"/>
        <w:autoSpaceDN w:val="0"/>
        <w:adjustRightInd w:val="0"/>
        <w:spacing w:before="120" w:after="120"/>
        <w:jc w:val="both"/>
        <w:rPr>
          <w:rFonts w:ascii="Arial" w:hAnsi="Arial" w:cs="Arial"/>
          <w:b/>
          <w:sz w:val="20"/>
          <w:szCs w:val="20"/>
        </w:rPr>
      </w:pPr>
    </w:p>
    <w:p w:rsidR="009D6134" w:rsidRPr="0067453E" w:rsidRDefault="009D6134" w:rsidP="009D6134">
      <w:pPr>
        <w:autoSpaceDE w:val="0"/>
        <w:autoSpaceDN w:val="0"/>
        <w:adjustRightInd w:val="0"/>
        <w:spacing w:before="120" w:after="120"/>
        <w:jc w:val="both"/>
        <w:rPr>
          <w:rFonts w:ascii="Arial" w:hAnsi="Arial" w:cs="Arial"/>
          <w:b/>
          <w:sz w:val="20"/>
          <w:szCs w:val="20"/>
        </w:rPr>
      </w:pPr>
      <w:r w:rsidRPr="0067453E">
        <w:rPr>
          <w:rFonts w:ascii="Arial" w:hAnsi="Arial" w:cs="Arial"/>
          <w:b/>
          <w:sz w:val="20"/>
          <w:szCs w:val="20"/>
        </w:rPr>
        <w:t>11</w:t>
      </w:r>
      <w:r w:rsidRPr="0067453E">
        <w:rPr>
          <w:rFonts w:ascii="Arial" w:eastAsia="Calibri" w:hAnsi="Arial" w:cs="Arial"/>
          <w:b/>
          <w:bCs/>
          <w:sz w:val="20"/>
          <w:szCs w:val="20"/>
          <w:lang w:eastAsia="en-US"/>
        </w:rPr>
        <w:t>.</w:t>
      </w:r>
      <w:r w:rsidR="00CB2863">
        <w:rPr>
          <w:rFonts w:ascii="Arial" w:eastAsia="Calibri" w:hAnsi="Arial" w:cs="Arial"/>
          <w:b/>
          <w:bCs/>
          <w:sz w:val="20"/>
          <w:szCs w:val="20"/>
          <w:lang w:eastAsia="en-US"/>
        </w:rPr>
        <w:t>4–OUTROS DOCUMENTOS</w:t>
      </w:r>
    </w:p>
    <w:p w:rsidR="009D6134" w:rsidRPr="0067453E" w:rsidRDefault="009D6134" w:rsidP="009D6134">
      <w:pPr>
        <w:autoSpaceDE w:val="0"/>
        <w:autoSpaceDN w:val="0"/>
        <w:adjustRightInd w:val="0"/>
        <w:spacing w:before="120" w:after="120"/>
        <w:jc w:val="both"/>
        <w:rPr>
          <w:rFonts w:ascii="Arial" w:eastAsia="Calibri" w:hAnsi="Arial" w:cs="Arial"/>
          <w:sz w:val="20"/>
          <w:szCs w:val="20"/>
          <w:lang w:eastAsia="en-US"/>
        </w:rPr>
      </w:pPr>
      <w:r w:rsidRPr="0067453E">
        <w:rPr>
          <w:rFonts w:ascii="Arial" w:hAnsi="Arial" w:cs="Arial"/>
          <w:sz w:val="20"/>
          <w:szCs w:val="20"/>
        </w:rPr>
        <w:t>11</w:t>
      </w:r>
      <w:r w:rsidRPr="0067453E">
        <w:rPr>
          <w:rFonts w:ascii="Arial" w:eastAsia="Calibri" w:hAnsi="Arial" w:cs="Arial"/>
          <w:bCs/>
          <w:sz w:val="20"/>
          <w:szCs w:val="20"/>
          <w:lang w:eastAsia="en-US"/>
        </w:rPr>
        <w:t>.</w:t>
      </w:r>
      <w:r w:rsidR="00CB2863">
        <w:rPr>
          <w:rFonts w:ascii="Arial" w:eastAsia="Calibri" w:hAnsi="Arial" w:cs="Arial"/>
          <w:bCs/>
          <w:sz w:val="20"/>
          <w:szCs w:val="20"/>
          <w:lang w:eastAsia="en-US"/>
        </w:rPr>
        <w:t>4</w:t>
      </w:r>
      <w:r w:rsidRPr="0067453E">
        <w:rPr>
          <w:rFonts w:ascii="Arial" w:eastAsia="Calibri" w:hAnsi="Arial" w:cs="Arial"/>
          <w:bCs/>
          <w:sz w:val="20"/>
          <w:szCs w:val="20"/>
          <w:lang w:eastAsia="en-US"/>
        </w:rPr>
        <w:t xml:space="preserve">.1 - </w:t>
      </w:r>
      <w:r w:rsidR="00CB2863">
        <w:rPr>
          <w:rFonts w:ascii="Arial" w:eastAsia="Calibri" w:hAnsi="Arial" w:cs="Arial"/>
          <w:sz w:val="20"/>
          <w:szCs w:val="20"/>
          <w:lang w:eastAsia="en-US"/>
        </w:rPr>
        <w:t>O</w:t>
      </w:r>
      <w:r w:rsidRPr="0067453E">
        <w:rPr>
          <w:rFonts w:ascii="Arial" w:eastAsia="Calibri" w:hAnsi="Arial" w:cs="Arial"/>
          <w:sz w:val="20"/>
          <w:szCs w:val="20"/>
          <w:lang w:eastAsia="en-US"/>
        </w:rPr>
        <w:t xml:space="preserve">s </w:t>
      </w:r>
      <w:r w:rsidR="005F5047" w:rsidRPr="0067453E">
        <w:rPr>
          <w:rFonts w:ascii="Arial" w:eastAsia="Calibri" w:hAnsi="Arial" w:cs="Arial"/>
          <w:bCs/>
          <w:sz w:val="20"/>
          <w:szCs w:val="20"/>
          <w:lang w:eastAsia="en-US"/>
        </w:rPr>
        <w:t>licitantes</w:t>
      </w:r>
      <w:r w:rsidRPr="0067453E">
        <w:rPr>
          <w:rFonts w:ascii="Arial" w:eastAsia="Calibri" w:hAnsi="Arial" w:cs="Arial"/>
          <w:sz w:val="20"/>
          <w:szCs w:val="20"/>
          <w:lang w:eastAsia="en-US"/>
        </w:rPr>
        <w:t xml:space="preserve">deverão apresentar declaração do representante legal, observado o disposto no </w:t>
      </w:r>
      <w:r w:rsidR="00CB2863">
        <w:rPr>
          <w:rFonts w:ascii="Arial" w:eastAsia="Calibri" w:hAnsi="Arial" w:cs="Arial"/>
          <w:bCs/>
          <w:sz w:val="20"/>
          <w:szCs w:val="20"/>
          <w:lang w:eastAsia="en-US"/>
        </w:rPr>
        <w:t>a</w:t>
      </w:r>
      <w:r w:rsidRPr="0067453E">
        <w:rPr>
          <w:rFonts w:ascii="Arial" w:eastAsia="Calibri" w:hAnsi="Arial" w:cs="Arial"/>
          <w:bCs/>
          <w:sz w:val="20"/>
          <w:szCs w:val="20"/>
          <w:lang w:eastAsia="en-US"/>
        </w:rPr>
        <w:t>nexo VI</w:t>
      </w:r>
      <w:r w:rsidRPr="0067453E">
        <w:rPr>
          <w:rFonts w:ascii="Arial" w:eastAsia="Calibri" w:hAnsi="Arial" w:cs="Arial"/>
          <w:sz w:val="20"/>
          <w:szCs w:val="20"/>
          <w:lang w:eastAsia="en-US"/>
        </w:rPr>
        <w:t>, de que está cumprindo o disposto no inciso XXXIII do artigo 7º da Constituição Federal e na forma da Lei nº 9.854, de 27/10/99.</w:t>
      </w:r>
    </w:p>
    <w:p w:rsidR="00CF6267" w:rsidRPr="0067453E" w:rsidRDefault="009D6134" w:rsidP="00CF6267">
      <w:pPr>
        <w:autoSpaceDE w:val="0"/>
        <w:autoSpaceDN w:val="0"/>
        <w:adjustRightInd w:val="0"/>
        <w:spacing w:before="120" w:after="120"/>
        <w:jc w:val="both"/>
        <w:rPr>
          <w:rFonts w:ascii="Arial" w:eastAsia="Calibri" w:hAnsi="Arial" w:cs="Arial"/>
          <w:sz w:val="20"/>
          <w:szCs w:val="20"/>
          <w:lang w:eastAsia="en-US"/>
        </w:rPr>
      </w:pPr>
      <w:r w:rsidRPr="0067453E">
        <w:rPr>
          <w:rFonts w:ascii="Arial" w:hAnsi="Arial" w:cs="Arial"/>
          <w:sz w:val="20"/>
          <w:szCs w:val="20"/>
        </w:rPr>
        <w:t>11</w:t>
      </w:r>
      <w:r w:rsidRPr="0067453E">
        <w:rPr>
          <w:rFonts w:ascii="Arial" w:eastAsia="Calibri" w:hAnsi="Arial" w:cs="Arial"/>
          <w:sz w:val="20"/>
          <w:szCs w:val="20"/>
          <w:lang w:eastAsia="en-US"/>
        </w:rPr>
        <w:t>.</w:t>
      </w:r>
      <w:r w:rsidR="00CB2863">
        <w:rPr>
          <w:rFonts w:ascii="Arial" w:eastAsia="Calibri" w:hAnsi="Arial" w:cs="Arial"/>
          <w:sz w:val="20"/>
          <w:szCs w:val="20"/>
          <w:lang w:eastAsia="en-US"/>
        </w:rPr>
        <w:t>4</w:t>
      </w:r>
      <w:r w:rsidRPr="0067453E">
        <w:rPr>
          <w:rFonts w:ascii="Arial" w:eastAsia="Calibri" w:hAnsi="Arial" w:cs="Arial"/>
          <w:sz w:val="20"/>
          <w:szCs w:val="20"/>
          <w:lang w:eastAsia="en-US"/>
        </w:rPr>
        <w:t xml:space="preserve">.2 - </w:t>
      </w:r>
      <w:r w:rsidR="00CB2863">
        <w:rPr>
          <w:rFonts w:ascii="Arial" w:eastAsia="Calibri" w:hAnsi="Arial" w:cs="Arial"/>
          <w:sz w:val="20"/>
          <w:szCs w:val="20"/>
          <w:lang w:eastAsia="en-US"/>
        </w:rPr>
        <w:t>O</w:t>
      </w:r>
      <w:r w:rsidRPr="0067453E">
        <w:rPr>
          <w:rFonts w:ascii="Arial" w:eastAsia="Calibri" w:hAnsi="Arial" w:cs="Arial"/>
          <w:sz w:val="20"/>
          <w:szCs w:val="20"/>
          <w:lang w:eastAsia="en-US"/>
        </w:rPr>
        <w:t xml:space="preserve">s </w:t>
      </w:r>
      <w:r w:rsidR="005F5047" w:rsidRPr="0067453E">
        <w:rPr>
          <w:rFonts w:ascii="Arial" w:eastAsia="Calibri" w:hAnsi="Arial" w:cs="Arial"/>
          <w:bCs/>
          <w:sz w:val="20"/>
          <w:szCs w:val="20"/>
          <w:lang w:eastAsia="en-US"/>
        </w:rPr>
        <w:t>licitantes</w:t>
      </w:r>
      <w:r w:rsidRPr="0067453E">
        <w:rPr>
          <w:rFonts w:ascii="Arial" w:eastAsia="Calibri" w:hAnsi="Arial" w:cs="Arial"/>
          <w:sz w:val="20"/>
          <w:szCs w:val="20"/>
          <w:lang w:eastAsia="en-US"/>
        </w:rPr>
        <w:t>deverão apresentar declaração de inexistência de fato superveniente impeditivo da habilitação, na forma do §2º do artigo 32 da Lei nº 8.666/93, conforme modelo no anexo V.</w:t>
      </w:r>
    </w:p>
    <w:p w:rsidR="00961EAC" w:rsidRPr="0067453E" w:rsidRDefault="00961EAC" w:rsidP="009D6134">
      <w:pPr>
        <w:autoSpaceDE w:val="0"/>
        <w:autoSpaceDN w:val="0"/>
        <w:adjustRightInd w:val="0"/>
        <w:spacing w:before="120" w:after="120"/>
        <w:jc w:val="both"/>
        <w:rPr>
          <w:rFonts w:ascii="Arial" w:hAnsi="Arial" w:cs="Arial"/>
          <w:sz w:val="20"/>
          <w:szCs w:val="20"/>
        </w:rPr>
      </w:pPr>
      <w:r w:rsidRPr="0067453E">
        <w:rPr>
          <w:rFonts w:ascii="Arial" w:eastAsia="Calibri" w:hAnsi="Arial" w:cs="Arial"/>
          <w:sz w:val="20"/>
          <w:szCs w:val="20"/>
          <w:lang w:eastAsia="en-US"/>
        </w:rPr>
        <w:t>11.</w:t>
      </w:r>
      <w:r w:rsidR="00CB2863">
        <w:rPr>
          <w:rFonts w:ascii="Arial" w:eastAsia="Calibri" w:hAnsi="Arial" w:cs="Arial"/>
          <w:sz w:val="20"/>
          <w:szCs w:val="20"/>
          <w:lang w:eastAsia="en-US"/>
        </w:rPr>
        <w:t>4</w:t>
      </w:r>
      <w:r w:rsidRPr="0067453E">
        <w:rPr>
          <w:rFonts w:ascii="Arial" w:eastAsia="Calibri" w:hAnsi="Arial" w:cs="Arial"/>
          <w:sz w:val="20"/>
          <w:szCs w:val="20"/>
          <w:lang w:eastAsia="en-US"/>
        </w:rPr>
        <w:t xml:space="preserve">.3 - </w:t>
      </w:r>
      <w:r w:rsidRPr="0067453E">
        <w:rPr>
          <w:rFonts w:ascii="Arial" w:hAnsi="Arial" w:cs="Arial"/>
          <w:sz w:val="20"/>
          <w:szCs w:val="20"/>
        </w:rPr>
        <w:t>Licença (alvará) Sanitária, emitido pelo Órgão competente Municipal, Estadual e ou Federal;</w:t>
      </w:r>
    </w:p>
    <w:p w:rsidR="00961EAC" w:rsidRPr="0067453E" w:rsidRDefault="00961EAC" w:rsidP="009D6134">
      <w:pPr>
        <w:autoSpaceDE w:val="0"/>
        <w:autoSpaceDN w:val="0"/>
        <w:adjustRightInd w:val="0"/>
        <w:spacing w:before="120" w:after="120"/>
        <w:jc w:val="both"/>
        <w:rPr>
          <w:rFonts w:ascii="Arial" w:hAnsi="Arial" w:cs="Arial"/>
          <w:sz w:val="20"/>
          <w:szCs w:val="20"/>
        </w:rPr>
      </w:pPr>
    </w:p>
    <w:p w:rsidR="009D6134" w:rsidRPr="0067453E" w:rsidRDefault="009D6134" w:rsidP="009D6134">
      <w:pPr>
        <w:autoSpaceDE w:val="0"/>
        <w:autoSpaceDN w:val="0"/>
        <w:adjustRightInd w:val="0"/>
        <w:spacing w:before="120" w:after="120"/>
        <w:jc w:val="both"/>
        <w:rPr>
          <w:rFonts w:ascii="Arial" w:eastAsia="Calibri" w:hAnsi="Arial" w:cs="Arial"/>
          <w:b/>
          <w:sz w:val="20"/>
          <w:szCs w:val="20"/>
          <w:lang w:eastAsia="en-US"/>
        </w:rPr>
      </w:pPr>
      <w:r w:rsidRPr="0067453E">
        <w:rPr>
          <w:rFonts w:ascii="Arial" w:hAnsi="Arial" w:cs="Arial"/>
          <w:b/>
          <w:sz w:val="20"/>
          <w:szCs w:val="20"/>
        </w:rPr>
        <w:t>11</w:t>
      </w:r>
      <w:r w:rsidRPr="0067453E">
        <w:rPr>
          <w:rFonts w:ascii="Arial" w:eastAsia="Calibri" w:hAnsi="Arial" w:cs="Arial"/>
          <w:b/>
          <w:sz w:val="20"/>
          <w:szCs w:val="20"/>
          <w:lang w:eastAsia="en-US"/>
        </w:rPr>
        <w:t>.</w:t>
      </w:r>
      <w:r w:rsidR="00CB2863">
        <w:rPr>
          <w:rFonts w:ascii="Arial" w:eastAsia="Calibri" w:hAnsi="Arial" w:cs="Arial"/>
          <w:b/>
          <w:sz w:val="20"/>
          <w:szCs w:val="20"/>
          <w:lang w:eastAsia="en-US"/>
        </w:rPr>
        <w:t>5</w:t>
      </w:r>
      <w:r w:rsidRPr="0067453E">
        <w:rPr>
          <w:rFonts w:ascii="Arial" w:eastAsia="Calibri" w:hAnsi="Arial" w:cs="Arial"/>
          <w:b/>
          <w:sz w:val="20"/>
          <w:szCs w:val="20"/>
          <w:lang w:eastAsia="en-US"/>
        </w:rPr>
        <w:t xml:space="preserve"> – DOS DOCUMENTOS</w:t>
      </w:r>
    </w:p>
    <w:p w:rsidR="009D6134" w:rsidRPr="0067453E" w:rsidRDefault="009D6134" w:rsidP="00A04AA4">
      <w:pPr>
        <w:pStyle w:val="Corpodetexto2"/>
        <w:spacing w:before="120" w:line="240" w:lineRule="auto"/>
        <w:jc w:val="both"/>
        <w:rPr>
          <w:rFonts w:ascii="Arial" w:hAnsi="Arial" w:cs="Arial"/>
          <w:sz w:val="20"/>
          <w:szCs w:val="20"/>
        </w:rPr>
      </w:pPr>
      <w:r w:rsidRPr="0067453E">
        <w:rPr>
          <w:rFonts w:ascii="Arial" w:hAnsi="Arial" w:cs="Arial"/>
          <w:sz w:val="20"/>
          <w:szCs w:val="20"/>
        </w:rPr>
        <w:t>11.</w:t>
      </w:r>
      <w:r w:rsidR="00CB2863">
        <w:rPr>
          <w:rFonts w:ascii="Arial" w:hAnsi="Arial" w:cs="Arial"/>
          <w:sz w:val="20"/>
          <w:szCs w:val="20"/>
        </w:rPr>
        <w:t>5</w:t>
      </w:r>
      <w:r w:rsidRPr="0067453E">
        <w:rPr>
          <w:rFonts w:ascii="Arial" w:hAnsi="Arial" w:cs="Arial"/>
          <w:sz w:val="20"/>
          <w:szCs w:val="20"/>
        </w:rPr>
        <w:t>.1 - Os documentos exigidos neste Edital poderão ser apresentados em original ou por qualquer processo de cópia legível, autenticada por cartório competente, com exceção dos extraídos pela internet, com vigência plena na data fixada para sua apresentação.</w:t>
      </w:r>
    </w:p>
    <w:p w:rsidR="009D6134" w:rsidRPr="0067453E" w:rsidRDefault="009D6134" w:rsidP="00A04AA4">
      <w:pPr>
        <w:pStyle w:val="Corpodetexto2"/>
        <w:spacing w:before="120" w:line="240" w:lineRule="auto"/>
        <w:jc w:val="both"/>
        <w:rPr>
          <w:rFonts w:ascii="Arial" w:hAnsi="Arial" w:cs="Arial"/>
          <w:sz w:val="20"/>
          <w:szCs w:val="20"/>
        </w:rPr>
      </w:pPr>
      <w:r w:rsidRPr="0067453E">
        <w:rPr>
          <w:rFonts w:ascii="Arial" w:hAnsi="Arial" w:cs="Arial"/>
          <w:sz w:val="20"/>
          <w:szCs w:val="20"/>
        </w:rPr>
        <w:t>11.</w:t>
      </w:r>
      <w:r w:rsidR="00CB2863">
        <w:rPr>
          <w:rFonts w:ascii="Arial" w:hAnsi="Arial" w:cs="Arial"/>
          <w:sz w:val="20"/>
          <w:szCs w:val="20"/>
        </w:rPr>
        <w:t>5</w:t>
      </w:r>
      <w:r w:rsidRPr="0067453E">
        <w:rPr>
          <w:rFonts w:ascii="Arial" w:hAnsi="Arial" w:cs="Arial"/>
          <w:sz w:val="20"/>
          <w:szCs w:val="20"/>
        </w:rPr>
        <w:t xml:space="preserve">.2 - Serão admitidas fotocópias sem autenticação cartorial, desde que os respectivos originais sejam apresentados ao pregoeiro e equipe de apoio para autenticação, durante a sessão de abertura do envelope Documentação </w:t>
      </w:r>
      <w:r w:rsidR="00C1269A" w:rsidRPr="0067453E">
        <w:rPr>
          <w:rFonts w:ascii="Arial" w:hAnsi="Arial" w:cs="Arial"/>
          <w:sz w:val="20"/>
          <w:szCs w:val="20"/>
        </w:rPr>
        <w:t xml:space="preserve">de </w:t>
      </w:r>
      <w:r w:rsidRPr="0067453E">
        <w:rPr>
          <w:rFonts w:ascii="Arial" w:hAnsi="Arial" w:cs="Arial"/>
          <w:sz w:val="20"/>
          <w:szCs w:val="20"/>
        </w:rPr>
        <w:t>Habilitação.</w:t>
      </w:r>
    </w:p>
    <w:p w:rsidR="009D6134" w:rsidRPr="0067453E" w:rsidRDefault="009D6134" w:rsidP="00A04AA4">
      <w:pPr>
        <w:pStyle w:val="Corpodetexto2"/>
        <w:spacing w:before="120" w:line="240" w:lineRule="auto"/>
        <w:jc w:val="both"/>
        <w:rPr>
          <w:rFonts w:ascii="Arial" w:hAnsi="Arial" w:cs="Arial"/>
          <w:sz w:val="20"/>
          <w:szCs w:val="20"/>
        </w:rPr>
      </w:pPr>
      <w:r w:rsidRPr="0067453E">
        <w:rPr>
          <w:rFonts w:ascii="Arial" w:hAnsi="Arial" w:cs="Arial"/>
          <w:sz w:val="20"/>
          <w:szCs w:val="20"/>
        </w:rPr>
        <w:t>11.</w:t>
      </w:r>
      <w:r w:rsidR="00CB2863">
        <w:rPr>
          <w:rFonts w:ascii="Arial" w:hAnsi="Arial" w:cs="Arial"/>
          <w:sz w:val="20"/>
          <w:szCs w:val="20"/>
        </w:rPr>
        <w:t>5</w:t>
      </w:r>
      <w:r w:rsidRPr="0067453E">
        <w:rPr>
          <w:rFonts w:ascii="Arial" w:hAnsi="Arial" w:cs="Arial"/>
          <w:sz w:val="20"/>
          <w:szCs w:val="20"/>
        </w:rPr>
        <w:t xml:space="preserve">.3 -Os documentos que não possuírem prazo de vigência estabelecido pelo órgão expedidor, deverão ser datados dos </w:t>
      </w:r>
      <w:r w:rsidRPr="00952FD1">
        <w:rPr>
          <w:rFonts w:ascii="Arial" w:hAnsi="Arial" w:cs="Arial"/>
          <w:color w:val="000000" w:themeColor="text1"/>
          <w:sz w:val="20"/>
          <w:szCs w:val="20"/>
        </w:rPr>
        <w:t xml:space="preserve">últimos </w:t>
      </w:r>
      <w:r w:rsidR="00952FD1" w:rsidRPr="00952FD1">
        <w:rPr>
          <w:rFonts w:ascii="Arial" w:hAnsi="Arial" w:cs="Arial"/>
          <w:color w:val="000000" w:themeColor="text1"/>
          <w:sz w:val="20"/>
          <w:szCs w:val="20"/>
        </w:rPr>
        <w:t>90</w:t>
      </w:r>
      <w:r w:rsidRPr="00952FD1">
        <w:rPr>
          <w:rFonts w:ascii="Arial" w:hAnsi="Arial" w:cs="Arial"/>
          <w:color w:val="000000" w:themeColor="text1"/>
          <w:sz w:val="20"/>
          <w:szCs w:val="20"/>
        </w:rPr>
        <w:t xml:space="preserve"> (</w:t>
      </w:r>
      <w:r w:rsidR="00952FD1" w:rsidRPr="00952FD1">
        <w:rPr>
          <w:rFonts w:ascii="Arial" w:hAnsi="Arial" w:cs="Arial"/>
          <w:color w:val="000000" w:themeColor="text1"/>
          <w:sz w:val="20"/>
          <w:szCs w:val="20"/>
        </w:rPr>
        <w:t>noventa</w:t>
      </w:r>
      <w:r w:rsidRPr="00952FD1">
        <w:rPr>
          <w:rFonts w:ascii="Arial" w:hAnsi="Arial" w:cs="Arial"/>
          <w:color w:val="000000" w:themeColor="text1"/>
          <w:sz w:val="20"/>
          <w:szCs w:val="20"/>
        </w:rPr>
        <w:t>)</w:t>
      </w:r>
      <w:r w:rsidRPr="0067453E">
        <w:rPr>
          <w:rFonts w:ascii="Arial" w:hAnsi="Arial" w:cs="Arial"/>
          <w:sz w:val="20"/>
          <w:szCs w:val="20"/>
        </w:rPr>
        <w:t xml:space="preserve"> dias até a data de abertura dos envelopes.</w:t>
      </w:r>
    </w:p>
    <w:p w:rsidR="009D6134" w:rsidRPr="0067453E" w:rsidRDefault="009D6134" w:rsidP="009D6134">
      <w:pPr>
        <w:autoSpaceDE w:val="0"/>
        <w:autoSpaceDN w:val="0"/>
        <w:adjustRightInd w:val="0"/>
        <w:spacing w:before="120" w:after="120"/>
        <w:jc w:val="both"/>
        <w:rPr>
          <w:rFonts w:ascii="Arial" w:eastAsia="Calibri" w:hAnsi="Arial" w:cs="Arial"/>
          <w:b/>
          <w:bCs/>
          <w:color w:val="000000"/>
          <w:sz w:val="20"/>
          <w:szCs w:val="20"/>
          <w:lang w:eastAsia="en-US"/>
        </w:rPr>
      </w:pPr>
    </w:p>
    <w:p w:rsidR="009D6134" w:rsidRPr="0067453E" w:rsidRDefault="009D6134" w:rsidP="009D6134">
      <w:pPr>
        <w:autoSpaceDE w:val="0"/>
        <w:autoSpaceDN w:val="0"/>
        <w:adjustRightInd w:val="0"/>
        <w:spacing w:before="120" w:after="120"/>
        <w:jc w:val="both"/>
        <w:rPr>
          <w:rFonts w:ascii="Arial" w:eastAsia="Calibri" w:hAnsi="Arial" w:cs="Arial"/>
          <w:b/>
          <w:bCs/>
          <w:color w:val="000000"/>
          <w:sz w:val="20"/>
          <w:szCs w:val="20"/>
          <w:lang w:eastAsia="en-US"/>
        </w:rPr>
      </w:pPr>
      <w:r w:rsidRPr="0067453E">
        <w:rPr>
          <w:rFonts w:ascii="Arial" w:eastAsia="Calibri" w:hAnsi="Arial" w:cs="Arial"/>
          <w:b/>
          <w:bCs/>
          <w:color w:val="000000"/>
          <w:sz w:val="20"/>
          <w:szCs w:val="20"/>
          <w:lang w:eastAsia="en-US"/>
        </w:rPr>
        <w:t>12</w:t>
      </w:r>
      <w:r w:rsidR="00C1269A" w:rsidRPr="0067453E">
        <w:rPr>
          <w:rFonts w:ascii="Arial" w:eastAsia="Calibri" w:hAnsi="Arial" w:cs="Arial"/>
          <w:b/>
          <w:bCs/>
          <w:color w:val="000000"/>
          <w:sz w:val="20"/>
          <w:szCs w:val="20"/>
          <w:lang w:eastAsia="en-US"/>
        </w:rPr>
        <w:t xml:space="preserve"> – </w:t>
      </w:r>
      <w:r w:rsidRPr="0067453E">
        <w:rPr>
          <w:rFonts w:ascii="Arial" w:eastAsia="Calibri" w:hAnsi="Arial" w:cs="Arial"/>
          <w:b/>
          <w:bCs/>
          <w:color w:val="000000"/>
          <w:sz w:val="20"/>
          <w:szCs w:val="20"/>
          <w:lang w:eastAsia="en-US"/>
        </w:rPr>
        <w:t xml:space="preserve">ESCLARECIMENTOS AO EDITAL </w:t>
      </w:r>
    </w:p>
    <w:p w:rsidR="009D6134" w:rsidRPr="0067453E" w:rsidRDefault="009D6134" w:rsidP="009D6134">
      <w:pPr>
        <w:autoSpaceDE w:val="0"/>
        <w:autoSpaceDN w:val="0"/>
        <w:adjustRightInd w:val="0"/>
        <w:spacing w:before="120" w:after="120"/>
        <w:jc w:val="both"/>
        <w:rPr>
          <w:rFonts w:ascii="Arial" w:eastAsia="Calibri" w:hAnsi="Arial" w:cs="Arial"/>
          <w:color w:val="000000"/>
          <w:sz w:val="20"/>
          <w:szCs w:val="20"/>
          <w:lang w:eastAsia="en-US"/>
        </w:rPr>
      </w:pPr>
      <w:r w:rsidRPr="0067453E">
        <w:rPr>
          <w:rFonts w:ascii="Arial" w:eastAsia="Calibri" w:hAnsi="Arial" w:cs="Arial"/>
          <w:bCs/>
          <w:color w:val="000000"/>
          <w:sz w:val="20"/>
          <w:szCs w:val="20"/>
          <w:lang w:eastAsia="en-US"/>
        </w:rPr>
        <w:t xml:space="preserve">12.1 - </w:t>
      </w:r>
      <w:r w:rsidRPr="0067453E">
        <w:rPr>
          <w:rFonts w:ascii="Arial" w:eastAsia="Calibri" w:hAnsi="Arial" w:cs="Arial"/>
          <w:color w:val="000000"/>
          <w:sz w:val="20"/>
          <w:szCs w:val="20"/>
          <w:lang w:eastAsia="en-US"/>
        </w:rPr>
        <w:t xml:space="preserve">É </w:t>
      </w:r>
      <w:r w:rsidR="0008131D" w:rsidRPr="0067453E">
        <w:rPr>
          <w:rFonts w:ascii="Arial" w:eastAsia="Calibri" w:hAnsi="Arial" w:cs="Arial"/>
          <w:color w:val="000000"/>
          <w:sz w:val="20"/>
          <w:szCs w:val="20"/>
          <w:lang w:eastAsia="en-US"/>
        </w:rPr>
        <w:t>facultada</w:t>
      </w:r>
      <w:r w:rsidRPr="0067453E">
        <w:rPr>
          <w:rFonts w:ascii="Arial" w:eastAsia="Calibri" w:hAnsi="Arial" w:cs="Arial"/>
          <w:color w:val="000000"/>
          <w:sz w:val="20"/>
          <w:szCs w:val="20"/>
          <w:lang w:eastAsia="en-US"/>
        </w:rPr>
        <w:t xml:space="preserve"> a qualquer interessado a apresentação de pedido de </w:t>
      </w:r>
      <w:r w:rsidRPr="0067453E">
        <w:rPr>
          <w:rFonts w:ascii="Arial" w:eastAsia="Calibri" w:hAnsi="Arial" w:cs="Arial"/>
          <w:bCs/>
          <w:color w:val="000000"/>
          <w:sz w:val="20"/>
          <w:szCs w:val="20"/>
          <w:lang w:eastAsia="en-US"/>
        </w:rPr>
        <w:t xml:space="preserve">esclarecimentos </w:t>
      </w:r>
      <w:r w:rsidRPr="0067453E">
        <w:rPr>
          <w:rFonts w:ascii="Arial" w:eastAsia="Calibri" w:hAnsi="Arial" w:cs="Arial"/>
          <w:color w:val="000000"/>
          <w:sz w:val="20"/>
          <w:szCs w:val="20"/>
          <w:lang w:eastAsia="en-US"/>
        </w:rPr>
        <w:t xml:space="preserve">sobre o </w:t>
      </w:r>
      <w:r w:rsidRPr="0067453E">
        <w:rPr>
          <w:rFonts w:ascii="Arial" w:eastAsia="Calibri" w:hAnsi="Arial" w:cs="Arial"/>
          <w:bCs/>
          <w:color w:val="000000"/>
          <w:sz w:val="20"/>
          <w:szCs w:val="20"/>
          <w:lang w:eastAsia="en-US"/>
        </w:rPr>
        <w:t xml:space="preserve">ato convocatório do pregão </w:t>
      </w:r>
      <w:r w:rsidRPr="0067453E">
        <w:rPr>
          <w:rFonts w:ascii="Arial" w:eastAsia="Calibri" w:hAnsi="Arial" w:cs="Arial"/>
          <w:color w:val="000000"/>
          <w:sz w:val="20"/>
          <w:szCs w:val="20"/>
          <w:lang w:eastAsia="en-US"/>
        </w:rPr>
        <w:t xml:space="preserve">e seus </w:t>
      </w:r>
      <w:r w:rsidRPr="0067453E">
        <w:rPr>
          <w:rFonts w:ascii="Arial" w:eastAsia="Calibri" w:hAnsi="Arial" w:cs="Arial"/>
          <w:bCs/>
          <w:color w:val="000000"/>
          <w:sz w:val="20"/>
          <w:szCs w:val="20"/>
          <w:lang w:eastAsia="en-US"/>
        </w:rPr>
        <w:t>anexos</w:t>
      </w:r>
      <w:r w:rsidRPr="0067453E">
        <w:rPr>
          <w:rFonts w:ascii="Arial" w:eastAsia="Calibri" w:hAnsi="Arial" w:cs="Arial"/>
          <w:color w:val="000000"/>
          <w:sz w:val="20"/>
          <w:szCs w:val="20"/>
          <w:lang w:eastAsia="en-US"/>
        </w:rPr>
        <w:t xml:space="preserve">, podendo até mesmo envolver a solicitação de cópias da legislação </w:t>
      </w:r>
      <w:r w:rsidRPr="0067453E">
        <w:rPr>
          <w:rFonts w:ascii="Arial" w:eastAsia="Calibri" w:hAnsi="Arial" w:cs="Arial"/>
          <w:color w:val="000000"/>
          <w:sz w:val="20"/>
          <w:szCs w:val="20"/>
          <w:lang w:eastAsia="en-US"/>
        </w:rPr>
        <w:lastRenderedPageBreak/>
        <w:t xml:space="preserve">disciplinadora do procedimento, cujo custo da reprodução gráfica será cobrado, observado, para tanto, o prazo de </w:t>
      </w:r>
      <w:r w:rsidRPr="0067453E">
        <w:rPr>
          <w:rFonts w:ascii="Arial" w:eastAsia="Calibri" w:hAnsi="Arial" w:cs="Arial"/>
          <w:bCs/>
          <w:color w:val="000000"/>
          <w:sz w:val="20"/>
          <w:szCs w:val="20"/>
          <w:lang w:eastAsia="en-US"/>
        </w:rPr>
        <w:t xml:space="preserve">até </w:t>
      </w:r>
      <w:r w:rsidR="00C1269A" w:rsidRPr="0067453E">
        <w:rPr>
          <w:rFonts w:ascii="Arial" w:eastAsia="Calibri" w:hAnsi="Arial" w:cs="Arial"/>
          <w:bCs/>
          <w:color w:val="000000"/>
          <w:sz w:val="20"/>
          <w:szCs w:val="20"/>
          <w:lang w:eastAsia="en-US"/>
        </w:rPr>
        <w:t xml:space="preserve">02 </w:t>
      </w:r>
      <w:r w:rsidRPr="0067453E">
        <w:rPr>
          <w:rFonts w:ascii="Arial" w:eastAsia="Calibri" w:hAnsi="Arial" w:cs="Arial"/>
          <w:bCs/>
          <w:color w:val="000000"/>
          <w:sz w:val="20"/>
          <w:szCs w:val="20"/>
          <w:lang w:eastAsia="en-US"/>
        </w:rPr>
        <w:t>(dois) dias úteis anteriores à data fixada pararecebimento das propostas</w:t>
      </w:r>
      <w:r w:rsidRPr="0067453E">
        <w:rPr>
          <w:rFonts w:ascii="Arial" w:eastAsia="Calibri" w:hAnsi="Arial" w:cs="Arial"/>
          <w:color w:val="000000"/>
          <w:sz w:val="20"/>
          <w:szCs w:val="20"/>
          <w:lang w:eastAsia="en-US"/>
        </w:rPr>
        <w:t>.</w:t>
      </w:r>
    </w:p>
    <w:p w:rsidR="009D6134" w:rsidRPr="0067453E" w:rsidRDefault="009D6134" w:rsidP="009D6134">
      <w:pPr>
        <w:autoSpaceDE w:val="0"/>
        <w:autoSpaceDN w:val="0"/>
        <w:adjustRightInd w:val="0"/>
        <w:spacing w:before="120" w:after="120"/>
        <w:jc w:val="both"/>
        <w:rPr>
          <w:rFonts w:ascii="Arial" w:eastAsia="Calibri" w:hAnsi="Arial" w:cs="Arial"/>
          <w:color w:val="000000"/>
          <w:sz w:val="20"/>
          <w:szCs w:val="20"/>
          <w:lang w:eastAsia="en-US"/>
        </w:rPr>
      </w:pPr>
      <w:r w:rsidRPr="0067453E">
        <w:rPr>
          <w:rFonts w:ascii="Arial" w:eastAsia="Calibri" w:hAnsi="Arial" w:cs="Arial"/>
          <w:bCs/>
          <w:color w:val="000000"/>
          <w:sz w:val="20"/>
          <w:szCs w:val="20"/>
          <w:lang w:eastAsia="en-US"/>
        </w:rPr>
        <w:t xml:space="preserve">12.1.1 – </w:t>
      </w:r>
      <w:r w:rsidRPr="0067453E">
        <w:rPr>
          <w:rFonts w:ascii="Arial" w:eastAsia="Calibri" w:hAnsi="Arial" w:cs="Arial"/>
          <w:color w:val="000000"/>
          <w:sz w:val="20"/>
          <w:szCs w:val="20"/>
          <w:lang w:eastAsia="en-US"/>
        </w:rPr>
        <w:t xml:space="preserve">Os esclarecimentos pretendidos serão dirigidos </w:t>
      </w:r>
      <w:r w:rsidR="00C1269A" w:rsidRPr="0067453E">
        <w:rPr>
          <w:rFonts w:ascii="Arial" w:eastAsia="Calibri" w:hAnsi="Arial" w:cs="Arial"/>
          <w:color w:val="000000"/>
          <w:sz w:val="20"/>
          <w:szCs w:val="20"/>
          <w:lang w:eastAsia="en-US"/>
        </w:rPr>
        <w:t>à</w:t>
      </w:r>
      <w:r w:rsidR="00C372B7" w:rsidRPr="0067453E">
        <w:rPr>
          <w:rFonts w:ascii="Arial" w:eastAsia="Calibri" w:hAnsi="Arial" w:cs="Arial"/>
          <w:color w:val="000000"/>
          <w:sz w:val="20"/>
          <w:szCs w:val="20"/>
          <w:lang w:eastAsia="en-US"/>
        </w:rPr>
        <w:t>Pregoeira</w:t>
      </w:r>
      <w:r w:rsidRPr="0067453E">
        <w:rPr>
          <w:rFonts w:ascii="Arial" w:eastAsia="Calibri" w:hAnsi="Arial" w:cs="Arial"/>
          <w:color w:val="000000"/>
          <w:sz w:val="20"/>
          <w:szCs w:val="20"/>
          <w:lang w:eastAsia="en-US"/>
        </w:rPr>
        <w:t xml:space="preserve">, com encaminhamento através de e-mail </w:t>
      </w:r>
      <w:hyperlink r:id="rId12" w:history="1">
        <w:r w:rsidRPr="0067453E">
          <w:rPr>
            <w:rStyle w:val="Hyperlink"/>
            <w:rFonts w:ascii="Arial" w:hAnsi="Arial" w:cs="Arial"/>
            <w:sz w:val="20"/>
            <w:szCs w:val="20"/>
          </w:rPr>
          <w:t>licitacao@bomsucesso.mg.gov.br</w:t>
        </w:r>
      </w:hyperlink>
      <w:r w:rsidRPr="0067453E">
        <w:rPr>
          <w:rFonts w:ascii="Arial" w:eastAsia="Calibri" w:hAnsi="Arial" w:cs="Arial"/>
          <w:color w:val="000000"/>
          <w:sz w:val="20"/>
          <w:szCs w:val="20"/>
          <w:lang w:eastAsia="en-US"/>
        </w:rPr>
        <w:t>ou através de protocolo no setor respectivo da Prefeitura Municipal de Bom Sucesso.</w:t>
      </w:r>
    </w:p>
    <w:p w:rsidR="009D6134" w:rsidRPr="0067453E" w:rsidRDefault="009D6134" w:rsidP="009D6134">
      <w:pPr>
        <w:autoSpaceDE w:val="0"/>
        <w:autoSpaceDN w:val="0"/>
        <w:adjustRightInd w:val="0"/>
        <w:spacing w:before="120" w:after="120"/>
        <w:jc w:val="both"/>
        <w:rPr>
          <w:rFonts w:ascii="Arial" w:eastAsia="Calibri" w:hAnsi="Arial" w:cs="Arial"/>
          <w:bCs/>
          <w:color w:val="000000"/>
          <w:sz w:val="20"/>
          <w:szCs w:val="20"/>
          <w:lang w:eastAsia="en-US"/>
        </w:rPr>
      </w:pPr>
      <w:r w:rsidRPr="0067453E">
        <w:rPr>
          <w:rFonts w:ascii="Arial" w:eastAsia="Calibri" w:hAnsi="Arial" w:cs="Arial"/>
          <w:bCs/>
          <w:color w:val="000000"/>
          <w:sz w:val="20"/>
          <w:szCs w:val="20"/>
          <w:lang w:eastAsia="en-US"/>
        </w:rPr>
        <w:t>12.1.2 – Não serão respondidos questionamentos orais (através de telefone).</w:t>
      </w:r>
    </w:p>
    <w:p w:rsidR="009D6134" w:rsidRPr="0067453E" w:rsidRDefault="009D6134" w:rsidP="009D6134">
      <w:pPr>
        <w:autoSpaceDE w:val="0"/>
        <w:autoSpaceDN w:val="0"/>
        <w:adjustRightInd w:val="0"/>
        <w:spacing w:before="120" w:after="120"/>
        <w:jc w:val="both"/>
        <w:rPr>
          <w:rFonts w:ascii="Arial" w:eastAsia="Calibri" w:hAnsi="Arial" w:cs="Arial"/>
          <w:color w:val="000000" w:themeColor="text1"/>
          <w:sz w:val="20"/>
          <w:szCs w:val="20"/>
          <w:lang w:eastAsia="en-US"/>
        </w:rPr>
      </w:pPr>
      <w:r w:rsidRPr="0067453E">
        <w:rPr>
          <w:rFonts w:ascii="Arial" w:eastAsia="Calibri" w:hAnsi="Arial" w:cs="Arial"/>
          <w:bCs/>
          <w:color w:val="000000" w:themeColor="text1"/>
          <w:sz w:val="20"/>
          <w:szCs w:val="20"/>
          <w:lang w:eastAsia="en-US"/>
        </w:rPr>
        <w:t xml:space="preserve">12.1.3. </w:t>
      </w:r>
      <w:r w:rsidRPr="0067453E">
        <w:rPr>
          <w:rFonts w:ascii="Arial" w:eastAsia="Calibri" w:hAnsi="Arial" w:cs="Arial"/>
          <w:color w:val="000000" w:themeColor="text1"/>
          <w:sz w:val="20"/>
          <w:szCs w:val="20"/>
          <w:lang w:eastAsia="en-US"/>
        </w:rPr>
        <w:t xml:space="preserve">Os </w:t>
      </w:r>
      <w:r w:rsidRPr="0067453E">
        <w:rPr>
          <w:rFonts w:ascii="Arial" w:eastAsia="Calibri" w:hAnsi="Arial" w:cs="Arial"/>
          <w:bCs/>
          <w:color w:val="000000" w:themeColor="text1"/>
          <w:sz w:val="20"/>
          <w:szCs w:val="20"/>
          <w:lang w:eastAsia="en-US"/>
        </w:rPr>
        <w:t xml:space="preserve">esclarecimentos </w:t>
      </w:r>
      <w:r w:rsidRPr="0067453E">
        <w:rPr>
          <w:rFonts w:ascii="Arial" w:eastAsia="Calibri" w:hAnsi="Arial" w:cs="Arial"/>
          <w:color w:val="000000" w:themeColor="text1"/>
          <w:sz w:val="20"/>
          <w:szCs w:val="20"/>
          <w:lang w:eastAsia="en-US"/>
        </w:rPr>
        <w:t xml:space="preserve">deverão ser prestados no prazo de </w:t>
      </w:r>
      <w:r w:rsidRPr="0067453E">
        <w:rPr>
          <w:rFonts w:ascii="Arial" w:eastAsia="Calibri" w:hAnsi="Arial" w:cs="Arial"/>
          <w:bCs/>
          <w:color w:val="000000" w:themeColor="text1"/>
          <w:sz w:val="20"/>
          <w:szCs w:val="20"/>
          <w:lang w:eastAsia="en-US"/>
        </w:rPr>
        <w:t>24 (vinte quatro) horas</w:t>
      </w:r>
      <w:r w:rsidRPr="0067453E">
        <w:rPr>
          <w:rFonts w:ascii="Arial" w:eastAsia="Calibri" w:hAnsi="Arial" w:cs="Arial"/>
          <w:color w:val="000000" w:themeColor="text1"/>
          <w:sz w:val="20"/>
          <w:szCs w:val="20"/>
          <w:lang w:eastAsia="en-US"/>
        </w:rPr>
        <w:t xml:space="preserve">, a </w:t>
      </w:r>
      <w:r w:rsidR="00A860DD" w:rsidRPr="0067453E">
        <w:rPr>
          <w:rFonts w:ascii="Arial" w:eastAsia="Calibri" w:hAnsi="Arial" w:cs="Arial"/>
          <w:color w:val="000000" w:themeColor="text1"/>
          <w:sz w:val="20"/>
          <w:szCs w:val="20"/>
          <w:lang w:eastAsia="en-US"/>
        </w:rPr>
        <w:t>contar do pedido de esclarecimento</w:t>
      </w:r>
      <w:r w:rsidRPr="0067453E">
        <w:rPr>
          <w:rFonts w:ascii="Arial" w:eastAsia="Calibri" w:hAnsi="Arial" w:cs="Arial"/>
          <w:color w:val="000000" w:themeColor="text1"/>
          <w:sz w:val="20"/>
          <w:szCs w:val="20"/>
          <w:lang w:eastAsia="en-US"/>
        </w:rPr>
        <w:t>.</w:t>
      </w:r>
    </w:p>
    <w:p w:rsidR="009D6134" w:rsidRPr="0067453E" w:rsidRDefault="009D6134" w:rsidP="009D6134">
      <w:pPr>
        <w:autoSpaceDE w:val="0"/>
        <w:autoSpaceDN w:val="0"/>
        <w:adjustRightInd w:val="0"/>
        <w:spacing w:before="120" w:after="120"/>
        <w:jc w:val="both"/>
        <w:rPr>
          <w:rFonts w:ascii="Arial" w:eastAsia="Calibri" w:hAnsi="Arial" w:cs="Arial"/>
          <w:bCs/>
          <w:color w:val="000000"/>
          <w:sz w:val="20"/>
          <w:szCs w:val="20"/>
          <w:lang w:eastAsia="en-US"/>
        </w:rPr>
      </w:pPr>
    </w:p>
    <w:p w:rsidR="009D6134" w:rsidRPr="0067453E" w:rsidRDefault="00CB2863" w:rsidP="009D6134">
      <w:pPr>
        <w:autoSpaceDE w:val="0"/>
        <w:autoSpaceDN w:val="0"/>
        <w:adjustRightInd w:val="0"/>
        <w:spacing w:before="120" w:after="120"/>
        <w:jc w:val="both"/>
        <w:rPr>
          <w:rFonts w:ascii="Arial" w:eastAsia="Calibri" w:hAnsi="Arial" w:cs="Arial"/>
          <w:b/>
          <w:bCs/>
          <w:color w:val="000000"/>
          <w:sz w:val="20"/>
          <w:szCs w:val="20"/>
          <w:lang w:eastAsia="en-US"/>
        </w:rPr>
      </w:pPr>
      <w:r>
        <w:rPr>
          <w:rFonts w:ascii="Arial" w:eastAsia="Calibri" w:hAnsi="Arial" w:cs="Arial"/>
          <w:b/>
          <w:bCs/>
          <w:color w:val="000000"/>
          <w:sz w:val="20"/>
          <w:szCs w:val="20"/>
          <w:lang w:eastAsia="en-US"/>
        </w:rPr>
        <w:t xml:space="preserve">13 - </w:t>
      </w:r>
      <w:r w:rsidR="009D6134" w:rsidRPr="0067453E">
        <w:rPr>
          <w:rFonts w:ascii="Arial" w:eastAsia="Calibri" w:hAnsi="Arial" w:cs="Arial"/>
          <w:b/>
          <w:bCs/>
          <w:color w:val="000000"/>
          <w:sz w:val="20"/>
          <w:szCs w:val="20"/>
          <w:lang w:eastAsia="en-US"/>
        </w:rPr>
        <w:t>PROVIDÊNCIAS / IMPUGNAÇÃO AO EDITAL</w:t>
      </w:r>
    </w:p>
    <w:p w:rsidR="009D6134" w:rsidRPr="0067453E" w:rsidRDefault="009D6134" w:rsidP="009D6134">
      <w:pPr>
        <w:autoSpaceDE w:val="0"/>
        <w:autoSpaceDN w:val="0"/>
        <w:adjustRightInd w:val="0"/>
        <w:spacing w:before="120" w:after="120"/>
        <w:jc w:val="both"/>
        <w:rPr>
          <w:rFonts w:ascii="Arial" w:eastAsia="Calibri" w:hAnsi="Arial" w:cs="Arial"/>
          <w:color w:val="000000"/>
          <w:sz w:val="20"/>
          <w:szCs w:val="20"/>
          <w:lang w:eastAsia="en-US"/>
        </w:rPr>
      </w:pPr>
      <w:r w:rsidRPr="0067453E">
        <w:rPr>
          <w:rFonts w:ascii="Arial" w:eastAsia="Calibri" w:hAnsi="Arial" w:cs="Arial"/>
          <w:bCs/>
          <w:color w:val="000000"/>
          <w:sz w:val="20"/>
          <w:szCs w:val="20"/>
          <w:lang w:eastAsia="en-US"/>
        </w:rPr>
        <w:t xml:space="preserve">13.1 - </w:t>
      </w:r>
      <w:r w:rsidRPr="0067453E">
        <w:rPr>
          <w:rFonts w:ascii="Arial" w:eastAsia="Calibri" w:hAnsi="Arial" w:cs="Arial"/>
          <w:color w:val="000000"/>
          <w:sz w:val="20"/>
          <w:szCs w:val="20"/>
          <w:lang w:eastAsia="en-US"/>
        </w:rPr>
        <w:t xml:space="preserve">É </w:t>
      </w:r>
      <w:r w:rsidR="0008131D" w:rsidRPr="0067453E">
        <w:rPr>
          <w:rFonts w:ascii="Arial" w:eastAsia="Calibri" w:hAnsi="Arial" w:cs="Arial"/>
          <w:color w:val="000000"/>
          <w:sz w:val="20"/>
          <w:szCs w:val="20"/>
          <w:lang w:eastAsia="en-US"/>
        </w:rPr>
        <w:t>facultada</w:t>
      </w:r>
      <w:r w:rsidRPr="0067453E">
        <w:rPr>
          <w:rFonts w:ascii="Arial" w:eastAsia="Calibri" w:hAnsi="Arial" w:cs="Arial"/>
          <w:color w:val="000000"/>
          <w:sz w:val="20"/>
          <w:szCs w:val="20"/>
          <w:lang w:eastAsia="en-US"/>
        </w:rPr>
        <w:t xml:space="preserve"> a qualquer interessado a apresentação de pedido de </w:t>
      </w:r>
      <w:r w:rsidRPr="0067453E">
        <w:rPr>
          <w:rFonts w:ascii="Arial" w:eastAsia="Calibri" w:hAnsi="Arial" w:cs="Arial"/>
          <w:bCs/>
          <w:color w:val="000000"/>
          <w:sz w:val="20"/>
          <w:szCs w:val="20"/>
          <w:lang w:eastAsia="en-US"/>
        </w:rPr>
        <w:t xml:space="preserve">providências </w:t>
      </w:r>
      <w:r w:rsidRPr="0067453E">
        <w:rPr>
          <w:rFonts w:ascii="Arial" w:eastAsia="Calibri" w:hAnsi="Arial" w:cs="Arial"/>
          <w:color w:val="000000"/>
          <w:sz w:val="20"/>
          <w:szCs w:val="20"/>
          <w:lang w:eastAsia="en-US"/>
        </w:rPr>
        <w:t>ou de i</w:t>
      </w:r>
      <w:r w:rsidRPr="0067453E">
        <w:rPr>
          <w:rFonts w:ascii="Arial" w:eastAsia="Calibri" w:hAnsi="Arial" w:cs="Arial"/>
          <w:bCs/>
          <w:color w:val="000000"/>
          <w:sz w:val="20"/>
          <w:szCs w:val="20"/>
          <w:lang w:eastAsia="en-US"/>
        </w:rPr>
        <w:t xml:space="preserve">mpugnação </w:t>
      </w:r>
      <w:r w:rsidRPr="0067453E">
        <w:rPr>
          <w:rFonts w:ascii="Arial" w:eastAsia="Calibri" w:hAnsi="Arial" w:cs="Arial"/>
          <w:color w:val="000000"/>
          <w:sz w:val="20"/>
          <w:szCs w:val="20"/>
          <w:lang w:eastAsia="en-US"/>
        </w:rPr>
        <w:t xml:space="preserve">ao </w:t>
      </w:r>
      <w:r w:rsidRPr="0067453E">
        <w:rPr>
          <w:rFonts w:ascii="Arial" w:eastAsia="Calibri" w:hAnsi="Arial" w:cs="Arial"/>
          <w:bCs/>
          <w:color w:val="000000"/>
          <w:sz w:val="20"/>
          <w:szCs w:val="20"/>
          <w:lang w:eastAsia="en-US"/>
        </w:rPr>
        <w:t xml:space="preserve">ato convocatório do pregão </w:t>
      </w:r>
      <w:r w:rsidRPr="0067453E">
        <w:rPr>
          <w:rFonts w:ascii="Arial" w:eastAsia="Calibri" w:hAnsi="Arial" w:cs="Arial"/>
          <w:color w:val="000000"/>
          <w:sz w:val="20"/>
          <w:szCs w:val="20"/>
          <w:lang w:eastAsia="en-US"/>
        </w:rPr>
        <w:t xml:space="preserve">e seus </w:t>
      </w:r>
      <w:r w:rsidRPr="0067453E">
        <w:rPr>
          <w:rFonts w:ascii="Arial" w:eastAsia="Calibri" w:hAnsi="Arial" w:cs="Arial"/>
          <w:bCs/>
          <w:color w:val="000000"/>
          <w:sz w:val="20"/>
          <w:szCs w:val="20"/>
          <w:lang w:eastAsia="en-US"/>
        </w:rPr>
        <w:t>anexos</w:t>
      </w:r>
      <w:r w:rsidRPr="0067453E">
        <w:rPr>
          <w:rFonts w:ascii="Arial" w:eastAsia="Calibri" w:hAnsi="Arial" w:cs="Arial"/>
          <w:color w:val="000000"/>
          <w:sz w:val="20"/>
          <w:szCs w:val="20"/>
          <w:lang w:eastAsia="en-US"/>
        </w:rPr>
        <w:t xml:space="preserve">, observado,para tanto, o prazo de </w:t>
      </w:r>
      <w:r w:rsidRPr="0067453E">
        <w:rPr>
          <w:rFonts w:ascii="Arial" w:eastAsia="Calibri" w:hAnsi="Arial" w:cs="Arial"/>
          <w:bCs/>
          <w:color w:val="000000"/>
          <w:sz w:val="20"/>
          <w:szCs w:val="20"/>
          <w:lang w:eastAsia="en-US"/>
        </w:rPr>
        <w:t xml:space="preserve">até </w:t>
      </w:r>
      <w:r w:rsidR="00C1269A" w:rsidRPr="0067453E">
        <w:rPr>
          <w:rFonts w:ascii="Arial" w:eastAsia="Calibri" w:hAnsi="Arial" w:cs="Arial"/>
          <w:bCs/>
          <w:color w:val="000000"/>
          <w:sz w:val="20"/>
          <w:szCs w:val="20"/>
          <w:lang w:eastAsia="en-US"/>
        </w:rPr>
        <w:t>0</w:t>
      </w:r>
      <w:r w:rsidRPr="0067453E">
        <w:rPr>
          <w:rFonts w:ascii="Arial" w:eastAsia="Calibri" w:hAnsi="Arial" w:cs="Arial"/>
          <w:bCs/>
          <w:color w:val="000000"/>
          <w:sz w:val="20"/>
          <w:szCs w:val="20"/>
          <w:lang w:eastAsia="en-US"/>
        </w:rPr>
        <w:t>2 (dois) dias úteis anteriores à data fixada para recebimento das propostas</w:t>
      </w:r>
      <w:r w:rsidRPr="0067453E">
        <w:rPr>
          <w:rFonts w:ascii="Arial" w:eastAsia="Calibri" w:hAnsi="Arial" w:cs="Arial"/>
          <w:color w:val="000000"/>
          <w:sz w:val="20"/>
          <w:szCs w:val="20"/>
          <w:lang w:eastAsia="en-US"/>
        </w:rPr>
        <w:t>.</w:t>
      </w:r>
    </w:p>
    <w:p w:rsidR="009D6134" w:rsidRPr="0067453E" w:rsidRDefault="009D6134" w:rsidP="009D6134">
      <w:pPr>
        <w:autoSpaceDE w:val="0"/>
        <w:autoSpaceDN w:val="0"/>
        <w:adjustRightInd w:val="0"/>
        <w:spacing w:before="120" w:after="120"/>
        <w:jc w:val="both"/>
        <w:rPr>
          <w:rFonts w:ascii="Arial" w:eastAsia="Calibri" w:hAnsi="Arial" w:cs="Arial"/>
          <w:color w:val="000000"/>
          <w:sz w:val="20"/>
          <w:szCs w:val="20"/>
          <w:lang w:eastAsia="en-US"/>
        </w:rPr>
      </w:pPr>
      <w:r w:rsidRPr="0067453E">
        <w:rPr>
          <w:rFonts w:ascii="Arial" w:eastAsia="Calibri" w:hAnsi="Arial" w:cs="Arial"/>
          <w:bCs/>
          <w:color w:val="000000"/>
          <w:sz w:val="20"/>
          <w:szCs w:val="20"/>
          <w:lang w:eastAsia="en-US"/>
        </w:rPr>
        <w:t xml:space="preserve">13.1.1 – </w:t>
      </w:r>
      <w:r w:rsidRPr="0067453E">
        <w:rPr>
          <w:rFonts w:ascii="Arial" w:eastAsia="Calibri" w:hAnsi="Arial" w:cs="Arial"/>
          <w:color w:val="000000"/>
          <w:sz w:val="20"/>
          <w:szCs w:val="20"/>
          <w:lang w:eastAsia="en-US"/>
        </w:rPr>
        <w:t xml:space="preserve">A impugnação ou pedido de providências será dirigido </w:t>
      </w:r>
      <w:r w:rsidR="00C1269A" w:rsidRPr="0067453E">
        <w:rPr>
          <w:rFonts w:ascii="Arial" w:eastAsia="Calibri" w:hAnsi="Arial" w:cs="Arial"/>
          <w:color w:val="000000"/>
          <w:sz w:val="20"/>
          <w:szCs w:val="20"/>
          <w:lang w:eastAsia="en-US"/>
        </w:rPr>
        <w:t>à</w:t>
      </w:r>
      <w:r w:rsidR="00C372B7" w:rsidRPr="0067453E">
        <w:rPr>
          <w:rFonts w:ascii="Arial" w:eastAsia="Calibri" w:hAnsi="Arial" w:cs="Arial"/>
          <w:color w:val="000000"/>
          <w:sz w:val="20"/>
          <w:szCs w:val="20"/>
          <w:lang w:eastAsia="en-US"/>
        </w:rPr>
        <w:t>Pregoeira</w:t>
      </w:r>
      <w:r w:rsidRPr="0067453E">
        <w:rPr>
          <w:rFonts w:ascii="Arial" w:eastAsia="Calibri" w:hAnsi="Arial" w:cs="Arial"/>
          <w:color w:val="000000"/>
          <w:sz w:val="20"/>
          <w:szCs w:val="20"/>
          <w:lang w:eastAsia="en-US"/>
        </w:rPr>
        <w:t xml:space="preserve"> e encaminhada através de protocolo nos </w:t>
      </w:r>
      <w:r w:rsidR="0008131D" w:rsidRPr="0067453E">
        <w:rPr>
          <w:rFonts w:ascii="Arial" w:eastAsia="Calibri" w:hAnsi="Arial" w:cs="Arial"/>
          <w:color w:val="000000"/>
          <w:sz w:val="20"/>
          <w:szCs w:val="20"/>
          <w:lang w:eastAsia="en-US"/>
        </w:rPr>
        <w:t>S</w:t>
      </w:r>
      <w:r w:rsidRPr="0067453E">
        <w:rPr>
          <w:rFonts w:ascii="Arial" w:eastAsia="Calibri" w:hAnsi="Arial" w:cs="Arial"/>
          <w:color w:val="000000"/>
          <w:sz w:val="20"/>
          <w:szCs w:val="20"/>
          <w:lang w:eastAsia="en-US"/>
        </w:rPr>
        <w:t xml:space="preserve">etor </w:t>
      </w:r>
      <w:r w:rsidR="0008131D" w:rsidRPr="0067453E">
        <w:rPr>
          <w:rFonts w:ascii="Arial" w:eastAsia="Calibri" w:hAnsi="Arial" w:cs="Arial"/>
          <w:color w:val="000000"/>
          <w:sz w:val="20"/>
          <w:szCs w:val="20"/>
          <w:lang w:eastAsia="en-US"/>
        </w:rPr>
        <w:t>de Licitações à Pça. Benedito Valadares, nº51, Centro -</w:t>
      </w:r>
      <w:r w:rsidRPr="0067453E">
        <w:rPr>
          <w:rFonts w:ascii="Arial" w:eastAsia="Calibri" w:hAnsi="Arial" w:cs="Arial"/>
          <w:color w:val="000000"/>
          <w:sz w:val="20"/>
          <w:szCs w:val="20"/>
          <w:lang w:eastAsia="en-US"/>
        </w:rPr>
        <w:t xml:space="preserve"> Bom Sucesso</w:t>
      </w:r>
      <w:r w:rsidR="0008131D" w:rsidRPr="0067453E">
        <w:rPr>
          <w:rFonts w:ascii="Arial" w:eastAsia="Calibri" w:hAnsi="Arial" w:cs="Arial"/>
          <w:color w:val="000000"/>
          <w:sz w:val="20"/>
          <w:szCs w:val="20"/>
          <w:lang w:eastAsia="en-US"/>
        </w:rPr>
        <w:t>/MG</w:t>
      </w:r>
      <w:r w:rsidR="00D52723" w:rsidRPr="0067453E">
        <w:rPr>
          <w:rFonts w:ascii="Arial" w:eastAsia="Calibri" w:hAnsi="Arial" w:cs="Arial"/>
          <w:color w:val="000000"/>
          <w:sz w:val="20"/>
          <w:szCs w:val="20"/>
          <w:lang w:eastAsia="en-US"/>
        </w:rPr>
        <w:t>, no horário de 12h00 as 18h00.</w:t>
      </w:r>
    </w:p>
    <w:p w:rsidR="009D6134" w:rsidRPr="0067453E" w:rsidRDefault="009D6134" w:rsidP="009D6134">
      <w:pPr>
        <w:autoSpaceDE w:val="0"/>
        <w:autoSpaceDN w:val="0"/>
        <w:adjustRightInd w:val="0"/>
        <w:spacing w:before="120" w:after="120"/>
        <w:jc w:val="both"/>
        <w:rPr>
          <w:rFonts w:ascii="Arial" w:eastAsia="Calibri" w:hAnsi="Arial" w:cs="Arial"/>
          <w:color w:val="000000"/>
          <w:sz w:val="20"/>
          <w:szCs w:val="20"/>
          <w:lang w:eastAsia="en-US"/>
        </w:rPr>
      </w:pPr>
      <w:r w:rsidRPr="0067453E">
        <w:rPr>
          <w:rFonts w:ascii="Arial" w:eastAsia="Calibri" w:hAnsi="Arial" w:cs="Arial"/>
          <w:bCs/>
          <w:color w:val="000000"/>
          <w:sz w:val="20"/>
          <w:szCs w:val="20"/>
          <w:lang w:eastAsia="en-US"/>
        </w:rPr>
        <w:t xml:space="preserve">13.1.2. </w:t>
      </w:r>
      <w:r w:rsidRPr="0067453E">
        <w:rPr>
          <w:rFonts w:ascii="Arial" w:eastAsia="Calibri" w:hAnsi="Arial" w:cs="Arial"/>
          <w:color w:val="000000"/>
          <w:sz w:val="20"/>
          <w:szCs w:val="20"/>
          <w:lang w:eastAsia="en-US"/>
        </w:rPr>
        <w:t xml:space="preserve">A decisão sobre o pedido de </w:t>
      </w:r>
      <w:r w:rsidRPr="0067453E">
        <w:rPr>
          <w:rFonts w:ascii="Arial" w:eastAsia="Calibri" w:hAnsi="Arial" w:cs="Arial"/>
          <w:bCs/>
          <w:color w:val="000000"/>
          <w:sz w:val="20"/>
          <w:szCs w:val="20"/>
          <w:lang w:eastAsia="en-US"/>
        </w:rPr>
        <w:t xml:space="preserve">providências </w:t>
      </w:r>
      <w:r w:rsidRPr="0067453E">
        <w:rPr>
          <w:rFonts w:ascii="Arial" w:eastAsia="Calibri" w:hAnsi="Arial" w:cs="Arial"/>
          <w:color w:val="000000"/>
          <w:sz w:val="20"/>
          <w:szCs w:val="20"/>
          <w:lang w:eastAsia="en-US"/>
        </w:rPr>
        <w:t xml:space="preserve">ou de </w:t>
      </w:r>
      <w:r w:rsidRPr="0067453E">
        <w:rPr>
          <w:rFonts w:ascii="Arial" w:eastAsia="Calibri" w:hAnsi="Arial" w:cs="Arial"/>
          <w:bCs/>
          <w:color w:val="000000"/>
          <w:sz w:val="20"/>
          <w:szCs w:val="20"/>
          <w:lang w:eastAsia="en-US"/>
        </w:rPr>
        <w:t xml:space="preserve">impugnação </w:t>
      </w:r>
      <w:r w:rsidRPr="0067453E">
        <w:rPr>
          <w:rFonts w:ascii="Arial" w:eastAsia="Calibri" w:hAnsi="Arial" w:cs="Arial"/>
          <w:color w:val="000000"/>
          <w:sz w:val="20"/>
          <w:szCs w:val="20"/>
          <w:lang w:eastAsia="en-US"/>
        </w:rPr>
        <w:t xml:space="preserve">será proferida pela </w:t>
      </w:r>
      <w:r w:rsidRPr="0067453E">
        <w:rPr>
          <w:rFonts w:ascii="Arial" w:eastAsia="Calibri" w:hAnsi="Arial" w:cs="Arial"/>
          <w:bCs/>
          <w:color w:val="000000"/>
          <w:sz w:val="20"/>
          <w:szCs w:val="20"/>
          <w:lang w:eastAsia="en-US"/>
        </w:rPr>
        <w:t xml:space="preserve">autoridade subscritora do ato convocatório do pregão </w:t>
      </w:r>
      <w:r w:rsidRPr="0067453E">
        <w:rPr>
          <w:rFonts w:ascii="Arial" w:eastAsia="Calibri" w:hAnsi="Arial" w:cs="Arial"/>
          <w:color w:val="000000"/>
          <w:sz w:val="20"/>
          <w:szCs w:val="20"/>
          <w:lang w:eastAsia="en-US"/>
        </w:rPr>
        <w:t xml:space="preserve">no prazo de </w:t>
      </w:r>
      <w:r w:rsidRPr="0067453E">
        <w:rPr>
          <w:rFonts w:ascii="Arial" w:eastAsia="Calibri" w:hAnsi="Arial" w:cs="Arial"/>
          <w:bCs/>
          <w:color w:val="000000"/>
          <w:sz w:val="20"/>
          <w:szCs w:val="20"/>
          <w:lang w:eastAsia="en-US"/>
        </w:rPr>
        <w:t>24 (vinte quatro) horas</w:t>
      </w:r>
      <w:r w:rsidRPr="0067453E">
        <w:rPr>
          <w:rFonts w:ascii="Arial" w:eastAsia="Calibri" w:hAnsi="Arial" w:cs="Arial"/>
          <w:color w:val="000000"/>
          <w:sz w:val="20"/>
          <w:szCs w:val="20"/>
          <w:lang w:eastAsia="en-US"/>
        </w:rPr>
        <w:t xml:space="preserve">, a contar do recebimento da peça indicada por parte da </w:t>
      </w:r>
      <w:r w:rsidRPr="0067453E">
        <w:rPr>
          <w:rFonts w:ascii="Arial" w:eastAsia="Calibri" w:hAnsi="Arial" w:cs="Arial"/>
          <w:bCs/>
          <w:color w:val="000000"/>
          <w:sz w:val="20"/>
          <w:szCs w:val="20"/>
          <w:lang w:eastAsia="en-US"/>
        </w:rPr>
        <w:t xml:space="preserve">autoridade </w:t>
      </w:r>
      <w:r w:rsidRPr="0067453E">
        <w:rPr>
          <w:rFonts w:ascii="Arial" w:eastAsia="Calibri" w:hAnsi="Arial" w:cs="Arial"/>
          <w:color w:val="000000"/>
          <w:sz w:val="20"/>
          <w:szCs w:val="20"/>
          <w:lang w:eastAsia="en-US"/>
        </w:rPr>
        <w:t xml:space="preserve">referida, que, além de comportar divulgação, deverá também ser juntada aos autos do </w:t>
      </w:r>
      <w:r w:rsidRPr="0067453E">
        <w:rPr>
          <w:rFonts w:ascii="Arial" w:eastAsia="Calibri" w:hAnsi="Arial" w:cs="Arial"/>
          <w:bCs/>
          <w:color w:val="000000"/>
          <w:sz w:val="20"/>
          <w:szCs w:val="20"/>
          <w:lang w:eastAsia="en-US"/>
        </w:rPr>
        <w:t>PREGÃO</w:t>
      </w:r>
      <w:r w:rsidRPr="0067453E">
        <w:rPr>
          <w:rFonts w:ascii="Arial" w:eastAsia="Calibri" w:hAnsi="Arial" w:cs="Arial"/>
          <w:color w:val="000000"/>
          <w:sz w:val="20"/>
          <w:szCs w:val="20"/>
          <w:lang w:eastAsia="en-US"/>
        </w:rPr>
        <w:t>.</w:t>
      </w:r>
    </w:p>
    <w:p w:rsidR="009D6134" w:rsidRPr="0067453E" w:rsidRDefault="009D6134" w:rsidP="009D6134">
      <w:pPr>
        <w:autoSpaceDE w:val="0"/>
        <w:autoSpaceDN w:val="0"/>
        <w:adjustRightInd w:val="0"/>
        <w:spacing w:before="120" w:after="120"/>
        <w:jc w:val="both"/>
        <w:rPr>
          <w:rFonts w:ascii="Arial" w:eastAsia="Calibri" w:hAnsi="Arial" w:cs="Arial"/>
          <w:color w:val="000000"/>
          <w:sz w:val="20"/>
          <w:szCs w:val="20"/>
          <w:lang w:eastAsia="en-US"/>
        </w:rPr>
      </w:pPr>
      <w:r w:rsidRPr="0067453E">
        <w:rPr>
          <w:rFonts w:ascii="Arial" w:eastAsia="Calibri" w:hAnsi="Arial" w:cs="Arial"/>
          <w:bCs/>
          <w:color w:val="000000"/>
          <w:sz w:val="20"/>
          <w:szCs w:val="20"/>
          <w:lang w:eastAsia="en-US"/>
        </w:rPr>
        <w:t>13.1.</w:t>
      </w:r>
      <w:r w:rsidR="00F10B29">
        <w:rPr>
          <w:rFonts w:ascii="Arial" w:eastAsia="Calibri" w:hAnsi="Arial" w:cs="Arial"/>
          <w:bCs/>
          <w:color w:val="000000"/>
          <w:sz w:val="20"/>
          <w:szCs w:val="20"/>
          <w:lang w:eastAsia="en-US"/>
        </w:rPr>
        <w:t>3</w:t>
      </w:r>
      <w:r w:rsidRPr="0067453E">
        <w:rPr>
          <w:rFonts w:ascii="Arial" w:eastAsia="Calibri" w:hAnsi="Arial" w:cs="Arial"/>
          <w:bCs/>
          <w:color w:val="000000"/>
          <w:sz w:val="20"/>
          <w:szCs w:val="20"/>
          <w:lang w:eastAsia="en-US"/>
        </w:rPr>
        <w:t xml:space="preserve">. </w:t>
      </w:r>
      <w:r w:rsidRPr="0067453E">
        <w:rPr>
          <w:rFonts w:ascii="Arial" w:eastAsia="Calibri" w:hAnsi="Arial" w:cs="Arial"/>
          <w:color w:val="000000"/>
          <w:sz w:val="20"/>
          <w:szCs w:val="20"/>
          <w:lang w:eastAsia="en-US"/>
        </w:rPr>
        <w:t xml:space="preserve">O acolhimento do pedido de </w:t>
      </w:r>
      <w:r w:rsidRPr="0067453E">
        <w:rPr>
          <w:rFonts w:ascii="Arial" w:eastAsia="Calibri" w:hAnsi="Arial" w:cs="Arial"/>
          <w:bCs/>
          <w:color w:val="000000"/>
          <w:sz w:val="20"/>
          <w:szCs w:val="20"/>
          <w:lang w:eastAsia="en-US"/>
        </w:rPr>
        <w:t xml:space="preserve">providências </w:t>
      </w:r>
      <w:r w:rsidRPr="0067453E">
        <w:rPr>
          <w:rFonts w:ascii="Arial" w:eastAsia="Calibri" w:hAnsi="Arial" w:cs="Arial"/>
          <w:color w:val="000000"/>
          <w:sz w:val="20"/>
          <w:szCs w:val="20"/>
          <w:lang w:eastAsia="en-US"/>
        </w:rPr>
        <w:t xml:space="preserve">ou de </w:t>
      </w:r>
      <w:r w:rsidRPr="0067453E">
        <w:rPr>
          <w:rFonts w:ascii="Arial" w:eastAsia="Calibri" w:hAnsi="Arial" w:cs="Arial"/>
          <w:bCs/>
          <w:color w:val="000000"/>
          <w:sz w:val="20"/>
          <w:szCs w:val="20"/>
          <w:lang w:eastAsia="en-US"/>
        </w:rPr>
        <w:t xml:space="preserve">impugnação </w:t>
      </w:r>
      <w:r w:rsidR="00C372B7" w:rsidRPr="0067453E">
        <w:rPr>
          <w:rFonts w:ascii="Arial" w:eastAsia="Calibri" w:hAnsi="Arial" w:cs="Arial"/>
          <w:color w:val="000000"/>
          <w:sz w:val="20"/>
          <w:szCs w:val="20"/>
          <w:lang w:eastAsia="en-US"/>
        </w:rPr>
        <w:t>exige</w:t>
      </w:r>
      <w:r w:rsidRPr="0067453E">
        <w:rPr>
          <w:rFonts w:ascii="Arial" w:eastAsia="Calibri" w:hAnsi="Arial" w:cs="Arial"/>
          <w:color w:val="000000"/>
          <w:sz w:val="20"/>
          <w:szCs w:val="20"/>
          <w:lang w:eastAsia="en-US"/>
        </w:rPr>
        <w:t xml:space="preserve"> desde que implique em modificação (ões) do </w:t>
      </w:r>
      <w:r w:rsidRPr="0067453E">
        <w:rPr>
          <w:rFonts w:ascii="Arial" w:eastAsia="Calibri" w:hAnsi="Arial" w:cs="Arial"/>
          <w:bCs/>
          <w:color w:val="000000"/>
          <w:sz w:val="20"/>
          <w:szCs w:val="20"/>
          <w:lang w:eastAsia="en-US"/>
        </w:rPr>
        <w:t xml:space="preserve">ato convocatório do </w:t>
      </w:r>
      <w:r w:rsidR="00C372B7" w:rsidRPr="0067453E">
        <w:rPr>
          <w:rFonts w:ascii="Arial" w:eastAsia="Calibri" w:hAnsi="Arial" w:cs="Arial"/>
          <w:bCs/>
          <w:color w:val="000000"/>
          <w:sz w:val="20"/>
          <w:szCs w:val="20"/>
          <w:lang w:eastAsia="en-US"/>
        </w:rPr>
        <w:t xml:space="preserve">PREGÃO, </w:t>
      </w:r>
      <w:r w:rsidRPr="0067453E">
        <w:rPr>
          <w:rFonts w:ascii="Arial" w:eastAsia="Calibri" w:hAnsi="Arial" w:cs="Arial"/>
          <w:bCs/>
          <w:color w:val="000000"/>
          <w:sz w:val="20"/>
          <w:szCs w:val="20"/>
          <w:lang w:eastAsia="en-US"/>
        </w:rPr>
        <w:t xml:space="preserve">além da(s) </w:t>
      </w:r>
      <w:r w:rsidR="00C372B7" w:rsidRPr="0067453E">
        <w:rPr>
          <w:rFonts w:ascii="Arial" w:eastAsia="Calibri" w:hAnsi="Arial" w:cs="Arial"/>
          <w:bCs/>
          <w:color w:val="000000"/>
          <w:sz w:val="20"/>
          <w:szCs w:val="20"/>
          <w:lang w:eastAsia="en-US"/>
        </w:rPr>
        <w:t>alteração (</w:t>
      </w:r>
      <w:r w:rsidRPr="0067453E">
        <w:rPr>
          <w:rFonts w:ascii="Arial" w:eastAsia="Calibri" w:hAnsi="Arial" w:cs="Arial"/>
          <w:bCs/>
          <w:color w:val="000000"/>
          <w:sz w:val="20"/>
          <w:szCs w:val="20"/>
          <w:lang w:eastAsia="en-US"/>
        </w:rPr>
        <w:t>ões) decorrente(s)</w:t>
      </w:r>
      <w:r w:rsidRPr="0067453E">
        <w:rPr>
          <w:rFonts w:ascii="Arial" w:eastAsia="Calibri" w:hAnsi="Arial" w:cs="Arial"/>
          <w:color w:val="000000"/>
          <w:sz w:val="20"/>
          <w:szCs w:val="20"/>
          <w:lang w:eastAsia="en-US"/>
        </w:rPr>
        <w:t xml:space="preserve">, divulgação pela mesma forma que se deu o texto original e designação de nova data para a realização do certame. </w:t>
      </w:r>
    </w:p>
    <w:p w:rsidR="009D6134" w:rsidRPr="0067453E" w:rsidRDefault="009D6134" w:rsidP="009D6134">
      <w:pPr>
        <w:autoSpaceDE w:val="0"/>
        <w:autoSpaceDN w:val="0"/>
        <w:adjustRightInd w:val="0"/>
        <w:spacing w:before="120" w:after="120"/>
        <w:jc w:val="both"/>
        <w:rPr>
          <w:rFonts w:ascii="Arial" w:eastAsia="Calibri" w:hAnsi="Arial" w:cs="Arial"/>
          <w:color w:val="000000"/>
          <w:sz w:val="20"/>
          <w:szCs w:val="20"/>
          <w:lang w:eastAsia="en-US"/>
        </w:rPr>
      </w:pPr>
    </w:p>
    <w:p w:rsidR="009D6134" w:rsidRPr="0067453E" w:rsidRDefault="009D6134" w:rsidP="009D6134">
      <w:pPr>
        <w:autoSpaceDE w:val="0"/>
        <w:autoSpaceDN w:val="0"/>
        <w:adjustRightInd w:val="0"/>
        <w:spacing w:before="120" w:after="120"/>
        <w:jc w:val="both"/>
        <w:rPr>
          <w:rFonts w:ascii="Arial" w:eastAsia="Calibri" w:hAnsi="Arial" w:cs="Arial"/>
          <w:b/>
          <w:bCs/>
          <w:color w:val="000000"/>
          <w:sz w:val="20"/>
          <w:szCs w:val="20"/>
          <w:lang w:eastAsia="en-US"/>
        </w:rPr>
      </w:pPr>
      <w:r w:rsidRPr="0067453E">
        <w:rPr>
          <w:rFonts w:ascii="Arial" w:eastAsia="Calibri" w:hAnsi="Arial" w:cs="Arial"/>
          <w:b/>
          <w:color w:val="000000"/>
          <w:sz w:val="20"/>
          <w:szCs w:val="20"/>
          <w:lang w:eastAsia="en-US"/>
        </w:rPr>
        <w:t xml:space="preserve">14 </w:t>
      </w:r>
      <w:r w:rsidRPr="0067453E">
        <w:rPr>
          <w:rFonts w:ascii="Arial" w:eastAsia="Calibri" w:hAnsi="Arial" w:cs="Arial"/>
          <w:b/>
          <w:bCs/>
          <w:color w:val="000000"/>
          <w:sz w:val="20"/>
          <w:szCs w:val="20"/>
          <w:lang w:eastAsia="en-US"/>
        </w:rPr>
        <w:t>– RECURSO ADMINISTRATIVO</w:t>
      </w:r>
    </w:p>
    <w:p w:rsidR="009D6134" w:rsidRPr="0067453E" w:rsidRDefault="009D6134" w:rsidP="009D6134">
      <w:pPr>
        <w:autoSpaceDE w:val="0"/>
        <w:autoSpaceDN w:val="0"/>
        <w:adjustRightInd w:val="0"/>
        <w:spacing w:before="120" w:after="120"/>
        <w:jc w:val="both"/>
        <w:rPr>
          <w:rFonts w:ascii="Arial" w:eastAsia="Calibri" w:hAnsi="Arial" w:cs="Arial"/>
          <w:color w:val="000000"/>
          <w:sz w:val="20"/>
          <w:szCs w:val="20"/>
          <w:lang w:eastAsia="en-US"/>
        </w:rPr>
      </w:pPr>
      <w:r w:rsidRPr="0067453E">
        <w:rPr>
          <w:rFonts w:ascii="Arial" w:eastAsia="Calibri" w:hAnsi="Arial" w:cs="Arial"/>
          <w:bCs/>
          <w:color w:val="000000"/>
          <w:sz w:val="20"/>
          <w:szCs w:val="20"/>
          <w:lang w:eastAsia="en-US"/>
        </w:rPr>
        <w:t xml:space="preserve">14.1 - </w:t>
      </w:r>
      <w:r w:rsidRPr="0067453E">
        <w:rPr>
          <w:rFonts w:ascii="Arial" w:eastAsia="Calibri" w:hAnsi="Arial" w:cs="Arial"/>
          <w:color w:val="000000"/>
          <w:sz w:val="20"/>
          <w:szCs w:val="20"/>
          <w:lang w:eastAsia="en-US"/>
        </w:rPr>
        <w:t xml:space="preserve">Por ocasião do final da sessão, a(s) proponente(s) que participou(aram) do </w:t>
      </w:r>
      <w:r w:rsidRPr="0067453E">
        <w:rPr>
          <w:rFonts w:ascii="Arial" w:eastAsia="Calibri" w:hAnsi="Arial" w:cs="Arial"/>
          <w:bCs/>
          <w:color w:val="000000"/>
          <w:sz w:val="20"/>
          <w:szCs w:val="20"/>
          <w:lang w:eastAsia="en-US"/>
        </w:rPr>
        <w:t xml:space="preserve">PREGÃO </w:t>
      </w:r>
      <w:r w:rsidRPr="0067453E">
        <w:rPr>
          <w:rFonts w:ascii="Arial" w:eastAsia="Calibri" w:hAnsi="Arial" w:cs="Arial"/>
          <w:color w:val="000000"/>
          <w:sz w:val="20"/>
          <w:szCs w:val="20"/>
          <w:lang w:eastAsia="en-US"/>
        </w:rPr>
        <w:t xml:space="preserve">ou que tenha(m) sido impedida(s) de fazê-lo(s), se presente(s) à sessão, deverá(ão) manifestar imediata e motivadamente a(s) intenção(ões) de </w:t>
      </w:r>
      <w:r w:rsidRPr="0067453E">
        <w:rPr>
          <w:rFonts w:ascii="Arial" w:eastAsia="Calibri" w:hAnsi="Arial" w:cs="Arial"/>
          <w:bCs/>
          <w:color w:val="000000"/>
          <w:sz w:val="20"/>
          <w:szCs w:val="20"/>
          <w:lang w:eastAsia="en-US"/>
        </w:rPr>
        <w:t>recorrer</w:t>
      </w:r>
      <w:r w:rsidRPr="0067453E">
        <w:rPr>
          <w:rFonts w:ascii="Arial" w:eastAsia="Calibri" w:hAnsi="Arial" w:cs="Arial"/>
          <w:color w:val="000000"/>
          <w:sz w:val="20"/>
          <w:szCs w:val="20"/>
          <w:lang w:eastAsia="en-US"/>
        </w:rPr>
        <w:t>.</w:t>
      </w:r>
    </w:p>
    <w:p w:rsidR="009D6134" w:rsidRPr="0067453E" w:rsidRDefault="009D6134" w:rsidP="009D6134">
      <w:pPr>
        <w:autoSpaceDE w:val="0"/>
        <w:autoSpaceDN w:val="0"/>
        <w:adjustRightInd w:val="0"/>
        <w:spacing w:before="120" w:after="120"/>
        <w:jc w:val="both"/>
        <w:rPr>
          <w:rFonts w:ascii="Arial" w:eastAsia="Calibri" w:hAnsi="Arial" w:cs="Arial"/>
          <w:color w:val="000000"/>
          <w:sz w:val="20"/>
          <w:szCs w:val="20"/>
          <w:lang w:eastAsia="en-US"/>
        </w:rPr>
      </w:pPr>
      <w:r w:rsidRPr="0067453E">
        <w:rPr>
          <w:rFonts w:ascii="Arial" w:eastAsia="Calibri" w:hAnsi="Arial" w:cs="Arial"/>
          <w:bCs/>
          <w:color w:val="000000"/>
          <w:sz w:val="20"/>
          <w:szCs w:val="20"/>
          <w:lang w:eastAsia="en-US"/>
        </w:rPr>
        <w:t xml:space="preserve">14.2 - </w:t>
      </w:r>
      <w:r w:rsidRPr="0067453E">
        <w:rPr>
          <w:rFonts w:ascii="Arial" w:eastAsia="Calibri" w:hAnsi="Arial" w:cs="Arial"/>
          <w:color w:val="000000"/>
          <w:sz w:val="20"/>
          <w:szCs w:val="20"/>
          <w:lang w:eastAsia="en-US"/>
        </w:rPr>
        <w:t xml:space="preserve">Havendo intenção de interposição de </w:t>
      </w:r>
      <w:r w:rsidRPr="0067453E">
        <w:rPr>
          <w:rFonts w:ascii="Arial" w:eastAsia="Calibri" w:hAnsi="Arial" w:cs="Arial"/>
          <w:bCs/>
          <w:color w:val="000000"/>
          <w:sz w:val="20"/>
          <w:szCs w:val="20"/>
          <w:lang w:eastAsia="en-US"/>
        </w:rPr>
        <w:t xml:space="preserve">recurso </w:t>
      </w:r>
      <w:r w:rsidRPr="0067453E">
        <w:rPr>
          <w:rFonts w:ascii="Arial" w:eastAsia="Calibri" w:hAnsi="Arial" w:cs="Arial"/>
          <w:color w:val="000000"/>
          <w:sz w:val="20"/>
          <w:szCs w:val="20"/>
          <w:lang w:eastAsia="en-US"/>
        </w:rPr>
        <w:t xml:space="preserve">contra qualquer etapa / fase / procedimento do </w:t>
      </w:r>
      <w:r w:rsidRPr="0067453E">
        <w:rPr>
          <w:rFonts w:ascii="Arial" w:eastAsia="Calibri" w:hAnsi="Arial" w:cs="Arial"/>
          <w:bCs/>
          <w:color w:val="000000"/>
          <w:sz w:val="20"/>
          <w:szCs w:val="20"/>
          <w:lang w:eastAsia="en-US"/>
        </w:rPr>
        <w:t>PREGÃO</w:t>
      </w:r>
      <w:r w:rsidRPr="0067453E">
        <w:rPr>
          <w:rFonts w:ascii="Arial" w:eastAsia="Calibri" w:hAnsi="Arial" w:cs="Arial"/>
          <w:color w:val="000000"/>
          <w:sz w:val="20"/>
          <w:szCs w:val="20"/>
          <w:lang w:eastAsia="en-US"/>
        </w:rPr>
        <w:t xml:space="preserve">, a proponente interessada deverá manifestar-se imediata e motivadamente a respeito, procedendo-se, inclusive, o registro das razões em ata, juntando memorial no prazo de </w:t>
      </w:r>
      <w:r w:rsidR="00C1269A" w:rsidRPr="0067453E">
        <w:rPr>
          <w:rFonts w:ascii="Arial" w:eastAsia="Calibri" w:hAnsi="Arial" w:cs="Arial"/>
          <w:color w:val="000000"/>
          <w:sz w:val="20"/>
          <w:szCs w:val="20"/>
          <w:lang w:eastAsia="en-US"/>
        </w:rPr>
        <w:t>0</w:t>
      </w:r>
      <w:r w:rsidRPr="0067453E">
        <w:rPr>
          <w:rFonts w:ascii="Arial" w:eastAsia="Calibri" w:hAnsi="Arial" w:cs="Arial"/>
          <w:color w:val="000000"/>
          <w:sz w:val="20"/>
          <w:szCs w:val="20"/>
          <w:lang w:eastAsia="en-US"/>
        </w:rPr>
        <w:t>3 (três) dias, a contar da ocorrência, devendo realizar o protocolo no setor de licitação.</w:t>
      </w:r>
    </w:p>
    <w:p w:rsidR="009D6134" w:rsidRPr="0067453E" w:rsidRDefault="009D6134" w:rsidP="009D6134">
      <w:pPr>
        <w:autoSpaceDE w:val="0"/>
        <w:autoSpaceDN w:val="0"/>
        <w:adjustRightInd w:val="0"/>
        <w:spacing w:before="120" w:after="120"/>
        <w:jc w:val="both"/>
        <w:rPr>
          <w:rFonts w:ascii="Arial" w:eastAsia="Calibri" w:hAnsi="Arial" w:cs="Arial"/>
          <w:color w:val="000000"/>
          <w:sz w:val="20"/>
          <w:szCs w:val="20"/>
          <w:lang w:eastAsia="en-US"/>
        </w:rPr>
      </w:pPr>
      <w:r w:rsidRPr="0067453E">
        <w:rPr>
          <w:rFonts w:ascii="Arial" w:eastAsia="Calibri" w:hAnsi="Arial" w:cs="Arial"/>
          <w:bCs/>
          <w:color w:val="000000"/>
          <w:sz w:val="20"/>
          <w:szCs w:val="20"/>
          <w:lang w:eastAsia="en-US"/>
        </w:rPr>
        <w:t xml:space="preserve">14.3 - </w:t>
      </w:r>
      <w:r w:rsidRPr="0067453E">
        <w:rPr>
          <w:rFonts w:ascii="Arial" w:eastAsia="Calibri" w:hAnsi="Arial" w:cs="Arial"/>
          <w:color w:val="000000"/>
          <w:sz w:val="20"/>
          <w:szCs w:val="20"/>
          <w:lang w:eastAsia="en-US"/>
        </w:rPr>
        <w:t>As demais proponentes ficam, desde logo, i</w:t>
      </w:r>
      <w:r w:rsidR="00C1269A" w:rsidRPr="0067453E">
        <w:rPr>
          <w:rFonts w:ascii="Arial" w:eastAsia="Calibri" w:hAnsi="Arial" w:cs="Arial"/>
          <w:color w:val="000000"/>
          <w:sz w:val="20"/>
          <w:szCs w:val="20"/>
          <w:lang w:eastAsia="en-US"/>
        </w:rPr>
        <w:t>ntimadas para apresentar contrar</w:t>
      </w:r>
      <w:r w:rsidRPr="0067453E">
        <w:rPr>
          <w:rFonts w:ascii="Arial" w:eastAsia="Calibri" w:hAnsi="Arial" w:cs="Arial"/>
          <w:color w:val="000000"/>
          <w:sz w:val="20"/>
          <w:szCs w:val="20"/>
          <w:lang w:eastAsia="en-US"/>
        </w:rPr>
        <w:t xml:space="preserve">razões em igual número de dias, que começarão a correr no término do prazo do </w:t>
      </w:r>
      <w:r w:rsidRPr="0067453E">
        <w:rPr>
          <w:rFonts w:ascii="Arial" w:eastAsia="Calibri" w:hAnsi="Arial" w:cs="Arial"/>
          <w:bCs/>
          <w:color w:val="000000"/>
          <w:sz w:val="20"/>
          <w:szCs w:val="20"/>
          <w:lang w:eastAsia="en-US"/>
        </w:rPr>
        <w:t>RECORRENTE</w:t>
      </w:r>
      <w:r w:rsidRPr="0067453E">
        <w:rPr>
          <w:rFonts w:ascii="Arial" w:eastAsia="Calibri" w:hAnsi="Arial" w:cs="Arial"/>
          <w:color w:val="000000"/>
          <w:sz w:val="20"/>
          <w:szCs w:val="20"/>
          <w:lang w:eastAsia="en-US"/>
        </w:rPr>
        <w:t>.</w:t>
      </w:r>
    </w:p>
    <w:p w:rsidR="009D6134" w:rsidRPr="0067453E" w:rsidRDefault="009D6134" w:rsidP="009D6134">
      <w:pPr>
        <w:autoSpaceDE w:val="0"/>
        <w:autoSpaceDN w:val="0"/>
        <w:adjustRightInd w:val="0"/>
        <w:spacing w:before="120" w:after="120"/>
        <w:jc w:val="both"/>
        <w:rPr>
          <w:rFonts w:ascii="Arial" w:eastAsia="Calibri" w:hAnsi="Arial" w:cs="Arial"/>
          <w:color w:val="000000"/>
          <w:sz w:val="20"/>
          <w:szCs w:val="20"/>
          <w:lang w:eastAsia="en-US"/>
        </w:rPr>
      </w:pPr>
      <w:r w:rsidRPr="0067453E">
        <w:rPr>
          <w:rFonts w:ascii="Arial" w:eastAsia="Calibri" w:hAnsi="Arial" w:cs="Arial"/>
          <w:bCs/>
          <w:color w:val="000000"/>
          <w:sz w:val="20"/>
          <w:szCs w:val="20"/>
          <w:lang w:eastAsia="en-US"/>
        </w:rPr>
        <w:t xml:space="preserve">14.4 - </w:t>
      </w:r>
      <w:r w:rsidR="00C1269A" w:rsidRPr="0067453E">
        <w:rPr>
          <w:rFonts w:ascii="Arial" w:eastAsia="Calibri" w:hAnsi="Arial" w:cs="Arial"/>
          <w:color w:val="000000"/>
          <w:sz w:val="20"/>
          <w:szCs w:val="20"/>
          <w:lang w:eastAsia="en-US"/>
        </w:rPr>
        <w:t>Após a apresentação das contrar</w:t>
      </w:r>
      <w:r w:rsidRPr="0067453E">
        <w:rPr>
          <w:rFonts w:ascii="Arial" w:eastAsia="Calibri" w:hAnsi="Arial" w:cs="Arial"/>
          <w:color w:val="000000"/>
          <w:sz w:val="20"/>
          <w:szCs w:val="20"/>
          <w:lang w:eastAsia="en-US"/>
        </w:rPr>
        <w:t xml:space="preserve">razões ou do decurso do prazo estabelecido para tanto, a </w:t>
      </w:r>
      <w:r w:rsidRPr="0067453E">
        <w:rPr>
          <w:rFonts w:ascii="Arial" w:eastAsia="Calibri" w:hAnsi="Arial" w:cs="Arial"/>
          <w:bCs/>
          <w:color w:val="000000"/>
          <w:sz w:val="20"/>
          <w:szCs w:val="20"/>
          <w:lang w:eastAsia="en-US"/>
        </w:rPr>
        <w:t xml:space="preserve">PREGOEIRA </w:t>
      </w:r>
      <w:r w:rsidRPr="0067453E">
        <w:rPr>
          <w:rFonts w:ascii="Arial" w:eastAsia="Calibri" w:hAnsi="Arial" w:cs="Arial"/>
          <w:color w:val="000000"/>
          <w:sz w:val="20"/>
          <w:szCs w:val="20"/>
          <w:lang w:eastAsia="en-US"/>
        </w:rPr>
        <w:t xml:space="preserve">examinará o </w:t>
      </w:r>
      <w:r w:rsidRPr="0067453E">
        <w:rPr>
          <w:rFonts w:ascii="Arial" w:eastAsia="Calibri" w:hAnsi="Arial" w:cs="Arial"/>
          <w:bCs/>
          <w:color w:val="000000"/>
          <w:sz w:val="20"/>
          <w:szCs w:val="20"/>
          <w:lang w:eastAsia="en-US"/>
        </w:rPr>
        <w:t>recurso</w:t>
      </w:r>
      <w:r w:rsidRPr="0067453E">
        <w:rPr>
          <w:rFonts w:ascii="Arial" w:eastAsia="Calibri" w:hAnsi="Arial" w:cs="Arial"/>
          <w:color w:val="000000"/>
          <w:sz w:val="20"/>
          <w:szCs w:val="20"/>
          <w:lang w:eastAsia="en-US"/>
        </w:rPr>
        <w:t>, podendo reformar sua decisão ou encaminhá-lo, devidamente informado, à autoridade competente para decisão.</w:t>
      </w:r>
    </w:p>
    <w:p w:rsidR="009D6134" w:rsidRPr="0067453E" w:rsidRDefault="009D6134" w:rsidP="009D6134">
      <w:pPr>
        <w:autoSpaceDE w:val="0"/>
        <w:autoSpaceDN w:val="0"/>
        <w:adjustRightInd w:val="0"/>
        <w:spacing w:before="120" w:after="120"/>
        <w:jc w:val="both"/>
        <w:rPr>
          <w:rFonts w:ascii="Arial" w:eastAsia="Calibri" w:hAnsi="Arial" w:cs="Arial"/>
          <w:sz w:val="20"/>
          <w:szCs w:val="20"/>
          <w:lang w:eastAsia="en-US"/>
        </w:rPr>
      </w:pPr>
      <w:r w:rsidRPr="0067453E">
        <w:rPr>
          <w:rFonts w:ascii="Arial" w:eastAsia="Calibri" w:hAnsi="Arial" w:cs="Arial"/>
          <w:bCs/>
          <w:sz w:val="20"/>
          <w:szCs w:val="20"/>
          <w:lang w:eastAsia="en-US"/>
        </w:rPr>
        <w:t xml:space="preserve">14.5 - </w:t>
      </w:r>
      <w:r w:rsidRPr="0067453E">
        <w:rPr>
          <w:rFonts w:ascii="Arial" w:eastAsia="Calibri" w:hAnsi="Arial" w:cs="Arial"/>
          <w:sz w:val="20"/>
          <w:szCs w:val="20"/>
          <w:lang w:eastAsia="en-US"/>
        </w:rPr>
        <w:t xml:space="preserve">Os autos do </w:t>
      </w:r>
      <w:r w:rsidRPr="0067453E">
        <w:rPr>
          <w:rFonts w:ascii="Arial" w:eastAsia="Calibri" w:hAnsi="Arial" w:cs="Arial"/>
          <w:bCs/>
          <w:sz w:val="20"/>
          <w:szCs w:val="20"/>
          <w:lang w:eastAsia="en-US"/>
        </w:rPr>
        <w:t xml:space="preserve">PREGÃO </w:t>
      </w:r>
      <w:r w:rsidRPr="0067453E">
        <w:rPr>
          <w:rFonts w:ascii="Arial" w:eastAsia="Calibri" w:hAnsi="Arial" w:cs="Arial"/>
          <w:sz w:val="20"/>
          <w:szCs w:val="20"/>
          <w:lang w:eastAsia="en-US"/>
        </w:rPr>
        <w:t xml:space="preserve">permanecerão com vista franqueada aos interessados, no endereço e horários previstos no </w:t>
      </w:r>
      <w:r w:rsidRPr="0067453E">
        <w:rPr>
          <w:rFonts w:ascii="Arial" w:eastAsia="Calibri" w:hAnsi="Arial" w:cs="Arial"/>
          <w:bCs/>
          <w:sz w:val="20"/>
          <w:szCs w:val="20"/>
          <w:lang w:eastAsia="en-US"/>
        </w:rPr>
        <w:t xml:space="preserve">subitem </w:t>
      </w:r>
      <w:r w:rsidR="00D52723" w:rsidRPr="0067453E">
        <w:rPr>
          <w:rFonts w:ascii="Arial" w:eastAsia="Calibri" w:hAnsi="Arial" w:cs="Arial"/>
          <w:bCs/>
          <w:sz w:val="20"/>
          <w:szCs w:val="20"/>
          <w:lang w:eastAsia="en-US"/>
        </w:rPr>
        <w:t>13.1</w:t>
      </w:r>
      <w:r w:rsidRPr="0067453E">
        <w:rPr>
          <w:rFonts w:ascii="Arial" w:eastAsia="Calibri" w:hAnsi="Arial" w:cs="Arial"/>
          <w:bCs/>
          <w:sz w:val="20"/>
          <w:szCs w:val="20"/>
          <w:lang w:eastAsia="en-US"/>
        </w:rPr>
        <w:t xml:space="preserve">.1 </w:t>
      </w:r>
      <w:r w:rsidRPr="0067453E">
        <w:rPr>
          <w:rFonts w:ascii="Arial" w:eastAsia="Calibri" w:hAnsi="Arial" w:cs="Arial"/>
          <w:sz w:val="20"/>
          <w:szCs w:val="20"/>
          <w:lang w:eastAsia="en-US"/>
        </w:rPr>
        <w:t xml:space="preserve">deste </w:t>
      </w:r>
      <w:r w:rsidRPr="0067453E">
        <w:rPr>
          <w:rFonts w:ascii="Arial" w:eastAsia="Calibri" w:hAnsi="Arial" w:cs="Arial"/>
          <w:bCs/>
          <w:sz w:val="20"/>
          <w:szCs w:val="20"/>
          <w:lang w:eastAsia="en-US"/>
        </w:rPr>
        <w:t>EDITAL</w:t>
      </w:r>
      <w:r w:rsidRPr="0067453E">
        <w:rPr>
          <w:rFonts w:ascii="Arial" w:eastAsia="Calibri" w:hAnsi="Arial" w:cs="Arial"/>
          <w:sz w:val="20"/>
          <w:szCs w:val="20"/>
          <w:lang w:eastAsia="en-US"/>
        </w:rPr>
        <w:t>.</w:t>
      </w:r>
    </w:p>
    <w:p w:rsidR="009D6134" w:rsidRPr="0067453E" w:rsidRDefault="009D6134" w:rsidP="009D6134">
      <w:pPr>
        <w:autoSpaceDE w:val="0"/>
        <w:autoSpaceDN w:val="0"/>
        <w:adjustRightInd w:val="0"/>
        <w:spacing w:before="120" w:after="120"/>
        <w:jc w:val="both"/>
        <w:rPr>
          <w:rFonts w:ascii="Arial" w:eastAsia="Calibri" w:hAnsi="Arial" w:cs="Arial"/>
          <w:color w:val="000000"/>
          <w:sz w:val="20"/>
          <w:szCs w:val="20"/>
          <w:lang w:eastAsia="en-US"/>
        </w:rPr>
      </w:pPr>
      <w:r w:rsidRPr="0067453E">
        <w:rPr>
          <w:rFonts w:ascii="Arial" w:eastAsia="Calibri" w:hAnsi="Arial" w:cs="Arial"/>
          <w:bCs/>
          <w:color w:val="000000"/>
          <w:sz w:val="20"/>
          <w:szCs w:val="20"/>
          <w:lang w:eastAsia="en-US"/>
        </w:rPr>
        <w:t xml:space="preserve">14.6 - </w:t>
      </w:r>
      <w:r w:rsidRPr="0067453E">
        <w:rPr>
          <w:rFonts w:ascii="Arial" w:eastAsia="Calibri" w:hAnsi="Arial" w:cs="Arial"/>
          <w:color w:val="000000"/>
          <w:sz w:val="20"/>
          <w:szCs w:val="20"/>
          <w:lang w:eastAsia="en-US"/>
        </w:rPr>
        <w:t xml:space="preserve">O </w:t>
      </w:r>
      <w:r w:rsidRPr="0067453E">
        <w:rPr>
          <w:rFonts w:ascii="Arial" w:eastAsia="Calibri" w:hAnsi="Arial" w:cs="Arial"/>
          <w:bCs/>
          <w:color w:val="000000"/>
          <w:sz w:val="20"/>
          <w:szCs w:val="20"/>
          <w:lang w:eastAsia="en-US"/>
        </w:rPr>
        <w:t xml:space="preserve">recurso contra decisão da </w:t>
      </w:r>
      <w:r w:rsidR="00C372B7" w:rsidRPr="0067453E">
        <w:rPr>
          <w:rFonts w:ascii="Arial" w:eastAsia="Calibri" w:hAnsi="Arial" w:cs="Arial"/>
          <w:bCs/>
          <w:color w:val="000000"/>
          <w:sz w:val="20"/>
          <w:szCs w:val="20"/>
          <w:lang w:eastAsia="en-US"/>
        </w:rPr>
        <w:t>Pregoeira</w:t>
      </w:r>
      <w:r w:rsidRPr="0067453E">
        <w:rPr>
          <w:rFonts w:ascii="Arial" w:eastAsia="Calibri" w:hAnsi="Arial" w:cs="Arial"/>
          <w:bCs/>
          <w:color w:val="000000"/>
          <w:sz w:val="20"/>
          <w:szCs w:val="20"/>
          <w:lang w:eastAsia="en-US"/>
        </w:rPr>
        <w:t xml:space="preserve"> não </w:t>
      </w:r>
      <w:r w:rsidRPr="0067453E">
        <w:rPr>
          <w:rFonts w:ascii="Arial" w:eastAsia="Calibri" w:hAnsi="Arial" w:cs="Arial"/>
          <w:color w:val="000000"/>
          <w:sz w:val="20"/>
          <w:szCs w:val="20"/>
          <w:lang w:eastAsia="en-US"/>
        </w:rPr>
        <w:t>terá efeito suspensivo, sendo que seu acolhimento importará na invalidação dos atos insuscetíveis de aproveitamento.</w:t>
      </w:r>
    </w:p>
    <w:p w:rsidR="009D6134" w:rsidRPr="0067453E" w:rsidRDefault="009D6134" w:rsidP="009D6134">
      <w:pPr>
        <w:autoSpaceDE w:val="0"/>
        <w:autoSpaceDN w:val="0"/>
        <w:adjustRightInd w:val="0"/>
        <w:spacing w:before="120" w:after="120"/>
        <w:jc w:val="both"/>
        <w:rPr>
          <w:rFonts w:ascii="Arial" w:eastAsia="Calibri" w:hAnsi="Arial" w:cs="Arial"/>
          <w:color w:val="000000"/>
          <w:sz w:val="20"/>
          <w:szCs w:val="20"/>
          <w:lang w:eastAsia="en-US"/>
        </w:rPr>
      </w:pPr>
    </w:p>
    <w:p w:rsidR="009D6134" w:rsidRPr="0067453E" w:rsidRDefault="009D6134" w:rsidP="009D6134">
      <w:pPr>
        <w:autoSpaceDE w:val="0"/>
        <w:autoSpaceDN w:val="0"/>
        <w:adjustRightInd w:val="0"/>
        <w:spacing w:before="120" w:after="120"/>
        <w:jc w:val="both"/>
        <w:rPr>
          <w:rFonts w:ascii="Arial" w:eastAsia="Calibri" w:hAnsi="Arial" w:cs="Arial"/>
          <w:b/>
          <w:bCs/>
          <w:color w:val="000000"/>
          <w:sz w:val="20"/>
          <w:szCs w:val="20"/>
          <w:lang w:eastAsia="en-US"/>
        </w:rPr>
      </w:pPr>
      <w:r w:rsidRPr="0067453E">
        <w:rPr>
          <w:rFonts w:ascii="Arial" w:eastAsia="Calibri" w:hAnsi="Arial" w:cs="Arial"/>
          <w:b/>
          <w:color w:val="000000"/>
          <w:sz w:val="20"/>
          <w:szCs w:val="20"/>
          <w:lang w:eastAsia="en-US"/>
        </w:rPr>
        <w:t>15 –</w:t>
      </w:r>
      <w:r w:rsidRPr="0067453E">
        <w:rPr>
          <w:rFonts w:ascii="Arial" w:eastAsia="Calibri" w:hAnsi="Arial" w:cs="Arial"/>
          <w:b/>
          <w:bCs/>
          <w:color w:val="000000"/>
          <w:sz w:val="20"/>
          <w:szCs w:val="20"/>
          <w:lang w:eastAsia="en-US"/>
        </w:rPr>
        <w:t xml:space="preserve"> ADJUDICAÇÃO</w:t>
      </w:r>
    </w:p>
    <w:p w:rsidR="009D6134" w:rsidRPr="0067453E" w:rsidRDefault="009D6134" w:rsidP="009D6134">
      <w:pPr>
        <w:autoSpaceDE w:val="0"/>
        <w:autoSpaceDN w:val="0"/>
        <w:adjustRightInd w:val="0"/>
        <w:spacing w:before="120" w:after="120"/>
        <w:jc w:val="both"/>
        <w:rPr>
          <w:rFonts w:ascii="Arial" w:eastAsia="Calibri" w:hAnsi="Arial" w:cs="Arial"/>
          <w:sz w:val="20"/>
          <w:szCs w:val="20"/>
          <w:lang w:eastAsia="en-US"/>
        </w:rPr>
      </w:pPr>
      <w:r w:rsidRPr="0067453E">
        <w:rPr>
          <w:rFonts w:ascii="Arial" w:eastAsia="Calibri" w:hAnsi="Arial" w:cs="Arial"/>
          <w:bCs/>
          <w:sz w:val="20"/>
          <w:szCs w:val="20"/>
          <w:lang w:eastAsia="en-US"/>
        </w:rPr>
        <w:t xml:space="preserve">15.1 - </w:t>
      </w:r>
      <w:r w:rsidRPr="0067453E">
        <w:rPr>
          <w:rFonts w:ascii="Arial" w:eastAsia="Calibri" w:hAnsi="Arial" w:cs="Arial"/>
          <w:sz w:val="20"/>
          <w:szCs w:val="20"/>
          <w:lang w:eastAsia="en-US"/>
        </w:rPr>
        <w:t xml:space="preserve">A falta de manifestação imediata e motivada da intenção de interpor </w:t>
      </w:r>
      <w:r w:rsidRPr="0067453E">
        <w:rPr>
          <w:rFonts w:ascii="Arial" w:eastAsia="Calibri" w:hAnsi="Arial" w:cs="Arial"/>
          <w:bCs/>
          <w:sz w:val="20"/>
          <w:szCs w:val="20"/>
          <w:lang w:eastAsia="en-US"/>
        </w:rPr>
        <w:t>recurso</w:t>
      </w:r>
      <w:r w:rsidRPr="0067453E">
        <w:rPr>
          <w:rFonts w:ascii="Arial" w:eastAsia="Calibri" w:hAnsi="Arial" w:cs="Arial"/>
          <w:sz w:val="20"/>
          <w:szCs w:val="20"/>
          <w:lang w:eastAsia="en-US"/>
        </w:rPr>
        <w:t xml:space="preserve">, por parte da(s) proponente(s), importará na decadência do direito de recurso, competindo a </w:t>
      </w:r>
      <w:r w:rsidRPr="0067453E">
        <w:rPr>
          <w:rFonts w:ascii="Arial" w:eastAsia="Calibri" w:hAnsi="Arial" w:cs="Arial"/>
          <w:bCs/>
          <w:sz w:val="20"/>
          <w:szCs w:val="20"/>
          <w:lang w:eastAsia="en-US"/>
        </w:rPr>
        <w:t xml:space="preserve">PREGOEIRA adjudicar </w:t>
      </w:r>
      <w:r w:rsidRPr="0067453E">
        <w:rPr>
          <w:rFonts w:ascii="Arial" w:eastAsia="Calibri" w:hAnsi="Arial" w:cs="Arial"/>
          <w:sz w:val="20"/>
          <w:szCs w:val="20"/>
          <w:lang w:eastAsia="en-US"/>
        </w:rPr>
        <w:t>o objeto do certame à proponente vencedora.</w:t>
      </w:r>
    </w:p>
    <w:p w:rsidR="009D6134" w:rsidRPr="0067453E" w:rsidRDefault="009D6134" w:rsidP="009D6134">
      <w:pPr>
        <w:autoSpaceDE w:val="0"/>
        <w:autoSpaceDN w:val="0"/>
        <w:adjustRightInd w:val="0"/>
        <w:spacing w:before="120" w:after="120"/>
        <w:jc w:val="both"/>
        <w:rPr>
          <w:rFonts w:ascii="Arial" w:eastAsia="Calibri" w:hAnsi="Arial" w:cs="Arial"/>
          <w:sz w:val="20"/>
          <w:szCs w:val="20"/>
          <w:lang w:eastAsia="en-US"/>
        </w:rPr>
      </w:pPr>
      <w:r w:rsidRPr="0067453E">
        <w:rPr>
          <w:rFonts w:ascii="Arial" w:eastAsia="Calibri" w:hAnsi="Arial" w:cs="Arial"/>
          <w:bCs/>
          <w:sz w:val="20"/>
          <w:szCs w:val="20"/>
          <w:lang w:eastAsia="en-US"/>
        </w:rPr>
        <w:t xml:space="preserve">15.2 - Existindo recurso(s) </w:t>
      </w:r>
      <w:r w:rsidRPr="0067453E">
        <w:rPr>
          <w:rFonts w:ascii="Arial" w:eastAsia="Calibri" w:hAnsi="Arial" w:cs="Arial"/>
          <w:sz w:val="20"/>
          <w:szCs w:val="20"/>
          <w:lang w:eastAsia="en-US"/>
        </w:rPr>
        <w:t xml:space="preserve">e constatada a regularidade dos atos praticados e </w:t>
      </w:r>
      <w:r w:rsidRPr="0067453E">
        <w:rPr>
          <w:rFonts w:ascii="Arial" w:eastAsia="Calibri" w:hAnsi="Arial" w:cs="Arial"/>
          <w:bCs/>
          <w:sz w:val="20"/>
          <w:szCs w:val="20"/>
          <w:lang w:eastAsia="en-US"/>
        </w:rPr>
        <w:t>após a decisão do(s) mesmo(s)</w:t>
      </w:r>
      <w:r w:rsidRPr="0067453E">
        <w:rPr>
          <w:rFonts w:ascii="Arial" w:eastAsia="Calibri" w:hAnsi="Arial" w:cs="Arial"/>
          <w:sz w:val="20"/>
          <w:szCs w:val="20"/>
          <w:lang w:eastAsia="en-US"/>
        </w:rPr>
        <w:t xml:space="preserve">, a </w:t>
      </w:r>
      <w:r w:rsidRPr="0067453E">
        <w:rPr>
          <w:rFonts w:ascii="Arial" w:eastAsia="Calibri" w:hAnsi="Arial" w:cs="Arial"/>
          <w:bCs/>
          <w:sz w:val="20"/>
          <w:szCs w:val="20"/>
          <w:lang w:eastAsia="en-US"/>
        </w:rPr>
        <w:t xml:space="preserve">autoridade competente </w:t>
      </w:r>
      <w:r w:rsidRPr="0067453E">
        <w:rPr>
          <w:rFonts w:ascii="Arial" w:eastAsia="Calibri" w:hAnsi="Arial" w:cs="Arial"/>
          <w:sz w:val="20"/>
          <w:szCs w:val="20"/>
          <w:lang w:eastAsia="en-US"/>
        </w:rPr>
        <w:t xml:space="preserve">deve praticar o </w:t>
      </w:r>
      <w:r w:rsidRPr="0067453E">
        <w:rPr>
          <w:rFonts w:ascii="Arial" w:eastAsia="Calibri" w:hAnsi="Arial" w:cs="Arial"/>
          <w:bCs/>
          <w:sz w:val="20"/>
          <w:szCs w:val="20"/>
          <w:lang w:eastAsia="en-US"/>
        </w:rPr>
        <w:t xml:space="preserve">ato de adjudicação </w:t>
      </w:r>
      <w:r w:rsidRPr="0067453E">
        <w:rPr>
          <w:rFonts w:ascii="Arial" w:eastAsia="Calibri" w:hAnsi="Arial" w:cs="Arial"/>
          <w:sz w:val="20"/>
          <w:szCs w:val="20"/>
          <w:lang w:eastAsia="en-US"/>
        </w:rPr>
        <w:t>do objeto do certame à proponente vencedora.</w:t>
      </w:r>
    </w:p>
    <w:p w:rsidR="009D6134" w:rsidRPr="0067453E" w:rsidRDefault="009D6134" w:rsidP="009D6134">
      <w:pPr>
        <w:autoSpaceDE w:val="0"/>
        <w:autoSpaceDN w:val="0"/>
        <w:adjustRightInd w:val="0"/>
        <w:spacing w:before="120" w:after="120"/>
        <w:jc w:val="both"/>
        <w:rPr>
          <w:rFonts w:ascii="Arial" w:eastAsia="Calibri" w:hAnsi="Arial" w:cs="Arial"/>
          <w:color w:val="000000"/>
          <w:sz w:val="20"/>
          <w:szCs w:val="20"/>
          <w:lang w:eastAsia="en-US"/>
        </w:rPr>
      </w:pPr>
    </w:p>
    <w:p w:rsidR="009D6134" w:rsidRPr="0067453E" w:rsidRDefault="009D6134" w:rsidP="009D6134">
      <w:pPr>
        <w:autoSpaceDE w:val="0"/>
        <w:autoSpaceDN w:val="0"/>
        <w:adjustRightInd w:val="0"/>
        <w:spacing w:before="120" w:after="120"/>
        <w:jc w:val="both"/>
        <w:rPr>
          <w:rFonts w:ascii="Arial" w:eastAsia="Calibri" w:hAnsi="Arial" w:cs="Arial"/>
          <w:b/>
          <w:bCs/>
          <w:color w:val="000000"/>
          <w:sz w:val="20"/>
          <w:szCs w:val="20"/>
          <w:lang w:eastAsia="en-US"/>
        </w:rPr>
      </w:pPr>
      <w:r w:rsidRPr="0067453E">
        <w:rPr>
          <w:rFonts w:ascii="Arial" w:eastAsia="Calibri" w:hAnsi="Arial" w:cs="Arial"/>
          <w:b/>
          <w:bCs/>
          <w:color w:val="000000"/>
          <w:sz w:val="20"/>
          <w:szCs w:val="20"/>
          <w:lang w:eastAsia="en-US"/>
        </w:rPr>
        <w:t>16 – HOMOLOGAÇÃO</w:t>
      </w:r>
    </w:p>
    <w:p w:rsidR="009D6134" w:rsidRPr="0067453E" w:rsidRDefault="009D6134" w:rsidP="009D6134">
      <w:pPr>
        <w:autoSpaceDE w:val="0"/>
        <w:autoSpaceDN w:val="0"/>
        <w:adjustRightInd w:val="0"/>
        <w:spacing w:before="120" w:after="120"/>
        <w:jc w:val="both"/>
        <w:rPr>
          <w:rFonts w:ascii="Arial" w:eastAsia="Calibri" w:hAnsi="Arial" w:cs="Arial"/>
          <w:color w:val="000000"/>
          <w:sz w:val="20"/>
          <w:szCs w:val="20"/>
          <w:lang w:eastAsia="en-US"/>
        </w:rPr>
      </w:pPr>
      <w:r w:rsidRPr="0067453E">
        <w:rPr>
          <w:rFonts w:ascii="Arial" w:eastAsia="Calibri" w:hAnsi="Arial" w:cs="Arial"/>
          <w:bCs/>
          <w:color w:val="000000"/>
          <w:sz w:val="20"/>
          <w:szCs w:val="20"/>
          <w:lang w:eastAsia="en-US"/>
        </w:rPr>
        <w:t xml:space="preserve">16.1 - </w:t>
      </w:r>
      <w:r w:rsidRPr="0067453E">
        <w:rPr>
          <w:rFonts w:ascii="Arial" w:eastAsia="Calibri" w:hAnsi="Arial" w:cs="Arial"/>
          <w:color w:val="000000"/>
          <w:sz w:val="20"/>
          <w:szCs w:val="20"/>
          <w:lang w:eastAsia="en-US"/>
        </w:rPr>
        <w:t xml:space="preserve">Compete à </w:t>
      </w:r>
      <w:r w:rsidRPr="0067453E">
        <w:rPr>
          <w:rFonts w:ascii="Arial" w:eastAsia="Calibri" w:hAnsi="Arial" w:cs="Arial"/>
          <w:bCs/>
          <w:color w:val="000000"/>
          <w:sz w:val="20"/>
          <w:szCs w:val="20"/>
          <w:lang w:eastAsia="en-US"/>
        </w:rPr>
        <w:t xml:space="preserve">autoridade competente homologar </w:t>
      </w:r>
      <w:r w:rsidRPr="0067453E">
        <w:rPr>
          <w:rFonts w:ascii="Arial" w:eastAsia="Calibri" w:hAnsi="Arial" w:cs="Arial"/>
          <w:color w:val="000000"/>
          <w:sz w:val="20"/>
          <w:szCs w:val="20"/>
          <w:lang w:eastAsia="en-US"/>
        </w:rPr>
        <w:t xml:space="preserve">o </w:t>
      </w:r>
      <w:r w:rsidRPr="0067453E">
        <w:rPr>
          <w:rFonts w:ascii="Arial" w:eastAsia="Calibri" w:hAnsi="Arial" w:cs="Arial"/>
          <w:bCs/>
          <w:color w:val="000000"/>
          <w:sz w:val="20"/>
          <w:szCs w:val="20"/>
          <w:lang w:eastAsia="en-US"/>
        </w:rPr>
        <w:t>PREGÃO</w:t>
      </w:r>
      <w:r w:rsidRPr="0067453E">
        <w:rPr>
          <w:rFonts w:ascii="Arial" w:eastAsia="Calibri" w:hAnsi="Arial" w:cs="Arial"/>
          <w:color w:val="000000"/>
          <w:sz w:val="20"/>
          <w:szCs w:val="20"/>
          <w:lang w:eastAsia="en-US"/>
        </w:rPr>
        <w:t>.</w:t>
      </w:r>
    </w:p>
    <w:p w:rsidR="009D6134" w:rsidRPr="0067453E" w:rsidRDefault="009D6134" w:rsidP="009D6134">
      <w:pPr>
        <w:autoSpaceDE w:val="0"/>
        <w:autoSpaceDN w:val="0"/>
        <w:adjustRightInd w:val="0"/>
        <w:spacing w:before="120" w:after="120"/>
        <w:jc w:val="both"/>
        <w:rPr>
          <w:rFonts w:ascii="Arial" w:eastAsia="Calibri" w:hAnsi="Arial" w:cs="Arial"/>
          <w:color w:val="000000"/>
          <w:sz w:val="20"/>
          <w:szCs w:val="20"/>
          <w:lang w:eastAsia="en-US"/>
        </w:rPr>
      </w:pPr>
      <w:r w:rsidRPr="0067453E">
        <w:rPr>
          <w:rFonts w:ascii="Arial" w:eastAsia="Calibri" w:hAnsi="Arial" w:cs="Arial"/>
          <w:bCs/>
          <w:color w:val="000000"/>
          <w:sz w:val="20"/>
          <w:szCs w:val="20"/>
          <w:lang w:eastAsia="en-US"/>
        </w:rPr>
        <w:t xml:space="preserve">16.2. </w:t>
      </w:r>
      <w:r w:rsidRPr="0067453E">
        <w:rPr>
          <w:rFonts w:ascii="Arial" w:eastAsia="Calibri" w:hAnsi="Arial" w:cs="Arial"/>
          <w:color w:val="000000"/>
          <w:sz w:val="20"/>
          <w:szCs w:val="20"/>
          <w:lang w:eastAsia="en-US"/>
        </w:rPr>
        <w:t xml:space="preserve">A partir do ato de homologação será fixado o início do prazo de convocação da proponente adjudicatária para assinar a </w:t>
      </w:r>
      <w:r w:rsidR="007C41D7" w:rsidRPr="0067453E">
        <w:rPr>
          <w:rFonts w:ascii="Arial" w:eastAsia="Calibri" w:hAnsi="Arial" w:cs="Arial"/>
          <w:color w:val="000000"/>
          <w:sz w:val="20"/>
          <w:szCs w:val="20"/>
          <w:lang w:eastAsia="en-US"/>
        </w:rPr>
        <w:t>a</w:t>
      </w:r>
      <w:r w:rsidRPr="0067453E">
        <w:rPr>
          <w:rFonts w:ascii="Arial" w:eastAsia="Calibri" w:hAnsi="Arial" w:cs="Arial"/>
          <w:color w:val="000000"/>
          <w:sz w:val="20"/>
          <w:szCs w:val="20"/>
          <w:lang w:eastAsia="en-US"/>
        </w:rPr>
        <w:t xml:space="preserve">ta ou </w:t>
      </w:r>
      <w:r w:rsidR="007C41D7" w:rsidRPr="0067453E">
        <w:rPr>
          <w:rFonts w:ascii="Arial" w:eastAsia="Calibri" w:hAnsi="Arial" w:cs="Arial"/>
          <w:color w:val="000000"/>
          <w:sz w:val="20"/>
          <w:szCs w:val="20"/>
          <w:lang w:eastAsia="en-US"/>
        </w:rPr>
        <w:t>c</w:t>
      </w:r>
      <w:r w:rsidRPr="0067453E">
        <w:rPr>
          <w:rFonts w:ascii="Arial" w:eastAsia="Calibri" w:hAnsi="Arial" w:cs="Arial"/>
          <w:color w:val="000000"/>
          <w:sz w:val="20"/>
          <w:szCs w:val="20"/>
          <w:lang w:eastAsia="en-US"/>
        </w:rPr>
        <w:t>ontrato, respeitada a validade de sua proposta.</w:t>
      </w:r>
    </w:p>
    <w:p w:rsidR="009D6134" w:rsidRPr="0067453E" w:rsidRDefault="009D6134" w:rsidP="009D6134">
      <w:pPr>
        <w:autoSpaceDE w:val="0"/>
        <w:autoSpaceDN w:val="0"/>
        <w:adjustRightInd w:val="0"/>
        <w:spacing w:before="120" w:after="120"/>
        <w:jc w:val="both"/>
        <w:rPr>
          <w:rFonts w:ascii="Arial" w:eastAsia="Calibri" w:hAnsi="Arial" w:cs="Arial"/>
          <w:color w:val="000000"/>
          <w:sz w:val="20"/>
          <w:szCs w:val="20"/>
          <w:lang w:eastAsia="en-US"/>
        </w:rPr>
      </w:pPr>
      <w:r w:rsidRPr="0067453E">
        <w:rPr>
          <w:rFonts w:ascii="Arial" w:eastAsia="Calibri" w:hAnsi="Arial" w:cs="Arial"/>
          <w:color w:val="000000"/>
          <w:sz w:val="20"/>
          <w:szCs w:val="20"/>
          <w:lang w:eastAsia="en-US"/>
        </w:rPr>
        <w:t>16.3 - Após a homologação da licitação, o registro de preços observará, entre outras, as seguintes condições:</w:t>
      </w:r>
    </w:p>
    <w:p w:rsidR="009D6134" w:rsidRPr="0067453E" w:rsidRDefault="009D6134" w:rsidP="009D6134">
      <w:pPr>
        <w:autoSpaceDE w:val="0"/>
        <w:autoSpaceDN w:val="0"/>
        <w:adjustRightInd w:val="0"/>
        <w:spacing w:before="120" w:after="120"/>
        <w:jc w:val="both"/>
        <w:rPr>
          <w:rFonts w:ascii="Arial" w:eastAsia="Calibri" w:hAnsi="Arial" w:cs="Arial"/>
          <w:color w:val="000000"/>
          <w:sz w:val="20"/>
          <w:szCs w:val="20"/>
          <w:lang w:eastAsia="en-US"/>
        </w:rPr>
      </w:pPr>
      <w:r w:rsidRPr="0067453E">
        <w:rPr>
          <w:rFonts w:ascii="Arial" w:eastAsia="Calibri" w:hAnsi="Arial" w:cs="Arial"/>
          <w:color w:val="000000"/>
          <w:sz w:val="20"/>
          <w:szCs w:val="20"/>
          <w:lang w:eastAsia="en-US"/>
        </w:rPr>
        <w:t xml:space="preserve">a) Será incluído, </w:t>
      </w:r>
      <w:r w:rsidR="005439EF" w:rsidRPr="0067453E">
        <w:rPr>
          <w:rFonts w:ascii="Arial" w:eastAsia="Calibri" w:hAnsi="Arial" w:cs="Arial"/>
          <w:color w:val="000000"/>
          <w:sz w:val="20"/>
          <w:szCs w:val="20"/>
          <w:lang w:eastAsia="en-US"/>
        </w:rPr>
        <w:t xml:space="preserve">na respectiva </w:t>
      </w:r>
      <w:r w:rsidR="007C41D7" w:rsidRPr="0067453E">
        <w:rPr>
          <w:rFonts w:ascii="Arial" w:eastAsia="Calibri" w:hAnsi="Arial" w:cs="Arial"/>
          <w:color w:val="000000"/>
          <w:sz w:val="20"/>
          <w:szCs w:val="20"/>
          <w:lang w:eastAsia="en-US"/>
        </w:rPr>
        <w:t>ata</w:t>
      </w:r>
      <w:r w:rsidR="005439EF" w:rsidRPr="0067453E">
        <w:rPr>
          <w:rFonts w:ascii="Arial" w:eastAsia="Calibri" w:hAnsi="Arial" w:cs="Arial"/>
          <w:color w:val="000000"/>
          <w:sz w:val="20"/>
          <w:szCs w:val="20"/>
          <w:lang w:eastAsia="en-US"/>
        </w:rPr>
        <w:t xml:space="preserve"> o registro d</w:t>
      </w:r>
      <w:r w:rsidR="00CB2863">
        <w:rPr>
          <w:rFonts w:ascii="Arial" w:eastAsia="Calibri" w:hAnsi="Arial" w:cs="Arial"/>
          <w:color w:val="000000"/>
          <w:sz w:val="20"/>
          <w:szCs w:val="20"/>
          <w:lang w:eastAsia="en-US"/>
        </w:rPr>
        <w:t>o</w:t>
      </w:r>
      <w:r w:rsidRPr="0067453E">
        <w:rPr>
          <w:rFonts w:ascii="Arial" w:eastAsia="Calibri" w:hAnsi="Arial" w:cs="Arial"/>
          <w:color w:val="000000"/>
          <w:sz w:val="20"/>
          <w:szCs w:val="20"/>
          <w:lang w:eastAsia="en-US"/>
        </w:rPr>
        <w:t>s licitantes que aceitarem cotar os bens</w:t>
      </w:r>
      <w:r w:rsidR="005439EF" w:rsidRPr="0067453E">
        <w:rPr>
          <w:rFonts w:ascii="Arial" w:eastAsia="Calibri" w:hAnsi="Arial" w:cs="Arial"/>
          <w:color w:val="000000"/>
          <w:sz w:val="20"/>
          <w:szCs w:val="20"/>
          <w:lang w:eastAsia="en-US"/>
        </w:rPr>
        <w:t xml:space="preserve"> com preços iguais ao da</w:t>
      </w:r>
      <w:r w:rsidRPr="0067453E">
        <w:rPr>
          <w:rFonts w:ascii="Arial" w:eastAsia="Calibri" w:hAnsi="Arial" w:cs="Arial"/>
          <w:color w:val="000000"/>
          <w:sz w:val="20"/>
          <w:szCs w:val="20"/>
          <w:lang w:eastAsia="en-US"/>
        </w:rPr>
        <w:t xml:space="preserve"> licitante vencedor</w:t>
      </w:r>
      <w:r w:rsidR="005439EF" w:rsidRPr="0067453E">
        <w:rPr>
          <w:rFonts w:ascii="Arial" w:eastAsia="Calibri" w:hAnsi="Arial" w:cs="Arial"/>
          <w:color w:val="000000"/>
          <w:sz w:val="20"/>
          <w:szCs w:val="20"/>
          <w:lang w:eastAsia="en-US"/>
        </w:rPr>
        <w:t>a</w:t>
      </w:r>
      <w:r w:rsidRPr="0067453E">
        <w:rPr>
          <w:rFonts w:ascii="Arial" w:eastAsia="Calibri" w:hAnsi="Arial" w:cs="Arial"/>
          <w:color w:val="000000"/>
          <w:sz w:val="20"/>
          <w:szCs w:val="20"/>
          <w:lang w:eastAsia="en-US"/>
        </w:rPr>
        <w:t xml:space="preserve"> na sequência da classificação do certame;</w:t>
      </w:r>
    </w:p>
    <w:p w:rsidR="009D6134" w:rsidRPr="0067453E" w:rsidRDefault="009D6134" w:rsidP="009D6134">
      <w:pPr>
        <w:autoSpaceDE w:val="0"/>
        <w:autoSpaceDN w:val="0"/>
        <w:adjustRightInd w:val="0"/>
        <w:spacing w:before="120" w:after="120"/>
        <w:jc w:val="both"/>
        <w:rPr>
          <w:rFonts w:ascii="Arial" w:eastAsia="Calibri" w:hAnsi="Arial" w:cs="Arial"/>
          <w:color w:val="000000"/>
          <w:sz w:val="20"/>
          <w:szCs w:val="20"/>
          <w:lang w:eastAsia="en-US"/>
        </w:rPr>
      </w:pPr>
      <w:r w:rsidRPr="0067453E">
        <w:rPr>
          <w:rFonts w:ascii="Arial" w:eastAsia="Calibri" w:hAnsi="Arial" w:cs="Arial"/>
          <w:color w:val="000000"/>
          <w:sz w:val="20"/>
          <w:szCs w:val="20"/>
          <w:lang w:eastAsia="en-US"/>
        </w:rPr>
        <w:t xml:space="preserve">b) O preço registrado com indicação dos fornecedores será divulgado no sitio </w:t>
      </w:r>
      <w:hyperlink r:id="rId13" w:history="1">
        <w:r w:rsidRPr="0067453E">
          <w:rPr>
            <w:rStyle w:val="Hyperlink"/>
            <w:rFonts w:ascii="Arial" w:eastAsia="Calibri" w:hAnsi="Arial" w:cs="Arial"/>
            <w:sz w:val="20"/>
            <w:szCs w:val="20"/>
            <w:lang w:eastAsia="en-US"/>
          </w:rPr>
          <w:t>www.bomsucesso.mg.gov.br</w:t>
        </w:r>
      </w:hyperlink>
      <w:r w:rsidRPr="0067453E">
        <w:rPr>
          <w:rFonts w:ascii="Arial" w:eastAsia="Calibri" w:hAnsi="Arial" w:cs="Arial"/>
          <w:color w:val="000000"/>
          <w:sz w:val="20"/>
          <w:szCs w:val="20"/>
          <w:lang w:eastAsia="en-US"/>
        </w:rPr>
        <w:t xml:space="preserve"> e ficará disponibilizado durante a vigência da ata de registro de preços;</w:t>
      </w:r>
    </w:p>
    <w:p w:rsidR="009D6134" w:rsidRPr="0067453E" w:rsidRDefault="005439EF" w:rsidP="009D6134">
      <w:pPr>
        <w:autoSpaceDE w:val="0"/>
        <w:autoSpaceDN w:val="0"/>
        <w:adjustRightInd w:val="0"/>
        <w:spacing w:before="120" w:after="120"/>
        <w:jc w:val="both"/>
        <w:rPr>
          <w:rFonts w:ascii="Arial" w:eastAsia="Calibri" w:hAnsi="Arial" w:cs="Arial"/>
          <w:color w:val="000000"/>
          <w:sz w:val="20"/>
          <w:szCs w:val="20"/>
          <w:lang w:eastAsia="en-US"/>
        </w:rPr>
      </w:pPr>
      <w:r w:rsidRPr="0067453E">
        <w:rPr>
          <w:rFonts w:ascii="Arial" w:eastAsia="Calibri" w:hAnsi="Arial" w:cs="Arial"/>
          <w:color w:val="000000"/>
          <w:sz w:val="20"/>
          <w:szCs w:val="20"/>
          <w:lang w:eastAsia="en-US"/>
        </w:rPr>
        <w:t>c) A ordem de classificação d</w:t>
      </w:r>
      <w:r w:rsidR="00CB2863">
        <w:rPr>
          <w:rFonts w:ascii="Arial" w:eastAsia="Calibri" w:hAnsi="Arial" w:cs="Arial"/>
          <w:color w:val="000000"/>
          <w:sz w:val="20"/>
          <w:szCs w:val="20"/>
          <w:lang w:eastAsia="en-US"/>
        </w:rPr>
        <w:t>o</w:t>
      </w:r>
      <w:r w:rsidRPr="0067453E">
        <w:rPr>
          <w:rFonts w:ascii="Arial" w:eastAsia="Calibri" w:hAnsi="Arial" w:cs="Arial"/>
          <w:color w:val="000000"/>
          <w:sz w:val="20"/>
          <w:szCs w:val="20"/>
          <w:lang w:eastAsia="en-US"/>
        </w:rPr>
        <w:t>s licitantes registrada</w:t>
      </w:r>
      <w:r w:rsidR="009D6134" w:rsidRPr="0067453E">
        <w:rPr>
          <w:rFonts w:ascii="Arial" w:eastAsia="Calibri" w:hAnsi="Arial" w:cs="Arial"/>
          <w:color w:val="000000"/>
          <w:sz w:val="20"/>
          <w:szCs w:val="20"/>
          <w:lang w:eastAsia="en-US"/>
        </w:rPr>
        <w:t>s na ata deverá ser respeitada nas contratações.</w:t>
      </w:r>
    </w:p>
    <w:p w:rsidR="009D6134" w:rsidRPr="0067453E" w:rsidRDefault="009D6134" w:rsidP="009D6134">
      <w:pPr>
        <w:autoSpaceDE w:val="0"/>
        <w:autoSpaceDN w:val="0"/>
        <w:adjustRightInd w:val="0"/>
        <w:spacing w:before="120" w:after="120"/>
        <w:jc w:val="both"/>
        <w:rPr>
          <w:rFonts w:ascii="Arial" w:eastAsia="Calibri" w:hAnsi="Arial" w:cs="Arial"/>
          <w:color w:val="000000"/>
          <w:sz w:val="20"/>
          <w:szCs w:val="20"/>
          <w:lang w:eastAsia="en-US"/>
        </w:rPr>
      </w:pPr>
    </w:p>
    <w:p w:rsidR="009D6134" w:rsidRPr="0067453E" w:rsidRDefault="009D6134" w:rsidP="009D6134">
      <w:pPr>
        <w:autoSpaceDE w:val="0"/>
        <w:autoSpaceDN w:val="0"/>
        <w:adjustRightInd w:val="0"/>
        <w:spacing w:before="120" w:after="120"/>
        <w:jc w:val="both"/>
        <w:rPr>
          <w:rFonts w:ascii="Arial" w:eastAsia="Calibri" w:hAnsi="Arial" w:cs="Arial"/>
          <w:b/>
          <w:bCs/>
          <w:color w:val="000000"/>
          <w:sz w:val="20"/>
          <w:szCs w:val="20"/>
          <w:lang w:eastAsia="en-US"/>
        </w:rPr>
      </w:pPr>
      <w:r w:rsidRPr="0067453E">
        <w:rPr>
          <w:rFonts w:ascii="Arial" w:eastAsia="Calibri" w:hAnsi="Arial" w:cs="Arial"/>
          <w:b/>
          <w:bCs/>
          <w:color w:val="000000"/>
          <w:sz w:val="20"/>
          <w:szCs w:val="20"/>
          <w:lang w:eastAsia="en-US"/>
        </w:rPr>
        <w:t>17</w:t>
      </w:r>
      <w:r w:rsidR="005439EF" w:rsidRPr="0067453E">
        <w:rPr>
          <w:rFonts w:ascii="Arial" w:eastAsia="Calibri" w:hAnsi="Arial" w:cs="Arial"/>
          <w:b/>
          <w:bCs/>
          <w:color w:val="000000"/>
          <w:sz w:val="20"/>
          <w:szCs w:val="20"/>
          <w:lang w:eastAsia="en-US"/>
        </w:rPr>
        <w:t xml:space="preserve"> - </w:t>
      </w:r>
      <w:r w:rsidRPr="0067453E">
        <w:rPr>
          <w:rFonts w:ascii="Arial" w:eastAsia="Calibri" w:hAnsi="Arial" w:cs="Arial"/>
          <w:b/>
          <w:bCs/>
          <w:color w:val="000000"/>
          <w:sz w:val="20"/>
          <w:szCs w:val="20"/>
          <w:lang w:eastAsia="en-US"/>
        </w:rPr>
        <w:t>DIVULGAÇÃO DO RESULTADO FINAL DO PREGÃO</w:t>
      </w:r>
    </w:p>
    <w:p w:rsidR="009D6134" w:rsidRPr="0067453E" w:rsidRDefault="009D6134" w:rsidP="009D6134">
      <w:pPr>
        <w:pStyle w:val="Recuodecorpodetexto3"/>
        <w:tabs>
          <w:tab w:val="left" w:pos="284"/>
        </w:tabs>
        <w:spacing w:before="120"/>
        <w:ind w:left="0" w:firstLine="0"/>
        <w:rPr>
          <w:rFonts w:ascii="Arial" w:hAnsi="Arial" w:cs="Arial"/>
          <w:color w:val="000000"/>
          <w:sz w:val="20"/>
          <w:szCs w:val="20"/>
        </w:rPr>
      </w:pPr>
      <w:r w:rsidRPr="0067453E">
        <w:rPr>
          <w:rFonts w:ascii="Arial" w:eastAsia="Calibri" w:hAnsi="Arial" w:cs="Arial"/>
          <w:bCs/>
          <w:color w:val="000000"/>
          <w:sz w:val="20"/>
          <w:szCs w:val="20"/>
          <w:lang w:eastAsia="en-US"/>
        </w:rPr>
        <w:t xml:space="preserve">17.1. </w:t>
      </w:r>
      <w:r w:rsidRPr="0067453E">
        <w:rPr>
          <w:rFonts w:ascii="Arial" w:eastAsia="Calibri" w:hAnsi="Arial" w:cs="Arial"/>
          <w:color w:val="000000"/>
          <w:sz w:val="20"/>
          <w:szCs w:val="20"/>
          <w:lang w:eastAsia="en-US"/>
        </w:rPr>
        <w:t xml:space="preserve">O resultado final do </w:t>
      </w:r>
      <w:r w:rsidRPr="0067453E">
        <w:rPr>
          <w:rFonts w:ascii="Arial" w:eastAsia="Calibri" w:hAnsi="Arial" w:cs="Arial"/>
          <w:bCs/>
          <w:color w:val="000000"/>
          <w:sz w:val="20"/>
          <w:szCs w:val="20"/>
          <w:lang w:eastAsia="en-US"/>
        </w:rPr>
        <w:t xml:space="preserve">PREGÃO </w:t>
      </w:r>
      <w:r w:rsidRPr="0067453E">
        <w:rPr>
          <w:rFonts w:ascii="Arial" w:eastAsia="Calibri" w:hAnsi="Arial" w:cs="Arial"/>
          <w:color w:val="000000"/>
          <w:sz w:val="20"/>
          <w:szCs w:val="20"/>
          <w:lang w:eastAsia="en-US"/>
        </w:rPr>
        <w:t>será publicado no Diário Oficial</w:t>
      </w:r>
      <w:r w:rsidRPr="0067453E">
        <w:rPr>
          <w:rFonts w:ascii="Arial" w:hAnsi="Arial" w:cs="Arial"/>
          <w:color w:val="000000"/>
          <w:sz w:val="20"/>
          <w:szCs w:val="20"/>
        </w:rPr>
        <w:t xml:space="preserve"> da Prefeitura Municipal de Bom Sucesso, sendo esta de responsabilidade do contratante.</w:t>
      </w:r>
    </w:p>
    <w:p w:rsidR="009D6134" w:rsidRPr="0067453E" w:rsidRDefault="009D6134" w:rsidP="009D6134">
      <w:pPr>
        <w:spacing w:before="120" w:after="120"/>
        <w:jc w:val="both"/>
        <w:rPr>
          <w:rFonts w:ascii="Arial" w:hAnsi="Arial" w:cs="Arial"/>
          <w:b/>
          <w:sz w:val="20"/>
          <w:szCs w:val="20"/>
        </w:rPr>
      </w:pPr>
    </w:p>
    <w:p w:rsidR="009D6134" w:rsidRPr="0067453E" w:rsidRDefault="009D6134" w:rsidP="009D6134">
      <w:pPr>
        <w:spacing w:before="120" w:after="120"/>
        <w:jc w:val="both"/>
        <w:rPr>
          <w:rFonts w:ascii="Arial" w:hAnsi="Arial" w:cs="Arial"/>
          <w:b/>
          <w:sz w:val="20"/>
          <w:szCs w:val="20"/>
        </w:rPr>
      </w:pPr>
      <w:r w:rsidRPr="0067453E">
        <w:rPr>
          <w:rFonts w:ascii="Arial" w:hAnsi="Arial" w:cs="Arial"/>
          <w:b/>
          <w:sz w:val="20"/>
          <w:szCs w:val="20"/>
        </w:rPr>
        <w:t>18 – DA ENTREGA</w:t>
      </w:r>
    </w:p>
    <w:p w:rsidR="0035098E" w:rsidRDefault="009D6134" w:rsidP="009D6134">
      <w:pPr>
        <w:spacing w:before="120" w:after="120"/>
        <w:jc w:val="both"/>
        <w:rPr>
          <w:rFonts w:ascii="Arial" w:hAnsi="Arial" w:cs="Arial"/>
          <w:iCs/>
          <w:sz w:val="20"/>
          <w:szCs w:val="20"/>
        </w:rPr>
      </w:pPr>
      <w:r w:rsidRPr="0067453E">
        <w:rPr>
          <w:rFonts w:ascii="Arial" w:hAnsi="Arial" w:cs="Arial"/>
          <w:iCs/>
          <w:sz w:val="20"/>
          <w:szCs w:val="20"/>
        </w:rPr>
        <w:t>18.1</w:t>
      </w:r>
      <w:r w:rsidR="005779F3" w:rsidRPr="0067453E">
        <w:rPr>
          <w:rFonts w:ascii="Arial" w:hAnsi="Arial" w:cs="Arial"/>
          <w:iCs/>
          <w:sz w:val="20"/>
          <w:szCs w:val="20"/>
        </w:rPr>
        <w:t xml:space="preserve"> – Todos os produtos</w:t>
      </w:r>
      <w:r w:rsidRPr="0067453E">
        <w:rPr>
          <w:rFonts w:ascii="Arial" w:hAnsi="Arial" w:cs="Arial"/>
          <w:iCs/>
          <w:sz w:val="20"/>
          <w:szCs w:val="20"/>
        </w:rPr>
        <w:t xml:space="preserve"> deverão ser entreguesde forma parcelada</w:t>
      </w:r>
      <w:r w:rsidR="0035098E">
        <w:rPr>
          <w:rFonts w:ascii="Arial" w:hAnsi="Arial" w:cs="Arial"/>
          <w:iCs/>
          <w:sz w:val="20"/>
          <w:szCs w:val="20"/>
        </w:rPr>
        <w:t>,</w:t>
      </w:r>
      <w:r w:rsidRPr="0067453E">
        <w:rPr>
          <w:rFonts w:ascii="Arial" w:hAnsi="Arial" w:cs="Arial"/>
          <w:iCs/>
          <w:sz w:val="20"/>
          <w:szCs w:val="20"/>
        </w:rPr>
        <w:t xml:space="preserve"> mediante recebimento da Nota de Autorização de Fornecimento - </w:t>
      </w:r>
      <w:r w:rsidR="0035098E">
        <w:rPr>
          <w:rFonts w:ascii="Arial" w:hAnsi="Arial" w:cs="Arial"/>
          <w:iCs/>
          <w:sz w:val="20"/>
          <w:szCs w:val="20"/>
        </w:rPr>
        <w:t>NAF do Setor de Compras que indicará o local estipulado para entrega.</w:t>
      </w:r>
    </w:p>
    <w:p w:rsidR="009D6134" w:rsidRPr="0067453E" w:rsidRDefault="0035098E" w:rsidP="009D6134">
      <w:pPr>
        <w:spacing w:before="120" w:after="120"/>
        <w:jc w:val="both"/>
        <w:rPr>
          <w:rFonts w:ascii="Arial" w:hAnsi="Arial" w:cs="Arial"/>
          <w:iCs/>
          <w:sz w:val="20"/>
          <w:szCs w:val="20"/>
        </w:rPr>
      </w:pPr>
      <w:r>
        <w:rPr>
          <w:rFonts w:ascii="Arial" w:hAnsi="Arial" w:cs="Arial"/>
          <w:iCs/>
          <w:sz w:val="20"/>
          <w:szCs w:val="20"/>
        </w:rPr>
        <w:t>18.2 – Os produtos deverão estar acompanhado</w:t>
      </w:r>
      <w:r w:rsidR="009D6134" w:rsidRPr="0067453E">
        <w:rPr>
          <w:rFonts w:ascii="Arial" w:hAnsi="Arial" w:cs="Arial"/>
          <w:iCs/>
          <w:sz w:val="20"/>
          <w:szCs w:val="20"/>
        </w:rPr>
        <w:t xml:space="preserve"> da nota fiscal para conferência, que ocorrerá no ato da entrega no local de recebimento por funcionário competente</w:t>
      </w:r>
      <w:r>
        <w:rPr>
          <w:rFonts w:ascii="Arial" w:hAnsi="Arial" w:cs="Arial"/>
          <w:iCs/>
          <w:sz w:val="20"/>
          <w:szCs w:val="20"/>
        </w:rPr>
        <w:t>,</w:t>
      </w:r>
      <w:r w:rsidR="009D6134" w:rsidRPr="0067453E">
        <w:rPr>
          <w:rFonts w:ascii="Arial" w:hAnsi="Arial" w:cs="Arial"/>
          <w:iCs/>
          <w:sz w:val="20"/>
          <w:szCs w:val="20"/>
        </w:rPr>
        <w:t xml:space="preserve"> sendo que a responsabilidade da e</w:t>
      </w:r>
      <w:r w:rsidR="005439EF" w:rsidRPr="0067453E">
        <w:rPr>
          <w:rFonts w:ascii="Arial" w:hAnsi="Arial" w:cs="Arial"/>
          <w:iCs/>
          <w:sz w:val="20"/>
          <w:szCs w:val="20"/>
        </w:rPr>
        <w:t>ntrega será por conta e risco d</w:t>
      </w:r>
      <w:r>
        <w:rPr>
          <w:rFonts w:ascii="Arial" w:hAnsi="Arial" w:cs="Arial"/>
          <w:iCs/>
          <w:sz w:val="20"/>
          <w:szCs w:val="20"/>
        </w:rPr>
        <w:t>o</w:t>
      </w:r>
      <w:r w:rsidR="005439EF" w:rsidRPr="0067453E">
        <w:rPr>
          <w:rFonts w:ascii="Arial" w:hAnsi="Arial" w:cs="Arial"/>
          <w:iCs/>
          <w:sz w:val="20"/>
          <w:szCs w:val="20"/>
        </w:rPr>
        <w:t xml:space="preserve"> lici</w:t>
      </w:r>
      <w:r>
        <w:rPr>
          <w:rFonts w:ascii="Arial" w:hAnsi="Arial" w:cs="Arial"/>
          <w:iCs/>
          <w:sz w:val="20"/>
          <w:szCs w:val="20"/>
        </w:rPr>
        <w:t>tante adjudicado</w:t>
      </w:r>
      <w:r w:rsidR="009D6134" w:rsidRPr="0067453E">
        <w:rPr>
          <w:rFonts w:ascii="Arial" w:hAnsi="Arial" w:cs="Arial"/>
          <w:iCs/>
          <w:sz w:val="20"/>
          <w:szCs w:val="20"/>
        </w:rPr>
        <w:t>.</w:t>
      </w:r>
    </w:p>
    <w:p w:rsidR="009D6134" w:rsidRPr="00952FD1" w:rsidRDefault="009D6134" w:rsidP="00952FD1">
      <w:pPr>
        <w:shd w:val="clear" w:color="auto" w:fill="FFFFFF"/>
        <w:spacing w:before="120" w:after="120"/>
        <w:jc w:val="both"/>
        <w:rPr>
          <w:rFonts w:ascii="Arial" w:hAnsi="Arial" w:cs="Arial"/>
          <w:color w:val="000000" w:themeColor="text1"/>
          <w:sz w:val="20"/>
          <w:szCs w:val="20"/>
        </w:rPr>
      </w:pPr>
      <w:r w:rsidRPr="0067453E">
        <w:rPr>
          <w:rFonts w:ascii="Arial" w:hAnsi="Arial" w:cs="Arial"/>
          <w:iCs/>
          <w:sz w:val="20"/>
          <w:szCs w:val="20"/>
        </w:rPr>
        <w:t>18.</w:t>
      </w:r>
      <w:r w:rsidR="0035098E">
        <w:rPr>
          <w:rFonts w:ascii="Arial" w:hAnsi="Arial" w:cs="Arial"/>
          <w:iCs/>
          <w:sz w:val="20"/>
          <w:szCs w:val="20"/>
        </w:rPr>
        <w:t>2</w:t>
      </w:r>
      <w:r w:rsidRPr="0067453E">
        <w:rPr>
          <w:rFonts w:ascii="Arial" w:hAnsi="Arial" w:cs="Arial"/>
          <w:iCs/>
          <w:sz w:val="20"/>
          <w:szCs w:val="20"/>
        </w:rPr>
        <w:t xml:space="preserve">.1 - </w:t>
      </w:r>
      <w:r w:rsidR="00952FD1" w:rsidRPr="00952FD1">
        <w:rPr>
          <w:rFonts w:ascii="Arial" w:hAnsi="Arial" w:cs="Arial"/>
          <w:color w:val="000000" w:themeColor="text1"/>
          <w:sz w:val="20"/>
          <w:szCs w:val="20"/>
        </w:rPr>
        <w:t>- Prazo de entrega: </w:t>
      </w:r>
      <w:r w:rsidR="00952FD1" w:rsidRPr="00952FD1">
        <w:rPr>
          <w:rFonts w:ascii="Arial" w:hAnsi="Arial" w:cs="Arial"/>
          <w:iCs/>
          <w:color w:val="000000" w:themeColor="text1"/>
          <w:sz w:val="20"/>
          <w:szCs w:val="20"/>
        </w:rPr>
        <w:t>em até 02 (duas) horas antes, da data e local indicados, salvo casos de refeições e marmitex que devera ser de imediato, a contar do recebimento por parte da contratada da Nota de Autorização de Fornecimento - NAF</w:t>
      </w:r>
      <w:r w:rsidR="00952FD1" w:rsidRPr="00952FD1">
        <w:rPr>
          <w:rFonts w:ascii="Arial" w:hAnsi="Arial" w:cs="Arial"/>
          <w:color w:val="000000" w:themeColor="text1"/>
          <w:sz w:val="20"/>
          <w:szCs w:val="20"/>
        </w:rPr>
        <w:t>.</w:t>
      </w:r>
    </w:p>
    <w:p w:rsidR="009D6134" w:rsidRPr="0067453E" w:rsidRDefault="009D6134" w:rsidP="009D6134">
      <w:pPr>
        <w:spacing w:before="120" w:after="120"/>
        <w:jc w:val="both"/>
        <w:rPr>
          <w:rFonts w:ascii="Arial" w:hAnsi="Arial" w:cs="Arial"/>
          <w:iCs/>
          <w:color w:val="000000" w:themeColor="text1"/>
          <w:sz w:val="20"/>
          <w:szCs w:val="20"/>
        </w:rPr>
      </w:pPr>
      <w:r w:rsidRPr="0067453E">
        <w:rPr>
          <w:rFonts w:ascii="Arial" w:hAnsi="Arial" w:cs="Arial"/>
          <w:iCs/>
          <w:color w:val="000000" w:themeColor="text1"/>
          <w:sz w:val="20"/>
          <w:szCs w:val="20"/>
        </w:rPr>
        <w:t>18.</w:t>
      </w:r>
      <w:r w:rsidR="0035098E">
        <w:rPr>
          <w:rFonts w:ascii="Arial" w:hAnsi="Arial" w:cs="Arial"/>
          <w:iCs/>
          <w:color w:val="000000" w:themeColor="text1"/>
          <w:sz w:val="20"/>
          <w:szCs w:val="20"/>
        </w:rPr>
        <w:t>3</w:t>
      </w:r>
      <w:r w:rsidRPr="0067453E">
        <w:rPr>
          <w:rFonts w:ascii="Arial" w:hAnsi="Arial" w:cs="Arial"/>
          <w:iCs/>
          <w:color w:val="000000" w:themeColor="text1"/>
          <w:sz w:val="20"/>
          <w:szCs w:val="20"/>
        </w:rPr>
        <w:t xml:space="preserve"> – A Prefeitura Municipal de Bom Sucesso se reserva o direito de não receber os itens licitados em desacordo com o previsto neste instrumento convocatório, podendo cancelar o </w:t>
      </w:r>
      <w:r w:rsidR="00A860DD" w:rsidRPr="0067453E">
        <w:rPr>
          <w:rFonts w:ascii="Arial" w:hAnsi="Arial" w:cs="Arial"/>
          <w:iCs/>
          <w:color w:val="000000" w:themeColor="text1"/>
          <w:sz w:val="20"/>
          <w:szCs w:val="20"/>
        </w:rPr>
        <w:t xml:space="preserve">item (ns) </w:t>
      </w:r>
      <w:r w:rsidRPr="0067453E">
        <w:rPr>
          <w:rFonts w:ascii="Arial" w:hAnsi="Arial" w:cs="Arial"/>
          <w:iCs/>
          <w:color w:val="000000" w:themeColor="text1"/>
          <w:sz w:val="20"/>
          <w:szCs w:val="20"/>
        </w:rPr>
        <w:t>em decorrência da sua inexecução parcial ou total, sem prejuízo das demais cominações legais aplicáveis.</w:t>
      </w:r>
    </w:p>
    <w:p w:rsidR="009D6134" w:rsidRPr="0067453E" w:rsidRDefault="009D6134" w:rsidP="009D6134">
      <w:pPr>
        <w:spacing w:before="120" w:after="120"/>
        <w:jc w:val="both"/>
        <w:rPr>
          <w:rFonts w:ascii="Arial" w:hAnsi="Arial" w:cs="Arial"/>
          <w:iCs/>
          <w:color w:val="000000" w:themeColor="text1"/>
          <w:sz w:val="20"/>
          <w:szCs w:val="20"/>
        </w:rPr>
      </w:pPr>
      <w:r w:rsidRPr="0067453E">
        <w:rPr>
          <w:rFonts w:ascii="Arial" w:hAnsi="Arial" w:cs="Arial"/>
          <w:iCs/>
          <w:color w:val="000000" w:themeColor="text1"/>
          <w:sz w:val="20"/>
          <w:szCs w:val="20"/>
        </w:rPr>
        <w:t>18.</w:t>
      </w:r>
      <w:r w:rsidR="0035098E">
        <w:rPr>
          <w:rFonts w:ascii="Arial" w:hAnsi="Arial" w:cs="Arial"/>
          <w:iCs/>
          <w:color w:val="000000" w:themeColor="text1"/>
          <w:sz w:val="20"/>
          <w:szCs w:val="20"/>
        </w:rPr>
        <w:t>4</w:t>
      </w:r>
      <w:r w:rsidRPr="0067453E">
        <w:rPr>
          <w:rFonts w:ascii="Arial" w:hAnsi="Arial" w:cs="Arial"/>
          <w:iCs/>
          <w:color w:val="000000" w:themeColor="text1"/>
          <w:sz w:val="20"/>
          <w:szCs w:val="20"/>
        </w:rPr>
        <w:t xml:space="preserve"> – </w:t>
      </w:r>
      <w:r w:rsidR="00A860DD" w:rsidRPr="0067453E">
        <w:rPr>
          <w:rFonts w:ascii="Arial" w:hAnsi="Arial" w:cs="Arial"/>
          <w:iCs/>
          <w:color w:val="000000" w:themeColor="text1"/>
          <w:sz w:val="20"/>
          <w:szCs w:val="20"/>
        </w:rPr>
        <w:t>O fornecedor é obrigado</w:t>
      </w:r>
      <w:r w:rsidRPr="0067453E">
        <w:rPr>
          <w:rFonts w:ascii="Arial" w:hAnsi="Arial" w:cs="Arial"/>
          <w:iCs/>
          <w:color w:val="000000" w:themeColor="text1"/>
          <w:sz w:val="20"/>
          <w:szCs w:val="20"/>
        </w:rPr>
        <w:t xml:space="preserve"> a substituir de imediato e às suas expensas, os itens licitados em que se verifiquem irregularidades.</w:t>
      </w:r>
    </w:p>
    <w:p w:rsidR="009D6134" w:rsidRPr="0067453E" w:rsidRDefault="009D6134" w:rsidP="009D6134">
      <w:pPr>
        <w:spacing w:before="120" w:after="120"/>
        <w:jc w:val="both"/>
        <w:rPr>
          <w:rFonts w:ascii="Arial" w:hAnsi="Arial" w:cs="Arial"/>
          <w:iCs/>
          <w:sz w:val="20"/>
          <w:szCs w:val="20"/>
        </w:rPr>
      </w:pPr>
      <w:r w:rsidRPr="0067453E">
        <w:rPr>
          <w:rFonts w:ascii="Arial" w:hAnsi="Arial" w:cs="Arial"/>
          <w:iCs/>
          <w:sz w:val="20"/>
          <w:szCs w:val="20"/>
        </w:rPr>
        <w:t>18.</w:t>
      </w:r>
      <w:r w:rsidR="0035098E">
        <w:rPr>
          <w:rFonts w:ascii="Arial" w:hAnsi="Arial" w:cs="Arial"/>
          <w:iCs/>
          <w:sz w:val="20"/>
          <w:szCs w:val="20"/>
        </w:rPr>
        <w:t>5</w:t>
      </w:r>
      <w:r w:rsidR="005439EF" w:rsidRPr="0067453E">
        <w:rPr>
          <w:rFonts w:ascii="Arial" w:hAnsi="Arial" w:cs="Arial"/>
          <w:iCs/>
          <w:sz w:val="20"/>
          <w:szCs w:val="20"/>
        </w:rPr>
        <w:t xml:space="preserve"> – O f</w:t>
      </w:r>
      <w:r w:rsidRPr="0067453E">
        <w:rPr>
          <w:rFonts w:ascii="Arial" w:hAnsi="Arial" w:cs="Arial"/>
          <w:iCs/>
          <w:sz w:val="20"/>
          <w:szCs w:val="20"/>
        </w:rPr>
        <w:t>ornecedor sujeitar-se-á fiscalização dos itens licitados no ato da entrega, reservando-se a Prefeitura Municipal de Bom Sucessoo direito de não proceder ao recebimento, caso não encontre os mesmos em condições satisfatórias.</w:t>
      </w:r>
    </w:p>
    <w:p w:rsidR="009D6134" w:rsidRPr="0067453E" w:rsidRDefault="009D6134" w:rsidP="009D6134">
      <w:pPr>
        <w:spacing w:before="120" w:after="120"/>
        <w:jc w:val="both"/>
        <w:rPr>
          <w:rFonts w:ascii="Arial" w:hAnsi="Arial" w:cs="Arial"/>
          <w:iCs/>
          <w:color w:val="000000" w:themeColor="text1"/>
          <w:sz w:val="20"/>
          <w:szCs w:val="20"/>
        </w:rPr>
      </w:pPr>
      <w:r w:rsidRPr="0067453E">
        <w:rPr>
          <w:rFonts w:ascii="Arial" w:hAnsi="Arial" w:cs="Arial"/>
          <w:iCs/>
          <w:color w:val="000000" w:themeColor="text1"/>
          <w:sz w:val="20"/>
          <w:szCs w:val="20"/>
        </w:rPr>
        <w:t>18.</w:t>
      </w:r>
      <w:r w:rsidR="0035098E">
        <w:rPr>
          <w:rFonts w:ascii="Arial" w:hAnsi="Arial" w:cs="Arial"/>
          <w:iCs/>
          <w:color w:val="000000" w:themeColor="text1"/>
          <w:sz w:val="20"/>
          <w:szCs w:val="20"/>
        </w:rPr>
        <w:t>6</w:t>
      </w:r>
      <w:r w:rsidRPr="0067453E">
        <w:rPr>
          <w:rFonts w:ascii="Arial" w:hAnsi="Arial" w:cs="Arial"/>
          <w:iCs/>
          <w:color w:val="000000" w:themeColor="text1"/>
          <w:sz w:val="20"/>
          <w:szCs w:val="20"/>
        </w:rPr>
        <w:t xml:space="preserve"> - Correrão por conta </w:t>
      </w:r>
      <w:r w:rsidR="00A860DD" w:rsidRPr="0067453E">
        <w:rPr>
          <w:rFonts w:ascii="Arial" w:hAnsi="Arial" w:cs="Arial"/>
          <w:iCs/>
          <w:color w:val="000000" w:themeColor="text1"/>
          <w:sz w:val="20"/>
          <w:szCs w:val="20"/>
        </w:rPr>
        <w:t>do fornecedor</w:t>
      </w:r>
      <w:r w:rsidRPr="0067453E">
        <w:rPr>
          <w:rFonts w:ascii="Arial" w:hAnsi="Arial" w:cs="Arial"/>
          <w:iCs/>
          <w:color w:val="000000" w:themeColor="text1"/>
          <w:sz w:val="20"/>
          <w:szCs w:val="20"/>
        </w:rPr>
        <w:t xml:space="preserve"> todas as despesas com seguros, transporte, tributos, encargos trabalhistas e previdenciários, decorrentes da entrega e da própria aquisição dos itens licitados.</w:t>
      </w:r>
    </w:p>
    <w:p w:rsidR="009D6134" w:rsidRPr="0067453E" w:rsidRDefault="009D6134" w:rsidP="009D6134">
      <w:pPr>
        <w:spacing w:before="120" w:after="120"/>
        <w:jc w:val="both"/>
        <w:rPr>
          <w:rFonts w:ascii="Arial" w:hAnsi="Arial" w:cs="Arial"/>
          <w:iCs/>
          <w:sz w:val="20"/>
          <w:szCs w:val="20"/>
        </w:rPr>
      </w:pPr>
      <w:r w:rsidRPr="0067453E">
        <w:rPr>
          <w:rFonts w:ascii="Arial" w:hAnsi="Arial" w:cs="Arial"/>
          <w:iCs/>
          <w:sz w:val="20"/>
          <w:szCs w:val="20"/>
        </w:rPr>
        <w:t>18.</w:t>
      </w:r>
      <w:r w:rsidR="0035098E">
        <w:rPr>
          <w:rFonts w:ascii="Arial" w:hAnsi="Arial" w:cs="Arial"/>
          <w:iCs/>
          <w:sz w:val="20"/>
          <w:szCs w:val="20"/>
        </w:rPr>
        <w:t>7</w:t>
      </w:r>
      <w:r w:rsidRPr="0067453E">
        <w:rPr>
          <w:rFonts w:ascii="Arial" w:hAnsi="Arial" w:cs="Arial"/>
          <w:iCs/>
          <w:sz w:val="20"/>
          <w:szCs w:val="20"/>
        </w:rPr>
        <w:t xml:space="preserve"> – O VENCEDOR ficará obrigado a aceitar de volta, os itens licitados, na hipótese de recusa pela Prefeitura, no prazo de </w:t>
      </w:r>
      <w:r w:rsidR="005439EF" w:rsidRPr="0067453E">
        <w:rPr>
          <w:rFonts w:ascii="Arial" w:hAnsi="Arial" w:cs="Arial"/>
          <w:iCs/>
          <w:sz w:val="20"/>
          <w:szCs w:val="20"/>
        </w:rPr>
        <w:t>0</w:t>
      </w:r>
      <w:r w:rsidRPr="0067453E">
        <w:rPr>
          <w:rFonts w:ascii="Arial" w:hAnsi="Arial" w:cs="Arial"/>
          <w:iCs/>
          <w:sz w:val="20"/>
          <w:szCs w:val="20"/>
        </w:rPr>
        <w:t>3 (três) dias corridos, por não atender as exigências do edital. O ato do recebimento não importará a sua aceitação e sem nenhum direito à indenização.</w:t>
      </w:r>
    </w:p>
    <w:p w:rsidR="0035098E" w:rsidRDefault="0035098E" w:rsidP="009D6134">
      <w:pPr>
        <w:spacing w:before="120" w:after="120"/>
        <w:jc w:val="both"/>
        <w:rPr>
          <w:rFonts w:ascii="Arial" w:hAnsi="Arial" w:cs="Arial"/>
          <w:b/>
          <w:color w:val="000000" w:themeColor="text1"/>
          <w:sz w:val="20"/>
          <w:szCs w:val="20"/>
        </w:rPr>
      </w:pPr>
    </w:p>
    <w:p w:rsidR="009D6134" w:rsidRPr="0067453E" w:rsidRDefault="009D6134" w:rsidP="009D6134">
      <w:pPr>
        <w:spacing w:before="120" w:after="120"/>
        <w:jc w:val="both"/>
        <w:rPr>
          <w:rFonts w:ascii="Arial" w:hAnsi="Arial" w:cs="Arial"/>
          <w:b/>
          <w:color w:val="000000" w:themeColor="text1"/>
          <w:sz w:val="20"/>
          <w:szCs w:val="20"/>
        </w:rPr>
      </w:pPr>
      <w:r w:rsidRPr="0067453E">
        <w:rPr>
          <w:rFonts w:ascii="Arial" w:hAnsi="Arial" w:cs="Arial"/>
          <w:b/>
          <w:color w:val="000000" w:themeColor="text1"/>
          <w:sz w:val="20"/>
          <w:szCs w:val="20"/>
        </w:rPr>
        <w:t>19 – PAGAMENTO</w:t>
      </w:r>
    </w:p>
    <w:p w:rsidR="009D6134" w:rsidRPr="0067453E" w:rsidRDefault="009D6134" w:rsidP="009D6134">
      <w:pPr>
        <w:autoSpaceDE w:val="0"/>
        <w:autoSpaceDN w:val="0"/>
        <w:adjustRightInd w:val="0"/>
        <w:spacing w:before="120" w:after="120"/>
        <w:jc w:val="both"/>
        <w:rPr>
          <w:rFonts w:ascii="Arial" w:eastAsia="Calibri" w:hAnsi="Arial" w:cs="Arial"/>
          <w:color w:val="000000" w:themeColor="text1"/>
          <w:sz w:val="20"/>
          <w:szCs w:val="20"/>
          <w:lang w:eastAsia="en-US"/>
        </w:rPr>
      </w:pPr>
      <w:r w:rsidRPr="0067453E">
        <w:rPr>
          <w:rFonts w:ascii="Arial" w:eastAsia="Calibri" w:hAnsi="Arial" w:cs="Arial"/>
          <w:bCs/>
          <w:color w:val="000000" w:themeColor="text1"/>
          <w:sz w:val="20"/>
          <w:szCs w:val="20"/>
          <w:lang w:eastAsia="en-US"/>
        </w:rPr>
        <w:t xml:space="preserve">19.1 - </w:t>
      </w:r>
      <w:r w:rsidRPr="0067453E">
        <w:rPr>
          <w:rFonts w:ascii="Arial" w:eastAsia="Calibri" w:hAnsi="Arial" w:cs="Arial"/>
          <w:color w:val="000000" w:themeColor="text1"/>
          <w:sz w:val="20"/>
          <w:szCs w:val="20"/>
          <w:lang w:eastAsia="en-US"/>
        </w:rPr>
        <w:t xml:space="preserve">O pagamento será efetuado até </w:t>
      </w:r>
      <w:r w:rsidR="00EF5F70" w:rsidRPr="0067453E">
        <w:rPr>
          <w:rFonts w:ascii="Arial" w:eastAsia="Calibri" w:hAnsi="Arial" w:cs="Arial"/>
          <w:color w:val="000000" w:themeColor="text1"/>
          <w:sz w:val="20"/>
          <w:szCs w:val="20"/>
          <w:lang w:eastAsia="en-US"/>
        </w:rPr>
        <w:t xml:space="preserve">o dia </w:t>
      </w:r>
      <w:r w:rsidRPr="0067453E">
        <w:rPr>
          <w:rFonts w:ascii="Arial" w:eastAsia="Calibri" w:hAnsi="Arial" w:cs="Arial"/>
          <w:color w:val="000000" w:themeColor="text1"/>
          <w:sz w:val="20"/>
          <w:szCs w:val="20"/>
          <w:lang w:eastAsia="en-US"/>
        </w:rPr>
        <w:t>20 (vinte) do mês subsequente a</w:t>
      </w:r>
      <w:r w:rsidR="0035098E">
        <w:rPr>
          <w:rFonts w:ascii="Arial" w:eastAsia="Calibri" w:hAnsi="Arial" w:cs="Arial"/>
          <w:color w:val="000000" w:themeColor="text1"/>
          <w:sz w:val="20"/>
          <w:szCs w:val="20"/>
          <w:lang w:eastAsia="en-US"/>
        </w:rPr>
        <w:t>o da</w:t>
      </w:r>
      <w:r w:rsidRPr="0067453E">
        <w:rPr>
          <w:rFonts w:ascii="Arial" w:eastAsia="Calibri" w:hAnsi="Arial" w:cs="Arial"/>
          <w:color w:val="000000" w:themeColor="text1"/>
          <w:sz w:val="20"/>
          <w:szCs w:val="20"/>
          <w:lang w:eastAsia="en-US"/>
        </w:rPr>
        <w:t xml:space="preserve"> entrega do produto, sempre de acordo com a ordem cronológica de sua exigibilidade, observadas as demais exigências a seguir indicadas.</w:t>
      </w:r>
    </w:p>
    <w:p w:rsidR="009D6134" w:rsidRPr="0067453E" w:rsidRDefault="009D6134" w:rsidP="009D6134">
      <w:pPr>
        <w:autoSpaceDE w:val="0"/>
        <w:autoSpaceDN w:val="0"/>
        <w:adjustRightInd w:val="0"/>
        <w:spacing w:before="120" w:after="120"/>
        <w:jc w:val="both"/>
        <w:rPr>
          <w:rFonts w:ascii="Arial" w:eastAsia="Calibri" w:hAnsi="Arial" w:cs="Arial"/>
          <w:color w:val="000000"/>
          <w:sz w:val="20"/>
          <w:szCs w:val="20"/>
          <w:lang w:eastAsia="en-US"/>
        </w:rPr>
      </w:pPr>
      <w:r w:rsidRPr="0067453E">
        <w:rPr>
          <w:rFonts w:ascii="Arial" w:eastAsia="Calibri" w:hAnsi="Arial" w:cs="Arial"/>
          <w:bCs/>
          <w:color w:val="000000"/>
          <w:sz w:val="20"/>
          <w:szCs w:val="20"/>
          <w:lang w:eastAsia="en-US"/>
        </w:rPr>
        <w:t xml:space="preserve">19.1.1 - </w:t>
      </w:r>
      <w:r w:rsidRPr="0067453E">
        <w:rPr>
          <w:rFonts w:ascii="Arial" w:eastAsia="Calibri" w:hAnsi="Arial" w:cs="Arial"/>
          <w:color w:val="000000"/>
          <w:sz w:val="20"/>
          <w:szCs w:val="20"/>
          <w:lang w:eastAsia="en-US"/>
        </w:rPr>
        <w:t>Em caso de irregularidade(s) na(s) nota(s) fiscal (is) / fatura(s), o prazo de pagamento será contado a partir da(s) correspondentes(s) regularização(ões).</w:t>
      </w:r>
    </w:p>
    <w:p w:rsidR="009D6134" w:rsidRPr="0067453E" w:rsidRDefault="009D6134" w:rsidP="009D6134">
      <w:pPr>
        <w:autoSpaceDE w:val="0"/>
        <w:autoSpaceDN w:val="0"/>
        <w:adjustRightInd w:val="0"/>
        <w:spacing w:before="120" w:after="120"/>
        <w:jc w:val="both"/>
        <w:rPr>
          <w:rFonts w:ascii="Arial" w:eastAsia="Calibri" w:hAnsi="Arial" w:cs="Arial"/>
          <w:color w:val="000000"/>
          <w:sz w:val="20"/>
          <w:szCs w:val="20"/>
          <w:lang w:eastAsia="en-US"/>
        </w:rPr>
      </w:pPr>
      <w:r w:rsidRPr="0067453E">
        <w:rPr>
          <w:rFonts w:ascii="Arial" w:eastAsia="Calibri" w:hAnsi="Arial" w:cs="Arial"/>
          <w:bCs/>
          <w:color w:val="000000"/>
          <w:sz w:val="20"/>
          <w:szCs w:val="20"/>
          <w:lang w:eastAsia="en-US"/>
        </w:rPr>
        <w:lastRenderedPageBreak/>
        <w:t xml:space="preserve">19.1.2 - </w:t>
      </w:r>
      <w:r w:rsidRPr="0067453E">
        <w:rPr>
          <w:rFonts w:ascii="Arial" w:eastAsia="Calibri" w:hAnsi="Arial" w:cs="Arial"/>
          <w:color w:val="000000"/>
          <w:sz w:val="20"/>
          <w:szCs w:val="20"/>
          <w:lang w:eastAsia="en-US"/>
        </w:rPr>
        <w:t xml:space="preserve">Se o término do prazo para pagamento ocorrer em dia sem expediente no órgão licitante, o pagamento deverá ser efetuado no primeiro dia útil </w:t>
      </w:r>
      <w:r w:rsidR="00B62A51" w:rsidRPr="0067453E">
        <w:rPr>
          <w:rFonts w:ascii="Arial" w:eastAsia="Calibri" w:hAnsi="Arial" w:cs="Arial"/>
          <w:color w:val="000000"/>
          <w:sz w:val="20"/>
          <w:szCs w:val="20"/>
          <w:lang w:eastAsia="en-US"/>
        </w:rPr>
        <w:t>subsequente</w:t>
      </w:r>
      <w:r w:rsidRPr="0067453E">
        <w:rPr>
          <w:rFonts w:ascii="Arial" w:eastAsia="Calibri" w:hAnsi="Arial" w:cs="Arial"/>
          <w:color w:val="000000"/>
          <w:sz w:val="20"/>
          <w:szCs w:val="20"/>
          <w:lang w:eastAsia="en-US"/>
        </w:rPr>
        <w:t>.</w:t>
      </w:r>
    </w:p>
    <w:p w:rsidR="009D6134" w:rsidRPr="0067453E" w:rsidRDefault="009D6134" w:rsidP="009D6134">
      <w:pPr>
        <w:pStyle w:val="Corpodetexto2"/>
        <w:spacing w:before="120" w:line="240" w:lineRule="auto"/>
        <w:rPr>
          <w:rFonts w:ascii="Arial" w:hAnsi="Arial" w:cs="Arial"/>
          <w:color w:val="000000"/>
          <w:sz w:val="20"/>
          <w:szCs w:val="20"/>
        </w:rPr>
      </w:pPr>
      <w:r w:rsidRPr="0067453E">
        <w:rPr>
          <w:rFonts w:ascii="Arial" w:eastAsia="Calibri" w:hAnsi="Arial" w:cs="Arial"/>
          <w:bCs/>
          <w:color w:val="000000"/>
          <w:sz w:val="20"/>
          <w:szCs w:val="20"/>
          <w:lang w:eastAsia="en-US"/>
        </w:rPr>
        <w:t xml:space="preserve">19.2 </w:t>
      </w:r>
      <w:r w:rsidRPr="0067453E">
        <w:rPr>
          <w:rFonts w:ascii="Arial" w:hAnsi="Arial" w:cs="Arial"/>
          <w:color w:val="000000"/>
          <w:sz w:val="20"/>
          <w:szCs w:val="20"/>
        </w:rPr>
        <w:t>– Para receber seus créditos o contratado deverá comprovar a regularidade fiscal e tributária que lhe foram exigidas quando da habilitação.</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color w:val="000000"/>
          <w:sz w:val="20"/>
          <w:szCs w:val="20"/>
        </w:rPr>
        <w:t>19.3 – A Administração da Prefeitura Municipal de Bom Sucesso reserva o direito de reter o pagamento de faturas para satisfação de penalidades pecuniárias aplicadas ao fornecedor e para ressarcir danos a terceiros.</w:t>
      </w:r>
    </w:p>
    <w:p w:rsidR="009D6134" w:rsidRPr="0067453E" w:rsidRDefault="009D6134" w:rsidP="009D6134">
      <w:pPr>
        <w:spacing w:before="120" w:after="120"/>
        <w:jc w:val="both"/>
        <w:rPr>
          <w:rFonts w:ascii="Arial" w:hAnsi="Arial" w:cs="Arial"/>
          <w:color w:val="000000"/>
          <w:sz w:val="20"/>
          <w:szCs w:val="20"/>
        </w:rPr>
      </w:pPr>
    </w:p>
    <w:p w:rsidR="009D6134" w:rsidRPr="0067453E" w:rsidRDefault="009D6134" w:rsidP="009D6134">
      <w:pPr>
        <w:spacing w:before="120" w:after="120"/>
        <w:jc w:val="both"/>
        <w:rPr>
          <w:rFonts w:ascii="Arial" w:hAnsi="Arial" w:cs="Arial"/>
          <w:b/>
          <w:color w:val="000000"/>
          <w:sz w:val="20"/>
          <w:szCs w:val="20"/>
        </w:rPr>
      </w:pPr>
      <w:r w:rsidRPr="0067453E">
        <w:rPr>
          <w:rFonts w:ascii="Arial" w:hAnsi="Arial" w:cs="Arial"/>
          <w:b/>
          <w:color w:val="000000"/>
          <w:sz w:val="20"/>
          <w:szCs w:val="20"/>
        </w:rPr>
        <w:t>20 – REAJUSTAMENTO DE PREÇOS</w:t>
      </w:r>
    </w:p>
    <w:p w:rsidR="006E68BA" w:rsidRPr="0067453E" w:rsidRDefault="009D6134" w:rsidP="009D6134">
      <w:pPr>
        <w:spacing w:before="120" w:after="120"/>
        <w:jc w:val="both"/>
        <w:rPr>
          <w:rFonts w:ascii="Arial" w:hAnsi="Arial" w:cs="Arial"/>
          <w:color w:val="000000"/>
          <w:sz w:val="20"/>
          <w:szCs w:val="20"/>
        </w:rPr>
      </w:pPr>
      <w:r w:rsidRPr="0067453E">
        <w:rPr>
          <w:rFonts w:ascii="Arial" w:hAnsi="Arial" w:cs="Arial"/>
          <w:color w:val="000000"/>
          <w:sz w:val="20"/>
          <w:szCs w:val="20"/>
        </w:rPr>
        <w:t xml:space="preserve">20.1– O prazo de validade da proposta será de 60 (sessenta) dias a partir da data da reunião da sessão de abertura da </w:t>
      </w:r>
      <w:r w:rsidR="008C324B" w:rsidRPr="0067453E">
        <w:rPr>
          <w:rFonts w:ascii="Arial" w:hAnsi="Arial" w:cs="Arial"/>
          <w:color w:val="000000"/>
          <w:sz w:val="20"/>
          <w:szCs w:val="20"/>
        </w:rPr>
        <w:t xml:space="preserve">licitação, </w:t>
      </w:r>
      <w:r w:rsidR="0083377D" w:rsidRPr="0067453E">
        <w:rPr>
          <w:rFonts w:ascii="Arial" w:hAnsi="Arial" w:cs="Arial"/>
          <w:color w:val="000000"/>
          <w:sz w:val="20"/>
          <w:szCs w:val="20"/>
        </w:rPr>
        <w:t xml:space="preserve">observado o disposto no art. 6º da Lei 10.520/2002. </w:t>
      </w:r>
    </w:p>
    <w:p w:rsidR="009D6134" w:rsidRPr="0067453E" w:rsidRDefault="009D6134" w:rsidP="009D6134">
      <w:pPr>
        <w:spacing w:before="120" w:after="120"/>
        <w:jc w:val="both"/>
        <w:rPr>
          <w:rFonts w:ascii="Arial" w:hAnsi="Arial" w:cs="Arial"/>
          <w:color w:val="000000" w:themeColor="text1"/>
          <w:sz w:val="20"/>
          <w:szCs w:val="20"/>
        </w:rPr>
      </w:pPr>
      <w:r w:rsidRPr="0067453E">
        <w:rPr>
          <w:rFonts w:ascii="Arial" w:hAnsi="Arial" w:cs="Arial"/>
          <w:color w:val="000000" w:themeColor="text1"/>
          <w:sz w:val="20"/>
          <w:szCs w:val="20"/>
        </w:rPr>
        <w:t xml:space="preserve">20.1.1 - Posterior a esta data os </w:t>
      </w:r>
      <w:r w:rsidR="00EF5F70" w:rsidRPr="0067453E">
        <w:rPr>
          <w:rFonts w:ascii="Arial" w:hAnsi="Arial" w:cs="Arial"/>
          <w:color w:val="000000" w:themeColor="text1"/>
          <w:sz w:val="20"/>
          <w:szCs w:val="20"/>
        </w:rPr>
        <w:t xml:space="preserve">itens da ata de registro de preços </w:t>
      </w:r>
      <w:r w:rsidR="0083377D" w:rsidRPr="0067453E">
        <w:rPr>
          <w:rFonts w:ascii="Arial" w:hAnsi="Arial" w:cs="Arial"/>
          <w:color w:val="000000" w:themeColor="text1"/>
          <w:sz w:val="20"/>
          <w:szCs w:val="20"/>
        </w:rPr>
        <w:t>poderão ter</w:t>
      </w:r>
      <w:r w:rsidR="00EF5F70" w:rsidRPr="0067453E">
        <w:rPr>
          <w:rFonts w:ascii="Arial" w:hAnsi="Arial" w:cs="Arial"/>
          <w:color w:val="000000" w:themeColor="text1"/>
          <w:sz w:val="20"/>
          <w:szCs w:val="20"/>
        </w:rPr>
        <w:t xml:space="preserve"> o reajuste</w:t>
      </w:r>
      <w:r w:rsidR="00E55194" w:rsidRPr="0067453E">
        <w:rPr>
          <w:rFonts w:ascii="Arial" w:hAnsi="Arial" w:cs="Arial"/>
          <w:color w:val="000000" w:themeColor="text1"/>
          <w:sz w:val="20"/>
          <w:szCs w:val="20"/>
        </w:rPr>
        <w:t>,</w:t>
      </w:r>
      <w:r w:rsidR="00EF5F70" w:rsidRPr="0067453E">
        <w:rPr>
          <w:rFonts w:ascii="Arial" w:hAnsi="Arial" w:cs="Arial"/>
          <w:color w:val="000000" w:themeColor="text1"/>
          <w:sz w:val="20"/>
          <w:szCs w:val="20"/>
        </w:rPr>
        <w:t xml:space="preserve"> conforme</w:t>
      </w:r>
      <w:r w:rsidRPr="0067453E">
        <w:rPr>
          <w:rFonts w:ascii="Arial" w:hAnsi="Arial" w:cs="Arial"/>
          <w:color w:val="000000" w:themeColor="text1"/>
          <w:sz w:val="20"/>
          <w:szCs w:val="20"/>
        </w:rPr>
        <w:t>artigo 65</w:t>
      </w:r>
      <w:r w:rsidR="00EF5F70" w:rsidRPr="0067453E">
        <w:rPr>
          <w:rFonts w:ascii="Arial" w:hAnsi="Arial" w:cs="Arial"/>
          <w:color w:val="000000" w:themeColor="text1"/>
          <w:sz w:val="20"/>
          <w:szCs w:val="20"/>
        </w:rPr>
        <w:t>, inciso alínea d</w:t>
      </w:r>
      <w:r w:rsidRPr="0067453E">
        <w:rPr>
          <w:rFonts w:ascii="Arial" w:hAnsi="Arial" w:cs="Arial"/>
          <w:color w:val="000000" w:themeColor="text1"/>
          <w:sz w:val="20"/>
          <w:szCs w:val="20"/>
        </w:rPr>
        <w:t xml:space="preserve"> da Lei 8.666/93.</w:t>
      </w:r>
    </w:p>
    <w:p w:rsidR="009D6134" w:rsidRPr="0067453E" w:rsidRDefault="009D6134" w:rsidP="009D6134">
      <w:pPr>
        <w:spacing w:before="120" w:after="120"/>
        <w:jc w:val="both"/>
        <w:rPr>
          <w:rFonts w:ascii="Arial" w:hAnsi="Arial" w:cs="Arial"/>
          <w:color w:val="000000"/>
          <w:sz w:val="20"/>
          <w:szCs w:val="20"/>
        </w:rPr>
      </w:pPr>
    </w:p>
    <w:p w:rsidR="009D6134" w:rsidRPr="0067453E" w:rsidRDefault="009D6134" w:rsidP="009D6134">
      <w:pPr>
        <w:spacing w:before="120" w:after="120"/>
        <w:jc w:val="both"/>
        <w:rPr>
          <w:rFonts w:ascii="Arial" w:hAnsi="Arial" w:cs="Arial"/>
          <w:b/>
          <w:color w:val="000000"/>
          <w:sz w:val="20"/>
          <w:szCs w:val="20"/>
        </w:rPr>
      </w:pPr>
      <w:r w:rsidRPr="0067453E">
        <w:rPr>
          <w:rFonts w:ascii="Arial" w:hAnsi="Arial" w:cs="Arial"/>
          <w:b/>
          <w:color w:val="000000"/>
          <w:sz w:val="20"/>
          <w:szCs w:val="20"/>
        </w:rPr>
        <w:t>21 – DO CANCELAMENTO DA ATA DE REGISTRO DE PREÇOS</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color w:val="000000"/>
          <w:sz w:val="20"/>
          <w:szCs w:val="20"/>
        </w:rPr>
        <w:t>21.1 - O registro do fornecedor será cancelado quando:</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color w:val="000000"/>
          <w:sz w:val="20"/>
          <w:szCs w:val="20"/>
        </w:rPr>
        <w:t xml:space="preserve">21.1.1- </w:t>
      </w:r>
      <w:r w:rsidR="00E55194" w:rsidRPr="0067453E">
        <w:rPr>
          <w:rFonts w:ascii="Arial" w:hAnsi="Arial" w:cs="Arial"/>
          <w:color w:val="000000"/>
          <w:sz w:val="20"/>
          <w:szCs w:val="20"/>
        </w:rPr>
        <w:t>d</w:t>
      </w:r>
      <w:r w:rsidRPr="0067453E">
        <w:rPr>
          <w:rFonts w:ascii="Arial" w:hAnsi="Arial" w:cs="Arial"/>
          <w:color w:val="000000"/>
          <w:sz w:val="20"/>
          <w:szCs w:val="20"/>
        </w:rPr>
        <w:t>escumprir as condições da ata de registro de preços.</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color w:val="000000"/>
          <w:sz w:val="20"/>
          <w:szCs w:val="20"/>
        </w:rPr>
        <w:t xml:space="preserve">21.1.2 - </w:t>
      </w:r>
      <w:r w:rsidR="00E55194" w:rsidRPr="0067453E">
        <w:rPr>
          <w:rFonts w:ascii="Arial" w:hAnsi="Arial" w:cs="Arial"/>
          <w:color w:val="000000"/>
          <w:sz w:val="20"/>
          <w:szCs w:val="20"/>
        </w:rPr>
        <w:t>n</w:t>
      </w:r>
      <w:r w:rsidRPr="0067453E">
        <w:rPr>
          <w:rFonts w:ascii="Arial" w:hAnsi="Arial" w:cs="Arial"/>
          <w:color w:val="000000"/>
          <w:sz w:val="20"/>
          <w:szCs w:val="20"/>
        </w:rPr>
        <w:t>ão retirar a nota de autorização de fornecimento ou instrumento equivalente no prazo estabelecido pela Administração, sem justificativa aceitável.</w:t>
      </w:r>
    </w:p>
    <w:p w:rsidR="009D6134" w:rsidRPr="0067453E" w:rsidRDefault="009D6134" w:rsidP="009D6134">
      <w:pPr>
        <w:shd w:val="clear" w:color="auto" w:fill="FFFFFF"/>
        <w:spacing w:before="120" w:after="120"/>
        <w:jc w:val="both"/>
        <w:rPr>
          <w:rFonts w:ascii="Arial" w:hAnsi="Arial" w:cs="Arial"/>
          <w:color w:val="000000"/>
          <w:sz w:val="20"/>
          <w:szCs w:val="20"/>
        </w:rPr>
      </w:pPr>
      <w:r w:rsidRPr="0067453E">
        <w:rPr>
          <w:rFonts w:ascii="Arial" w:hAnsi="Arial" w:cs="Arial"/>
          <w:color w:val="000000"/>
          <w:sz w:val="20"/>
          <w:szCs w:val="20"/>
        </w:rPr>
        <w:t xml:space="preserve">21.1.3 - </w:t>
      </w:r>
      <w:r w:rsidR="00E55194" w:rsidRPr="0067453E">
        <w:rPr>
          <w:rFonts w:ascii="Arial" w:hAnsi="Arial" w:cs="Arial"/>
          <w:color w:val="000000"/>
          <w:sz w:val="20"/>
          <w:szCs w:val="20"/>
        </w:rPr>
        <w:t>n</w:t>
      </w:r>
      <w:r w:rsidRPr="0067453E">
        <w:rPr>
          <w:rFonts w:ascii="Arial" w:hAnsi="Arial" w:cs="Arial"/>
          <w:color w:val="000000"/>
          <w:sz w:val="20"/>
          <w:szCs w:val="20"/>
        </w:rPr>
        <w:t>ão aceitar reduzir o seu preço registrado, na hipótese em que este estiver superior àqueles praticados no mercado.</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color w:val="000000"/>
          <w:sz w:val="20"/>
          <w:szCs w:val="20"/>
        </w:rPr>
        <w:t xml:space="preserve">21.1.4 - </w:t>
      </w:r>
      <w:r w:rsidR="00E55194" w:rsidRPr="0067453E">
        <w:rPr>
          <w:rFonts w:ascii="Arial" w:hAnsi="Arial" w:cs="Arial"/>
          <w:color w:val="000000"/>
          <w:sz w:val="20"/>
          <w:szCs w:val="20"/>
        </w:rPr>
        <w:t>s</w:t>
      </w:r>
      <w:r w:rsidRPr="0067453E">
        <w:rPr>
          <w:rFonts w:ascii="Arial" w:hAnsi="Arial" w:cs="Arial"/>
          <w:color w:val="000000"/>
          <w:sz w:val="20"/>
          <w:szCs w:val="20"/>
        </w:rPr>
        <w:t xml:space="preserve">ofrer sanção prevista nos </w:t>
      </w:r>
      <w:hyperlink r:id="rId14" w:anchor="art87iii" w:history="1">
        <w:r w:rsidRPr="0067453E">
          <w:rPr>
            <w:rStyle w:val="Hyperlink"/>
            <w:rFonts w:ascii="Arial" w:hAnsi="Arial" w:cs="Arial"/>
            <w:sz w:val="20"/>
            <w:szCs w:val="20"/>
          </w:rPr>
          <w:t>incisos III ou IV do caput do art. 87 da Lei nº 8.666, de 1993</w:t>
        </w:r>
      </w:hyperlink>
      <w:r w:rsidRPr="0067453E">
        <w:rPr>
          <w:rFonts w:ascii="Arial" w:hAnsi="Arial" w:cs="Arial"/>
          <w:color w:val="000000"/>
          <w:sz w:val="20"/>
          <w:szCs w:val="20"/>
        </w:rPr>
        <w:t xml:space="preserve">, ou no </w:t>
      </w:r>
      <w:hyperlink r:id="rId15" w:anchor="art7" w:history="1">
        <w:r w:rsidRPr="0067453E">
          <w:rPr>
            <w:rStyle w:val="Hyperlink"/>
            <w:rFonts w:ascii="Arial" w:hAnsi="Arial" w:cs="Arial"/>
            <w:sz w:val="20"/>
            <w:szCs w:val="20"/>
          </w:rPr>
          <w:t>art. 7</w:t>
        </w:r>
        <w:r w:rsidRPr="0067453E">
          <w:rPr>
            <w:rStyle w:val="Hyperlink"/>
            <w:rFonts w:ascii="Arial" w:hAnsi="Arial" w:cs="Arial"/>
            <w:strike/>
            <w:sz w:val="20"/>
            <w:szCs w:val="20"/>
          </w:rPr>
          <w:t>º</w:t>
        </w:r>
        <w:r w:rsidRPr="0067453E">
          <w:rPr>
            <w:rStyle w:val="Hyperlink"/>
            <w:rFonts w:ascii="Arial" w:hAnsi="Arial" w:cs="Arial"/>
            <w:sz w:val="20"/>
            <w:szCs w:val="20"/>
          </w:rPr>
          <w:t xml:space="preserve"> da Lei n</w:t>
        </w:r>
        <w:r w:rsidRPr="0067453E">
          <w:rPr>
            <w:rStyle w:val="Hyperlink"/>
            <w:rFonts w:ascii="Arial" w:hAnsi="Arial" w:cs="Arial"/>
            <w:strike/>
            <w:sz w:val="20"/>
            <w:szCs w:val="20"/>
          </w:rPr>
          <w:t>º</w:t>
        </w:r>
        <w:r w:rsidRPr="0067453E">
          <w:rPr>
            <w:rStyle w:val="Hyperlink"/>
            <w:rFonts w:ascii="Arial" w:hAnsi="Arial" w:cs="Arial"/>
            <w:sz w:val="20"/>
            <w:szCs w:val="20"/>
          </w:rPr>
          <w:t xml:space="preserve"> 10.520, de 2002</w:t>
        </w:r>
      </w:hyperlink>
      <w:r w:rsidRPr="0067453E">
        <w:rPr>
          <w:rFonts w:ascii="Arial" w:hAnsi="Arial" w:cs="Arial"/>
          <w:color w:val="000000"/>
          <w:sz w:val="20"/>
          <w:szCs w:val="20"/>
        </w:rPr>
        <w:t>.</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color w:val="000000"/>
          <w:sz w:val="20"/>
          <w:szCs w:val="20"/>
        </w:rPr>
        <w:t>21.2 - O cancelamento do registro de preços poderá ocorrer por fato superveniente, decorrente de caso fortuito ou força maior, que prejudique o cumprimento da ata, devidamente comprovados e justificados:</w:t>
      </w:r>
    </w:p>
    <w:p w:rsidR="009D6134" w:rsidRPr="0067453E" w:rsidRDefault="009D6134" w:rsidP="009D6134">
      <w:pPr>
        <w:autoSpaceDE w:val="0"/>
        <w:autoSpaceDN w:val="0"/>
        <w:adjustRightInd w:val="0"/>
        <w:spacing w:before="120" w:after="120"/>
        <w:jc w:val="both"/>
        <w:rPr>
          <w:rFonts w:ascii="Arial" w:hAnsi="Arial" w:cs="Arial"/>
          <w:color w:val="000000"/>
          <w:sz w:val="20"/>
          <w:szCs w:val="20"/>
        </w:rPr>
      </w:pPr>
      <w:r w:rsidRPr="0067453E">
        <w:rPr>
          <w:rFonts w:ascii="Arial" w:hAnsi="Arial" w:cs="Arial"/>
          <w:color w:val="000000"/>
          <w:sz w:val="20"/>
          <w:szCs w:val="20"/>
        </w:rPr>
        <w:t>21.2.1 - Por razão de interesse público ou a pedido do fornecedor.</w:t>
      </w:r>
    </w:p>
    <w:p w:rsidR="009D6134" w:rsidRPr="0067453E" w:rsidRDefault="009D6134" w:rsidP="009D6134">
      <w:pPr>
        <w:autoSpaceDE w:val="0"/>
        <w:autoSpaceDN w:val="0"/>
        <w:adjustRightInd w:val="0"/>
        <w:spacing w:before="120" w:after="120"/>
        <w:jc w:val="both"/>
        <w:rPr>
          <w:rFonts w:ascii="Arial" w:eastAsia="Calibri" w:hAnsi="Arial" w:cs="Arial"/>
          <w:b/>
          <w:bCs/>
          <w:color w:val="000000"/>
          <w:sz w:val="20"/>
          <w:szCs w:val="20"/>
          <w:lang w:eastAsia="en-US"/>
        </w:rPr>
      </w:pPr>
    </w:p>
    <w:p w:rsidR="009D6134" w:rsidRPr="0067453E" w:rsidRDefault="009D6134" w:rsidP="009D6134">
      <w:pPr>
        <w:autoSpaceDE w:val="0"/>
        <w:autoSpaceDN w:val="0"/>
        <w:adjustRightInd w:val="0"/>
        <w:spacing w:before="120" w:after="120"/>
        <w:jc w:val="both"/>
        <w:rPr>
          <w:rFonts w:ascii="Arial" w:eastAsia="Calibri" w:hAnsi="Arial" w:cs="Arial"/>
          <w:b/>
          <w:bCs/>
          <w:color w:val="000000"/>
          <w:sz w:val="20"/>
          <w:szCs w:val="20"/>
          <w:lang w:eastAsia="en-US"/>
        </w:rPr>
      </w:pPr>
      <w:r w:rsidRPr="0067453E">
        <w:rPr>
          <w:rFonts w:ascii="Arial" w:eastAsia="Calibri" w:hAnsi="Arial" w:cs="Arial"/>
          <w:b/>
          <w:bCs/>
          <w:color w:val="000000"/>
          <w:sz w:val="20"/>
          <w:szCs w:val="20"/>
          <w:lang w:eastAsia="en-US"/>
        </w:rPr>
        <w:t>22 - DOTAÇÃO ORÇAMENTÁRIA</w:t>
      </w:r>
    </w:p>
    <w:p w:rsidR="00EF5F70" w:rsidRPr="0067453E" w:rsidRDefault="009D6134" w:rsidP="00EF5F70">
      <w:pPr>
        <w:spacing w:after="120"/>
        <w:jc w:val="both"/>
        <w:rPr>
          <w:rFonts w:ascii="Arial" w:hAnsi="Arial" w:cs="Arial"/>
          <w:sz w:val="20"/>
          <w:szCs w:val="20"/>
        </w:rPr>
      </w:pPr>
      <w:r w:rsidRPr="0067453E">
        <w:rPr>
          <w:rFonts w:ascii="Arial" w:eastAsia="Calibri" w:hAnsi="Arial" w:cs="Arial"/>
          <w:bCs/>
          <w:color w:val="000000" w:themeColor="text1"/>
          <w:sz w:val="20"/>
          <w:szCs w:val="20"/>
          <w:lang w:eastAsia="en-US"/>
        </w:rPr>
        <w:t>22.1</w:t>
      </w:r>
      <w:r w:rsidR="00EF5F70" w:rsidRPr="0067453E">
        <w:rPr>
          <w:rFonts w:ascii="Arial" w:hAnsi="Arial" w:cs="Arial"/>
          <w:sz w:val="20"/>
          <w:szCs w:val="20"/>
        </w:rPr>
        <w:t xml:space="preserve">– Poderá ser utilizada qualquer dotação orçamentária prevista para o exercício de </w:t>
      </w:r>
      <w:r w:rsidR="00316C2A">
        <w:rPr>
          <w:rFonts w:ascii="Arial" w:hAnsi="Arial" w:cs="Arial"/>
          <w:sz w:val="20"/>
          <w:szCs w:val="20"/>
        </w:rPr>
        <w:t>2020</w:t>
      </w:r>
      <w:r w:rsidR="00EF5F70" w:rsidRPr="00E3272F">
        <w:rPr>
          <w:rFonts w:ascii="Arial" w:hAnsi="Arial" w:cs="Arial"/>
          <w:sz w:val="20"/>
          <w:szCs w:val="20"/>
        </w:rPr>
        <w:t xml:space="preserve">, </w:t>
      </w:r>
      <w:r w:rsidR="00EF5F70" w:rsidRPr="0067453E">
        <w:rPr>
          <w:rFonts w:ascii="Arial" w:hAnsi="Arial" w:cs="Arial"/>
          <w:sz w:val="20"/>
          <w:szCs w:val="20"/>
        </w:rPr>
        <w:t>destinadas ao pagamento do objeto licitado.</w:t>
      </w:r>
    </w:p>
    <w:p w:rsidR="00EF5F70" w:rsidRPr="0067453E" w:rsidRDefault="00EF5F70" w:rsidP="00EF5F70">
      <w:pPr>
        <w:spacing w:after="120"/>
        <w:jc w:val="both"/>
        <w:rPr>
          <w:rFonts w:ascii="Arial" w:hAnsi="Arial" w:cs="Arial"/>
          <w:sz w:val="20"/>
          <w:szCs w:val="20"/>
        </w:rPr>
      </w:pPr>
      <w:r w:rsidRPr="0067453E">
        <w:rPr>
          <w:rFonts w:ascii="Arial" w:hAnsi="Arial" w:cs="Arial"/>
          <w:sz w:val="20"/>
          <w:szCs w:val="20"/>
        </w:rPr>
        <w:t xml:space="preserve">22.2 – A parte das despesas decorrentes desta licitação que não forem realizadas em </w:t>
      </w:r>
      <w:r w:rsidR="00316C2A">
        <w:rPr>
          <w:rFonts w:ascii="Arial" w:hAnsi="Arial" w:cs="Arial"/>
          <w:sz w:val="20"/>
          <w:szCs w:val="20"/>
        </w:rPr>
        <w:t>2020</w:t>
      </w:r>
      <w:r w:rsidRPr="0067453E">
        <w:rPr>
          <w:rFonts w:ascii="Arial" w:hAnsi="Arial" w:cs="Arial"/>
          <w:sz w:val="20"/>
          <w:szCs w:val="20"/>
        </w:rPr>
        <w:t xml:space="preserve"> correrá à conta de dotações orçamentárias próprias de exercícios futuros. </w:t>
      </w:r>
    </w:p>
    <w:p w:rsidR="009D6134" w:rsidRPr="0067453E" w:rsidRDefault="009D6134" w:rsidP="009D6134">
      <w:pPr>
        <w:autoSpaceDE w:val="0"/>
        <w:autoSpaceDN w:val="0"/>
        <w:adjustRightInd w:val="0"/>
        <w:spacing w:before="120" w:after="120"/>
        <w:jc w:val="both"/>
        <w:rPr>
          <w:rFonts w:ascii="Arial" w:eastAsia="Calibri" w:hAnsi="Arial" w:cs="Arial"/>
          <w:b/>
          <w:color w:val="000000"/>
          <w:sz w:val="20"/>
          <w:szCs w:val="20"/>
          <w:lang w:eastAsia="en-US"/>
        </w:rPr>
      </w:pPr>
    </w:p>
    <w:p w:rsidR="009D6134" w:rsidRPr="0067453E" w:rsidRDefault="009D6134" w:rsidP="009D6134">
      <w:pPr>
        <w:autoSpaceDE w:val="0"/>
        <w:autoSpaceDN w:val="0"/>
        <w:adjustRightInd w:val="0"/>
        <w:spacing w:before="120" w:after="120"/>
        <w:jc w:val="both"/>
        <w:rPr>
          <w:rFonts w:ascii="Arial" w:eastAsia="Calibri" w:hAnsi="Arial" w:cs="Arial"/>
          <w:b/>
          <w:color w:val="000000"/>
          <w:sz w:val="20"/>
          <w:szCs w:val="20"/>
          <w:lang w:eastAsia="en-US"/>
        </w:rPr>
      </w:pPr>
      <w:r w:rsidRPr="0067453E">
        <w:rPr>
          <w:rFonts w:ascii="Arial" w:eastAsia="Calibri" w:hAnsi="Arial" w:cs="Arial"/>
          <w:b/>
          <w:color w:val="000000"/>
          <w:sz w:val="20"/>
          <w:szCs w:val="20"/>
          <w:lang w:eastAsia="en-US"/>
        </w:rPr>
        <w:t>23 - PARTICIPAÇÃO DE MICROEMPRESA E EMPRESA DE PEQUENO PORTE</w:t>
      </w:r>
    </w:p>
    <w:p w:rsidR="009D6134" w:rsidRPr="0067453E" w:rsidRDefault="009D6134" w:rsidP="00E55194">
      <w:pPr>
        <w:spacing w:before="120" w:after="120" w:line="276" w:lineRule="auto"/>
        <w:jc w:val="both"/>
        <w:rPr>
          <w:rFonts w:ascii="Arial" w:hAnsi="Arial" w:cs="Arial"/>
          <w:sz w:val="20"/>
          <w:szCs w:val="20"/>
        </w:rPr>
      </w:pPr>
      <w:r w:rsidRPr="0067453E">
        <w:rPr>
          <w:rFonts w:ascii="Arial" w:hAnsi="Arial" w:cs="Arial"/>
          <w:sz w:val="20"/>
          <w:szCs w:val="20"/>
        </w:rPr>
        <w:t xml:space="preserve">23.1 – </w:t>
      </w:r>
      <w:r w:rsidRPr="0067453E">
        <w:rPr>
          <w:rFonts w:ascii="Arial" w:hAnsi="Arial" w:cs="Arial"/>
          <w:color w:val="000000"/>
          <w:sz w:val="20"/>
          <w:szCs w:val="20"/>
        </w:rPr>
        <w:t xml:space="preserve">Para os fins do disposto neste edital a expressão Pequena Empresa serve para se referir à Microempresa e à Empresa de Pequeno Porte, definidas no art. 3° da Lei Complementar Federal n° 123/06, cuja </w:t>
      </w:r>
      <w:r w:rsidRPr="0067453E">
        <w:rPr>
          <w:rFonts w:ascii="Arial" w:hAnsi="Arial" w:cs="Arial"/>
          <w:i/>
          <w:color w:val="000000"/>
          <w:sz w:val="20"/>
          <w:szCs w:val="20"/>
          <w:u w:val="single"/>
        </w:rPr>
        <w:t xml:space="preserve">condição deverá ser comprovada na sessão pública do Pregão Presencial, na fase do credenciamento através da apresentação da certidão simplificada emitida pela </w:t>
      </w:r>
      <w:r w:rsidR="0035098E">
        <w:rPr>
          <w:rFonts w:ascii="Arial" w:hAnsi="Arial" w:cs="Arial"/>
          <w:i/>
          <w:color w:val="000000"/>
          <w:sz w:val="20"/>
          <w:szCs w:val="20"/>
          <w:u w:val="single"/>
        </w:rPr>
        <w:t>J</w:t>
      </w:r>
      <w:r w:rsidRPr="0067453E">
        <w:rPr>
          <w:rFonts w:ascii="Arial" w:hAnsi="Arial" w:cs="Arial"/>
          <w:i/>
          <w:color w:val="000000"/>
          <w:sz w:val="20"/>
          <w:szCs w:val="20"/>
          <w:u w:val="single"/>
        </w:rPr>
        <w:t xml:space="preserve">unta </w:t>
      </w:r>
      <w:r w:rsidR="0035098E">
        <w:rPr>
          <w:rFonts w:ascii="Arial" w:hAnsi="Arial" w:cs="Arial"/>
          <w:i/>
          <w:color w:val="000000"/>
          <w:sz w:val="20"/>
          <w:szCs w:val="20"/>
          <w:u w:val="single"/>
        </w:rPr>
        <w:t>C</w:t>
      </w:r>
      <w:r w:rsidRPr="0067453E">
        <w:rPr>
          <w:rFonts w:ascii="Arial" w:hAnsi="Arial" w:cs="Arial"/>
          <w:i/>
          <w:color w:val="000000"/>
          <w:sz w:val="20"/>
          <w:szCs w:val="20"/>
          <w:u w:val="single"/>
        </w:rPr>
        <w:t>omercial</w:t>
      </w:r>
      <w:r w:rsidRPr="0067453E">
        <w:rPr>
          <w:rFonts w:ascii="Arial" w:hAnsi="Arial" w:cs="Arial"/>
          <w:color w:val="000000"/>
          <w:sz w:val="20"/>
          <w:szCs w:val="20"/>
        </w:rPr>
        <w:t>.</w:t>
      </w:r>
      <w:r w:rsidR="00091C50" w:rsidRPr="00E3272F">
        <w:rPr>
          <w:rFonts w:ascii="Arial" w:hAnsi="Arial" w:cs="Arial"/>
          <w:color w:val="000000"/>
          <w:sz w:val="20"/>
          <w:szCs w:val="20"/>
        </w:rPr>
        <w:t>(MICRO EMPREENDEDOR INDIVIDUAL)</w:t>
      </w:r>
    </w:p>
    <w:p w:rsidR="009D6134" w:rsidRPr="0067453E" w:rsidRDefault="009D6134" w:rsidP="009D6134">
      <w:pPr>
        <w:spacing w:before="120" w:after="120"/>
        <w:jc w:val="both"/>
        <w:rPr>
          <w:rFonts w:ascii="Arial" w:hAnsi="Arial" w:cs="Arial"/>
          <w:color w:val="000000"/>
          <w:sz w:val="20"/>
          <w:szCs w:val="20"/>
        </w:rPr>
      </w:pPr>
    </w:p>
    <w:p w:rsidR="009D6134" w:rsidRPr="0067453E" w:rsidRDefault="009D6134" w:rsidP="009D6134">
      <w:pPr>
        <w:spacing w:before="120" w:after="120"/>
        <w:jc w:val="both"/>
        <w:rPr>
          <w:rFonts w:ascii="Arial" w:hAnsi="Arial" w:cs="Arial"/>
          <w:b/>
          <w:color w:val="000000"/>
          <w:sz w:val="20"/>
          <w:szCs w:val="20"/>
        </w:rPr>
      </w:pPr>
      <w:r w:rsidRPr="0067453E">
        <w:rPr>
          <w:rFonts w:ascii="Arial" w:hAnsi="Arial" w:cs="Arial"/>
          <w:b/>
          <w:color w:val="000000"/>
          <w:sz w:val="20"/>
          <w:szCs w:val="20"/>
        </w:rPr>
        <w:t>24 - DISPOSIÇÕES FINAIS</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color w:val="000000"/>
          <w:sz w:val="20"/>
          <w:szCs w:val="20"/>
        </w:rPr>
        <w:t xml:space="preserve">24.1 – A autoridade competente da Prefeitura Municipal de Bom Sucesso poderá anular e revogar a presente licitação por razões de interesse público decorrente de fato superveniente devidamente comprovado, pertinente e suficiente para justificar tal conduta, ou anular por ilegalidade, de ofício ou por provocação de terceiros, mediante parecer escrito da </w:t>
      </w:r>
      <w:r w:rsidR="00C372B7" w:rsidRPr="0067453E">
        <w:rPr>
          <w:rFonts w:ascii="Arial" w:hAnsi="Arial" w:cs="Arial"/>
          <w:color w:val="000000"/>
          <w:sz w:val="20"/>
          <w:szCs w:val="20"/>
        </w:rPr>
        <w:t>Pregoeira</w:t>
      </w:r>
      <w:r w:rsidRPr="0067453E">
        <w:rPr>
          <w:rFonts w:ascii="Arial" w:hAnsi="Arial" w:cs="Arial"/>
          <w:color w:val="000000"/>
          <w:sz w:val="20"/>
          <w:szCs w:val="20"/>
        </w:rPr>
        <w:t>, devidamente fundamentado.</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color w:val="000000"/>
          <w:sz w:val="20"/>
          <w:szCs w:val="20"/>
        </w:rPr>
        <w:lastRenderedPageBreak/>
        <w:t>24.2 – A nulidade do processo licitatório induz à do contrato, sem prejuízo do disposto no parágrafo único do art. 59, da Lei Federal n° 8.666/93.</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color w:val="000000"/>
          <w:sz w:val="20"/>
          <w:szCs w:val="20"/>
        </w:rPr>
        <w:t>24.3 – As reclamações referentes à documentação e às propostas deverão ser feitas no momento da abertura do envelope correspondente, por escrito, quando serão registradas em ata, sendo vedadas observações ou reclamações impertinentes ao certame.</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color w:val="000000"/>
          <w:sz w:val="20"/>
          <w:szCs w:val="20"/>
        </w:rPr>
        <w:t>24.4 – A apresentação da proposta implica, por parte d</w:t>
      </w:r>
      <w:r w:rsidR="0035098E">
        <w:rPr>
          <w:rFonts w:ascii="Arial" w:hAnsi="Arial" w:cs="Arial"/>
          <w:color w:val="000000"/>
          <w:sz w:val="20"/>
          <w:szCs w:val="20"/>
        </w:rPr>
        <w:t>o</w:t>
      </w:r>
      <w:r w:rsidRPr="0067453E">
        <w:rPr>
          <w:rFonts w:ascii="Arial" w:hAnsi="Arial" w:cs="Arial"/>
          <w:color w:val="000000"/>
          <w:sz w:val="20"/>
          <w:szCs w:val="20"/>
        </w:rPr>
        <w:t xml:space="preserve"> licitante, observação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color w:val="000000"/>
          <w:sz w:val="20"/>
          <w:szCs w:val="20"/>
        </w:rPr>
        <w:t>24.5 – Ha</w:t>
      </w:r>
      <w:r w:rsidR="005439EF" w:rsidRPr="0067453E">
        <w:rPr>
          <w:rFonts w:ascii="Arial" w:hAnsi="Arial" w:cs="Arial"/>
          <w:color w:val="000000"/>
          <w:sz w:val="20"/>
          <w:szCs w:val="20"/>
        </w:rPr>
        <w:t>vendo indício de conluio entre a</w:t>
      </w:r>
      <w:r w:rsidRPr="0067453E">
        <w:rPr>
          <w:rFonts w:ascii="Arial" w:hAnsi="Arial" w:cs="Arial"/>
          <w:color w:val="000000"/>
          <w:sz w:val="20"/>
          <w:szCs w:val="20"/>
        </w:rPr>
        <w:t>s licitantes ou de qualquer outro ato de má-fé, a Administração da Prefeitura Municipal de Bom Sucesso, comunicará os fatos verificados ao Ministério Público para as providências cabíveis.</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color w:val="000000"/>
          <w:sz w:val="20"/>
          <w:szCs w:val="20"/>
        </w:rPr>
        <w:t>24.6</w:t>
      </w:r>
      <w:r w:rsidR="005439EF" w:rsidRPr="0067453E">
        <w:rPr>
          <w:rFonts w:ascii="Arial" w:hAnsi="Arial" w:cs="Arial"/>
          <w:color w:val="000000"/>
          <w:sz w:val="20"/>
          <w:szCs w:val="20"/>
        </w:rPr>
        <w:t xml:space="preserve"> – É facultadaà</w:t>
      </w:r>
      <w:r w:rsidRPr="0067453E">
        <w:rPr>
          <w:rFonts w:ascii="Arial" w:hAnsi="Arial" w:cs="Arial"/>
          <w:color w:val="000000"/>
          <w:sz w:val="20"/>
          <w:szCs w:val="20"/>
        </w:rPr>
        <w:t xml:space="preserve"> Pregoeira ou </w:t>
      </w:r>
      <w:r w:rsidR="005439EF" w:rsidRPr="0067453E">
        <w:rPr>
          <w:rFonts w:ascii="Arial" w:hAnsi="Arial" w:cs="Arial"/>
          <w:color w:val="000000"/>
          <w:sz w:val="20"/>
          <w:szCs w:val="20"/>
        </w:rPr>
        <w:t>a</w:t>
      </w:r>
      <w:r w:rsidRPr="0067453E">
        <w:rPr>
          <w:rFonts w:ascii="Arial" w:hAnsi="Arial" w:cs="Arial"/>
          <w:color w:val="000000"/>
          <w:sz w:val="20"/>
          <w:szCs w:val="20"/>
        </w:rPr>
        <w:t xml:space="preserve"> autoridade superior, em qualquer fase da licitação, a promoção de diligência destinada a esclarecer ou complementar a instrução do processo, vedada a inclusão posterior de documento ou informação que deva constar no ato da sessão pública.</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color w:val="000000"/>
          <w:sz w:val="20"/>
          <w:szCs w:val="20"/>
        </w:rPr>
        <w:t xml:space="preserve">24.7 - É dispensável o "termo de contrato" e facultada </w:t>
      </w:r>
      <w:r w:rsidR="00D04F37" w:rsidRPr="0067453E">
        <w:rPr>
          <w:rFonts w:ascii="Arial" w:hAnsi="Arial" w:cs="Arial"/>
          <w:color w:val="000000"/>
          <w:sz w:val="20"/>
          <w:szCs w:val="20"/>
        </w:rPr>
        <w:t>sua</w:t>
      </w:r>
      <w:r w:rsidRPr="0067453E">
        <w:rPr>
          <w:rFonts w:ascii="Arial" w:hAnsi="Arial" w:cs="Arial"/>
          <w:color w:val="000000"/>
          <w:sz w:val="20"/>
          <w:szCs w:val="20"/>
        </w:rPr>
        <w:t xml:space="preserve"> substituição por outros instrumentos hábeis, tais como carta-contrato, nota de empenho de despesa, autorização de compra ou ordem de execução de serviço, a critério da Administração e independentemente de seu valor, nos casos de compra com entrega imediata e integral dos bens adquiridos, dos quais não resultem obrigações futuras, inclusive assistência técnica.</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color w:val="000000"/>
          <w:sz w:val="20"/>
          <w:szCs w:val="20"/>
        </w:rPr>
        <w:t xml:space="preserve">24.8 – As questões decorrentes da execução deste edital, que não puderem ser dirimidas administrativamente, serão processadas e julgadas no </w:t>
      </w:r>
      <w:r w:rsidRPr="0067453E">
        <w:rPr>
          <w:rFonts w:ascii="Arial" w:hAnsi="Arial" w:cs="Arial"/>
          <w:color w:val="000000"/>
          <w:sz w:val="20"/>
          <w:szCs w:val="20"/>
          <w:u w:val="single"/>
        </w:rPr>
        <w:t>FORO</w:t>
      </w:r>
      <w:r w:rsidRPr="0067453E">
        <w:rPr>
          <w:rFonts w:ascii="Arial" w:hAnsi="Arial" w:cs="Arial"/>
          <w:color w:val="000000"/>
          <w:sz w:val="20"/>
          <w:szCs w:val="20"/>
        </w:rPr>
        <w:t xml:space="preserve"> da Comarca de Bom Sucesso - MG, com exclusão de qualquer outro, por mais privilegiado que seja.</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color w:val="000000"/>
          <w:sz w:val="20"/>
          <w:szCs w:val="20"/>
        </w:rPr>
        <w:t xml:space="preserve">24.9 – Os casos omissos serão dirimidos pela </w:t>
      </w:r>
      <w:r w:rsidR="00C372B7" w:rsidRPr="0067453E">
        <w:rPr>
          <w:rFonts w:ascii="Arial" w:hAnsi="Arial" w:cs="Arial"/>
          <w:color w:val="000000"/>
          <w:sz w:val="20"/>
          <w:szCs w:val="20"/>
        </w:rPr>
        <w:t>Pregoeira</w:t>
      </w:r>
      <w:r w:rsidRPr="0067453E">
        <w:rPr>
          <w:rFonts w:ascii="Arial" w:hAnsi="Arial" w:cs="Arial"/>
          <w:color w:val="000000"/>
          <w:sz w:val="20"/>
          <w:szCs w:val="20"/>
        </w:rPr>
        <w:t>, com observância da legislação regedora, em especial a Lei Federal n° 8.666/93 e suas alterações e Lei Federal n° 10.520/02.</w:t>
      </w:r>
    </w:p>
    <w:p w:rsidR="009D6134" w:rsidRPr="0067453E" w:rsidRDefault="009D6134" w:rsidP="009D6134">
      <w:pPr>
        <w:spacing w:before="120" w:after="120"/>
        <w:jc w:val="both"/>
        <w:rPr>
          <w:rFonts w:ascii="Arial" w:hAnsi="Arial" w:cs="Arial"/>
          <w:color w:val="000000"/>
          <w:sz w:val="20"/>
          <w:szCs w:val="20"/>
        </w:rPr>
      </w:pPr>
    </w:p>
    <w:p w:rsidR="009D6134" w:rsidRPr="0067453E" w:rsidRDefault="009D6134" w:rsidP="009D6134">
      <w:pPr>
        <w:spacing w:before="120" w:after="120"/>
        <w:jc w:val="both"/>
        <w:rPr>
          <w:rFonts w:ascii="Arial" w:hAnsi="Arial" w:cs="Arial"/>
          <w:b/>
          <w:color w:val="000000"/>
          <w:sz w:val="20"/>
          <w:szCs w:val="20"/>
        </w:rPr>
      </w:pPr>
      <w:r w:rsidRPr="0067453E">
        <w:rPr>
          <w:rFonts w:ascii="Arial" w:hAnsi="Arial" w:cs="Arial"/>
          <w:b/>
          <w:color w:val="000000"/>
          <w:sz w:val="20"/>
          <w:szCs w:val="20"/>
        </w:rPr>
        <w:t>25 – ANEXOS</w:t>
      </w:r>
    </w:p>
    <w:p w:rsidR="009D6134" w:rsidRPr="0067453E" w:rsidRDefault="009D6134" w:rsidP="009D6134">
      <w:pPr>
        <w:tabs>
          <w:tab w:val="center" w:pos="4779"/>
          <w:tab w:val="right" w:pos="9198"/>
        </w:tabs>
        <w:spacing w:before="120" w:after="120"/>
        <w:jc w:val="both"/>
        <w:rPr>
          <w:rFonts w:ascii="Arial" w:hAnsi="Arial" w:cs="Arial"/>
          <w:sz w:val="20"/>
          <w:szCs w:val="20"/>
        </w:rPr>
      </w:pPr>
      <w:r w:rsidRPr="0067453E">
        <w:rPr>
          <w:rFonts w:ascii="Arial" w:hAnsi="Arial" w:cs="Arial"/>
          <w:sz w:val="20"/>
          <w:szCs w:val="20"/>
        </w:rPr>
        <w:t>ANEXO I – Termo de Referência;</w:t>
      </w:r>
    </w:p>
    <w:p w:rsidR="009D6134" w:rsidRPr="0067453E" w:rsidRDefault="009D6134" w:rsidP="009D6134">
      <w:pPr>
        <w:tabs>
          <w:tab w:val="center" w:pos="4779"/>
          <w:tab w:val="right" w:pos="9198"/>
        </w:tabs>
        <w:spacing w:before="120" w:after="120"/>
        <w:jc w:val="both"/>
        <w:rPr>
          <w:rFonts w:ascii="Arial" w:hAnsi="Arial" w:cs="Arial"/>
          <w:sz w:val="20"/>
          <w:szCs w:val="20"/>
        </w:rPr>
      </w:pPr>
      <w:r w:rsidRPr="0067453E">
        <w:rPr>
          <w:rFonts w:ascii="Arial" w:hAnsi="Arial" w:cs="Arial"/>
          <w:sz w:val="20"/>
          <w:szCs w:val="20"/>
        </w:rPr>
        <w:t>ANEXO II - Modelo de Proposta Comercial;</w:t>
      </w:r>
    </w:p>
    <w:p w:rsidR="009D6134" w:rsidRPr="0067453E" w:rsidRDefault="009D6134" w:rsidP="009D6134">
      <w:pPr>
        <w:tabs>
          <w:tab w:val="center" w:pos="4779"/>
          <w:tab w:val="right" w:pos="9198"/>
        </w:tabs>
        <w:spacing w:before="120" w:after="120"/>
        <w:jc w:val="both"/>
        <w:rPr>
          <w:rFonts w:ascii="Arial" w:hAnsi="Arial" w:cs="Arial"/>
          <w:sz w:val="20"/>
          <w:szCs w:val="20"/>
        </w:rPr>
      </w:pPr>
      <w:r w:rsidRPr="0067453E">
        <w:rPr>
          <w:rFonts w:ascii="Arial" w:hAnsi="Arial" w:cs="Arial"/>
          <w:sz w:val="20"/>
          <w:szCs w:val="20"/>
        </w:rPr>
        <w:t>ANEXO III - Modelo de Credenciamento;</w:t>
      </w:r>
    </w:p>
    <w:p w:rsidR="009D6134" w:rsidRPr="0067453E" w:rsidRDefault="009D6134" w:rsidP="009D6134">
      <w:pPr>
        <w:tabs>
          <w:tab w:val="center" w:pos="4779"/>
          <w:tab w:val="right" w:pos="9198"/>
        </w:tabs>
        <w:spacing w:before="120" w:after="120"/>
        <w:jc w:val="both"/>
        <w:rPr>
          <w:rFonts w:ascii="Arial" w:hAnsi="Arial" w:cs="Arial"/>
          <w:sz w:val="20"/>
          <w:szCs w:val="20"/>
        </w:rPr>
      </w:pPr>
      <w:r w:rsidRPr="0067453E">
        <w:rPr>
          <w:rFonts w:ascii="Arial" w:hAnsi="Arial" w:cs="Arial"/>
          <w:sz w:val="20"/>
          <w:szCs w:val="20"/>
        </w:rPr>
        <w:t>ANEXO IV – Modelo pleno atendimento aos requisitos de habilitação</w:t>
      </w:r>
    </w:p>
    <w:p w:rsidR="009D6134" w:rsidRPr="0067453E" w:rsidRDefault="009D6134" w:rsidP="009D6134">
      <w:pPr>
        <w:tabs>
          <w:tab w:val="center" w:pos="4779"/>
          <w:tab w:val="right" w:pos="9198"/>
        </w:tabs>
        <w:spacing w:before="120" w:after="120"/>
        <w:jc w:val="both"/>
        <w:rPr>
          <w:rFonts w:ascii="Arial" w:hAnsi="Arial" w:cs="Arial"/>
          <w:sz w:val="20"/>
          <w:szCs w:val="20"/>
        </w:rPr>
      </w:pPr>
      <w:r w:rsidRPr="0067453E">
        <w:rPr>
          <w:rFonts w:ascii="Arial" w:hAnsi="Arial" w:cs="Arial"/>
          <w:sz w:val="20"/>
          <w:szCs w:val="20"/>
        </w:rPr>
        <w:t>ANEXO V – Modelo de Fato Impeditivo da Habilitação;</w:t>
      </w:r>
    </w:p>
    <w:p w:rsidR="009D6134" w:rsidRPr="00495EC4" w:rsidRDefault="009D6134" w:rsidP="009D6134">
      <w:pPr>
        <w:pStyle w:val="Sumrio1"/>
        <w:tabs>
          <w:tab w:val="center" w:pos="4779"/>
          <w:tab w:val="right" w:pos="9198"/>
        </w:tabs>
        <w:spacing w:before="120"/>
        <w:rPr>
          <w:rFonts w:ascii="Arial" w:hAnsi="Arial" w:cs="Arial"/>
          <w:caps/>
          <w:sz w:val="20"/>
          <w:szCs w:val="20"/>
        </w:rPr>
      </w:pPr>
      <w:r w:rsidRPr="00495EC4">
        <w:rPr>
          <w:rFonts w:ascii="Arial" w:hAnsi="Arial" w:cs="Arial"/>
          <w:caps/>
          <w:sz w:val="20"/>
          <w:szCs w:val="20"/>
        </w:rPr>
        <w:t>ANEXO VI – M</w:t>
      </w:r>
      <w:r w:rsidR="00D04F37" w:rsidRPr="00495EC4">
        <w:rPr>
          <w:rFonts w:ascii="Arial" w:hAnsi="Arial" w:cs="Arial"/>
          <w:sz w:val="20"/>
          <w:szCs w:val="20"/>
        </w:rPr>
        <w:t>odelo de declaração de emprego de menor;</w:t>
      </w:r>
    </w:p>
    <w:p w:rsidR="009D6134" w:rsidRPr="0067453E" w:rsidRDefault="009D6134" w:rsidP="009D6134">
      <w:pPr>
        <w:tabs>
          <w:tab w:val="center" w:pos="4779"/>
          <w:tab w:val="right" w:pos="9198"/>
        </w:tabs>
        <w:spacing w:before="120" w:after="120"/>
        <w:jc w:val="both"/>
        <w:rPr>
          <w:rFonts w:ascii="Arial" w:hAnsi="Arial" w:cs="Arial"/>
          <w:sz w:val="20"/>
          <w:szCs w:val="20"/>
        </w:rPr>
      </w:pPr>
      <w:r w:rsidRPr="00495EC4">
        <w:rPr>
          <w:rFonts w:ascii="Arial" w:hAnsi="Arial" w:cs="Arial"/>
          <w:sz w:val="20"/>
          <w:szCs w:val="20"/>
        </w:rPr>
        <w:t>ANEXO VII</w:t>
      </w:r>
      <w:r w:rsidRPr="0067453E">
        <w:rPr>
          <w:rFonts w:ascii="Arial" w:hAnsi="Arial" w:cs="Arial"/>
          <w:sz w:val="20"/>
          <w:szCs w:val="20"/>
        </w:rPr>
        <w:t xml:space="preserve"> – Modelo de Declaração de Micro Empresa ou Empresa de Pequeno Porte;</w:t>
      </w:r>
    </w:p>
    <w:p w:rsidR="009D6134" w:rsidRPr="0067453E" w:rsidRDefault="009D6134" w:rsidP="009D6134">
      <w:pPr>
        <w:tabs>
          <w:tab w:val="center" w:pos="4779"/>
          <w:tab w:val="right" w:pos="9198"/>
        </w:tabs>
        <w:spacing w:before="120" w:after="120"/>
        <w:jc w:val="both"/>
        <w:rPr>
          <w:rFonts w:ascii="Arial" w:hAnsi="Arial" w:cs="Arial"/>
          <w:sz w:val="20"/>
          <w:szCs w:val="20"/>
        </w:rPr>
      </w:pPr>
      <w:r w:rsidRPr="0067453E">
        <w:rPr>
          <w:rFonts w:ascii="Arial" w:hAnsi="Arial" w:cs="Arial"/>
          <w:sz w:val="20"/>
          <w:szCs w:val="20"/>
        </w:rPr>
        <w:t>ANEXO VIII – Minuta da Ata de Registro de Preços</w:t>
      </w:r>
    </w:p>
    <w:p w:rsidR="009D6134" w:rsidRPr="0067453E" w:rsidRDefault="009D6134" w:rsidP="009D6134">
      <w:pPr>
        <w:tabs>
          <w:tab w:val="center" w:pos="4779"/>
          <w:tab w:val="right" w:pos="9198"/>
        </w:tabs>
        <w:spacing w:before="120" w:after="120"/>
        <w:jc w:val="both"/>
        <w:rPr>
          <w:rFonts w:ascii="Arial" w:hAnsi="Arial" w:cs="Arial"/>
          <w:sz w:val="20"/>
          <w:szCs w:val="20"/>
        </w:rPr>
      </w:pPr>
      <w:r w:rsidRPr="0067453E">
        <w:rPr>
          <w:rFonts w:ascii="Arial" w:hAnsi="Arial" w:cs="Arial"/>
          <w:sz w:val="20"/>
          <w:szCs w:val="20"/>
        </w:rPr>
        <w:t>ANEXO IX</w:t>
      </w:r>
      <w:r w:rsidRPr="0067453E">
        <w:rPr>
          <w:rFonts w:ascii="Arial" w:hAnsi="Arial" w:cs="Arial"/>
          <w:b/>
          <w:sz w:val="20"/>
          <w:szCs w:val="20"/>
        </w:rPr>
        <w:t xml:space="preserve"> – </w:t>
      </w:r>
      <w:r w:rsidRPr="0067453E">
        <w:rPr>
          <w:rFonts w:ascii="Arial" w:hAnsi="Arial" w:cs="Arial"/>
          <w:sz w:val="20"/>
          <w:szCs w:val="20"/>
        </w:rPr>
        <w:t xml:space="preserve">Minuta de </w:t>
      </w:r>
      <w:r w:rsidR="001122EA">
        <w:rPr>
          <w:rFonts w:ascii="Arial" w:hAnsi="Arial" w:cs="Arial"/>
          <w:sz w:val="20"/>
          <w:szCs w:val="20"/>
        </w:rPr>
        <w:t>c</w:t>
      </w:r>
      <w:r w:rsidRPr="0067453E">
        <w:rPr>
          <w:rFonts w:ascii="Arial" w:hAnsi="Arial" w:cs="Arial"/>
          <w:sz w:val="20"/>
          <w:szCs w:val="20"/>
        </w:rPr>
        <w:t>ontrato</w:t>
      </w:r>
    </w:p>
    <w:p w:rsidR="009D6134" w:rsidRPr="0067453E" w:rsidRDefault="009D6134" w:rsidP="009D6134">
      <w:pPr>
        <w:tabs>
          <w:tab w:val="center" w:pos="4779"/>
          <w:tab w:val="right" w:pos="9198"/>
        </w:tabs>
        <w:spacing w:before="120" w:after="120"/>
        <w:jc w:val="both"/>
        <w:rPr>
          <w:rFonts w:ascii="Arial" w:hAnsi="Arial" w:cs="Arial"/>
          <w:sz w:val="20"/>
          <w:szCs w:val="20"/>
        </w:rPr>
      </w:pPr>
    </w:p>
    <w:p w:rsidR="009D6134" w:rsidRPr="0067453E" w:rsidRDefault="009D6134" w:rsidP="00421116">
      <w:pPr>
        <w:spacing w:before="120" w:after="120"/>
        <w:rPr>
          <w:rFonts w:ascii="Arial" w:hAnsi="Arial" w:cs="Arial"/>
          <w:color w:val="000000"/>
          <w:sz w:val="20"/>
          <w:szCs w:val="20"/>
        </w:rPr>
      </w:pPr>
      <w:r w:rsidRPr="0067453E">
        <w:rPr>
          <w:rFonts w:ascii="Arial" w:hAnsi="Arial" w:cs="Arial"/>
          <w:color w:val="000000"/>
          <w:sz w:val="20"/>
          <w:szCs w:val="20"/>
        </w:rPr>
        <w:t xml:space="preserve">Bom Sucesso, </w:t>
      </w:r>
      <w:r w:rsidR="003C1AE9">
        <w:rPr>
          <w:rFonts w:ascii="Arial" w:hAnsi="Arial" w:cs="Arial"/>
          <w:color w:val="000000"/>
          <w:sz w:val="20"/>
          <w:szCs w:val="20"/>
        </w:rPr>
        <w:t>26 de maio de 2020</w:t>
      </w:r>
      <w:r w:rsidRPr="0067453E">
        <w:rPr>
          <w:rFonts w:ascii="Arial" w:hAnsi="Arial" w:cs="Arial"/>
          <w:color w:val="000000"/>
          <w:sz w:val="20"/>
          <w:szCs w:val="20"/>
        </w:rPr>
        <w:t>.</w:t>
      </w:r>
    </w:p>
    <w:p w:rsidR="005439EF" w:rsidRPr="0067453E" w:rsidRDefault="005439EF" w:rsidP="009D6134">
      <w:pPr>
        <w:spacing w:before="120" w:after="120"/>
        <w:jc w:val="both"/>
        <w:rPr>
          <w:rFonts w:ascii="Arial" w:hAnsi="Arial" w:cs="Arial"/>
          <w:color w:val="000000"/>
          <w:sz w:val="20"/>
          <w:szCs w:val="20"/>
        </w:rPr>
      </w:pPr>
    </w:p>
    <w:p w:rsidR="005439EF" w:rsidRPr="0067453E" w:rsidRDefault="00861DFF" w:rsidP="009D6134">
      <w:pPr>
        <w:spacing w:before="120" w:after="120"/>
        <w:jc w:val="both"/>
        <w:rPr>
          <w:rFonts w:ascii="Arial" w:hAnsi="Arial" w:cs="Arial"/>
          <w:color w:val="000000"/>
          <w:sz w:val="20"/>
          <w:szCs w:val="20"/>
        </w:rPr>
      </w:pPr>
      <w:r w:rsidRPr="00861DFF">
        <w:rPr>
          <w:rFonts w:ascii="Arial" w:hAnsi="Arial" w:cs="Arial"/>
          <w:noProof/>
          <w:sz w:val="20"/>
          <w:szCs w:val="20"/>
        </w:rPr>
        <w:pict>
          <v:shapetype id="_x0000_t202" coordsize="21600,21600" o:spt="202" path="m,l,21600r21600,l21600,xe">
            <v:stroke joinstyle="miter"/>
            <v:path gradientshapeok="t" o:connecttype="rect"/>
          </v:shapetype>
          <v:shape id="Text Box 3" o:spid="_x0000_s1026" type="#_x0000_t202" style="position:absolute;left:0;text-align:left;margin-left:139.35pt;margin-top:15.35pt;width:235.35pt;height:53.6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" strokecolor="white">
            <v:textbox>
              <w:txbxContent>
                <w:p w:rsidR="002874E7" w:rsidRPr="00DF6906" w:rsidRDefault="002874E7" w:rsidP="00AF3C23">
                  <w:pPr>
                    <w:autoSpaceDE w:val="0"/>
                    <w:autoSpaceDN w:val="0"/>
                    <w:adjustRightInd w:val="0"/>
                    <w:jc w:val="center"/>
                    <w:rPr>
                      <w:rFonts w:ascii="Arial" w:hAnsi="Arial" w:cs="Arial"/>
                      <w:b/>
                    </w:rPr>
                  </w:pPr>
                  <w:r w:rsidRPr="00DF6906">
                    <w:rPr>
                      <w:rFonts w:ascii="Arial" w:hAnsi="Arial" w:cs="Arial"/>
                      <w:b/>
                    </w:rPr>
                    <w:t>_________________________</w:t>
                  </w:r>
                </w:p>
                <w:p w:rsidR="002874E7" w:rsidRPr="00D04F37" w:rsidRDefault="002874E7" w:rsidP="00AF3C23">
                  <w:pPr>
                    <w:autoSpaceDE w:val="0"/>
                    <w:autoSpaceDN w:val="0"/>
                    <w:adjustRightInd w:val="0"/>
                    <w:jc w:val="center"/>
                    <w:rPr>
                      <w:rFonts w:cs="Arial"/>
                      <w:i/>
                    </w:rPr>
                  </w:pPr>
                  <w:r>
                    <w:rPr>
                      <w:rFonts w:ascii="Calibri" w:hAnsi="Calibri" w:cs="Arial"/>
                      <w:i/>
                    </w:rPr>
                    <w:t>Ederson Luiz Ribeiro</w:t>
                  </w:r>
                </w:p>
                <w:p w:rsidR="002874E7" w:rsidRPr="00497F46" w:rsidRDefault="002874E7" w:rsidP="00AF3C23">
                  <w:pPr>
                    <w:jc w:val="center"/>
                  </w:pPr>
                  <w:r>
                    <w:t>Presidente da CPL</w:t>
                  </w:r>
                </w:p>
              </w:txbxContent>
            </v:textbox>
          </v:shape>
        </w:pict>
      </w:r>
    </w:p>
    <w:p w:rsidR="009B7119" w:rsidRDefault="009B7119" w:rsidP="00D04F37">
      <w:pPr>
        <w:spacing w:before="120" w:after="120"/>
        <w:jc w:val="center"/>
        <w:rPr>
          <w:rFonts w:ascii="Arial" w:hAnsi="Arial" w:cs="Arial"/>
          <w:b/>
          <w:color w:val="000000"/>
          <w:sz w:val="20"/>
          <w:szCs w:val="20"/>
        </w:rPr>
      </w:pPr>
    </w:p>
    <w:p w:rsidR="009B7119" w:rsidRDefault="009B7119" w:rsidP="00D04F37">
      <w:pPr>
        <w:spacing w:before="120" w:after="120"/>
        <w:jc w:val="center"/>
        <w:rPr>
          <w:rFonts w:ascii="Arial" w:hAnsi="Arial" w:cs="Arial"/>
          <w:b/>
          <w:color w:val="000000"/>
          <w:sz w:val="20"/>
          <w:szCs w:val="20"/>
        </w:rPr>
      </w:pPr>
    </w:p>
    <w:p w:rsidR="009B7119" w:rsidRDefault="009B7119" w:rsidP="00D04F37">
      <w:pPr>
        <w:spacing w:before="120" w:after="120"/>
        <w:jc w:val="center"/>
        <w:rPr>
          <w:rFonts w:ascii="Arial" w:hAnsi="Arial" w:cs="Arial"/>
          <w:b/>
          <w:color w:val="000000"/>
          <w:sz w:val="20"/>
          <w:szCs w:val="20"/>
        </w:rPr>
      </w:pPr>
    </w:p>
    <w:p w:rsidR="00D41DF1" w:rsidRDefault="00D41DF1" w:rsidP="00D04F37">
      <w:pPr>
        <w:spacing w:before="120" w:after="120"/>
        <w:jc w:val="center"/>
        <w:rPr>
          <w:rFonts w:ascii="Arial" w:hAnsi="Arial" w:cs="Arial"/>
          <w:b/>
          <w:color w:val="000000"/>
          <w:sz w:val="20"/>
          <w:szCs w:val="20"/>
        </w:rPr>
      </w:pPr>
    </w:p>
    <w:p w:rsidR="00D41DF1" w:rsidRDefault="00D41DF1" w:rsidP="00D04F37">
      <w:pPr>
        <w:spacing w:before="120" w:after="120"/>
        <w:jc w:val="center"/>
        <w:rPr>
          <w:rFonts w:ascii="Arial" w:hAnsi="Arial" w:cs="Arial"/>
          <w:b/>
          <w:color w:val="000000"/>
          <w:sz w:val="20"/>
          <w:szCs w:val="20"/>
        </w:rPr>
      </w:pPr>
    </w:p>
    <w:p w:rsidR="00D41DF1" w:rsidRDefault="00D41DF1" w:rsidP="00D04F37">
      <w:pPr>
        <w:spacing w:before="120" w:after="120"/>
        <w:jc w:val="center"/>
        <w:rPr>
          <w:rFonts w:ascii="Arial" w:hAnsi="Arial" w:cs="Arial"/>
          <w:b/>
          <w:color w:val="000000"/>
          <w:sz w:val="20"/>
          <w:szCs w:val="20"/>
        </w:rPr>
      </w:pPr>
    </w:p>
    <w:p w:rsidR="00D41DF1" w:rsidRDefault="00D41DF1" w:rsidP="00D04F37">
      <w:pPr>
        <w:spacing w:before="120" w:after="120"/>
        <w:jc w:val="center"/>
        <w:rPr>
          <w:rFonts w:ascii="Arial" w:hAnsi="Arial" w:cs="Arial"/>
          <w:b/>
          <w:color w:val="000000"/>
          <w:sz w:val="20"/>
          <w:szCs w:val="20"/>
        </w:rPr>
      </w:pPr>
    </w:p>
    <w:p w:rsidR="00D41DF1" w:rsidRDefault="00D41DF1" w:rsidP="00D04F37">
      <w:pPr>
        <w:spacing w:before="120" w:after="120"/>
        <w:jc w:val="center"/>
        <w:rPr>
          <w:rFonts w:ascii="Arial" w:hAnsi="Arial" w:cs="Arial"/>
          <w:b/>
          <w:color w:val="000000"/>
          <w:sz w:val="20"/>
          <w:szCs w:val="20"/>
        </w:rPr>
      </w:pPr>
    </w:p>
    <w:p w:rsidR="00D41DF1" w:rsidRDefault="00D41DF1" w:rsidP="00D04F37">
      <w:pPr>
        <w:spacing w:before="120" w:after="120"/>
        <w:jc w:val="center"/>
        <w:rPr>
          <w:rFonts w:ascii="Arial" w:hAnsi="Arial" w:cs="Arial"/>
          <w:b/>
          <w:color w:val="000000"/>
          <w:sz w:val="20"/>
          <w:szCs w:val="20"/>
        </w:rPr>
      </w:pPr>
    </w:p>
    <w:p w:rsidR="009D6134" w:rsidRPr="0067453E" w:rsidRDefault="009D6134" w:rsidP="00D04F37">
      <w:pPr>
        <w:spacing w:before="120" w:after="120"/>
        <w:jc w:val="center"/>
        <w:rPr>
          <w:rFonts w:ascii="Arial" w:hAnsi="Arial" w:cs="Arial"/>
          <w:b/>
          <w:color w:val="000000"/>
          <w:sz w:val="20"/>
          <w:szCs w:val="20"/>
        </w:rPr>
      </w:pPr>
      <w:r w:rsidRPr="0067453E">
        <w:rPr>
          <w:rFonts w:ascii="Arial" w:hAnsi="Arial" w:cs="Arial"/>
          <w:b/>
          <w:color w:val="000000"/>
          <w:sz w:val="20"/>
          <w:szCs w:val="20"/>
        </w:rPr>
        <w:t>ANEXO I</w:t>
      </w:r>
    </w:p>
    <w:p w:rsidR="009D6134" w:rsidRPr="00500274" w:rsidRDefault="009D6134" w:rsidP="009D6134">
      <w:pPr>
        <w:pStyle w:val="Ttulo1"/>
        <w:widowControl w:val="0"/>
        <w:tabs>
          <w:tab w:val="num" w:pos="0"/>
        </w:tabs>
        <w:suppressAutoHyphens/>
        <w:spacing w:before="120" w:after="120"/>
        <w:jc w:val="center"/>
        <w:rPr>
          <w:rFonts w:ascii="Arial" w:hAnsi="Arial" w:cs="Arial"/>
          <w:b/>
          <w:sz w:val="20"/>
          <w:szCs w:val="20"/>
        </w:rPr>
      </w:pPr>
      <w:r w:rsidRPr="00500274">
        <w:rPr>
          <w:rFonts w:ascii="Arial" w:hAnsi="Arial" w:cs="Arial"/>
          <w:b/>
          <w:sz w:val="20"/>
          <w:szCs w:val="20"/>
        </w:rPr>
        <w:t>TERMO DE REFERÊNCIA</w:t>
      </w:r>
    </w:p>
    <w:p w:rsidR="009D6134" w:rsidRPr="0067453E" w:rsidRDefault="009D6134" w:rsidP="009D6134">
      <w:pPr>
        <w:rPr>
          <w:rFonts w:ascii="Arial" w:hAnsi="Arial" w:cs="Arial"/>
          <w:sz w:val="20"/>
          <w:szCs w:val="20"/>
        </w:rPr>
      </w:pPr>
    </w:p>
    <w:p w:rsidR="009D6134" w:rsidRPr="0067453E" w:rsidRDefault="001921ED" w:rsidP="009D6134">
      <w:pPr>
        <w:spacing w:before="120" w:after="120"/>
        <w:rPr>
          <w:rFonts w:ascii="Arial" w:hAnsi="Arial" w:cs="Arial"/>
          <w:b/>
          <w:i/>
          <w:sz w:val="20"/>
          <w:szCs w:val="20"/>
        </w:rPr>
      </w:pPr>
      <w:r w:rsidRPr="0067453E">
        <w:rPr>
          <w:rFonts w:ascii="Arial" w:hAnsi="Arial" w:cs="Arial"/>
          <w:b/>
          <w:i/>
          <w:color w:val="000000" w:themeColor="text1"/>
          <w:sz w:val="20"/>
          <w:szCs w:val="20"/>
        </w:rPr>
        <w:t xml:space="preserve">Processo </w:t>
      </w:r>
      <w:r w:rsidR="0039388C" w:rsidRPr="0067453E">
        <w:rPr>
          <w:rFonts w:ascii="Arial" w:hAnsi="Arial" w:cs="Arial"/>
          <w:b/>
          <w:i/>
          <w:color w:val="000000" w:themeColor="text1"/>
          <w:sz w:val="20"/>
          <w:szCs w:val="20"/>
        </w:rPr>
        <w:t xml:space="preserve">Licitatórionº </w:t>
      </w:r>
      <w:r w:rsidR="003C1AE9">
        <w:rPr>
          <w:rFonts w:ascii="Arial" w:hAnsi="Arial" w:cs="Arial"/>
          <w:b/>
          <w:i/>
          <w:sz w:val="20"/>
          <w:szCs w:val="20"/>
        </w:rPr>
        <w:t>049/2020</w:t>
      </w:r>
    </w:p>
    <w:p w:rsidR="001921ED" w:rsidRPr="0067453E" w:rsidRDefault="001921ED" w:rsidP="009D6134">
      <w:pPr>
        <w:spacing w:before="120" w:after="120"/>
        <w:rPr>
          <w:rFonts w:ascii="Arial" w:hAnsi="Arial" w:cs="Arial"/>
          <w:b/>
          <w:i/>
          <w:sz w:val="20"/>
          <w:szCs w:val="20"/>
        </w:rPr>
      </w:pPr>
      <w:r w:rsidRPr="0067453E">
        <w:rPr>
          <w:rFonts w:ascii="Arial" w:hAnsi="Arial" w:cs="Arial"/>
          <w:b/>
          <w:i/>
          <w:sz w:val="20"/>
          <w:szCs w:val="20"/>
        </w:rPr>
        <w:t>Pregão presencial</w:t>
      </w:r>
      <w:r w:rsidR="0039388C" w:rsidRPr="0067453E">
        <w:rPr>
          <w:rFonts w:ascii="Arial" w:hAnsi="Arial" w:cs="Arial"/>
          <w:b/>
          <w:i/>
          <w:sz w:val="20"/>
          <w:szCs w:val="20"/>
        </w:rPr>
        <w:t xml:space="preserve">nº </w:t>
      </w:r>
      <w:r w:rsidR="002B4B1B">
        <w:rPr>
          <w:rFonts w:ascii="Arial" w:hAnsi="Arial" w:cs="Arial"/>
          <w:b/>
          <w:i/>
          <w:sz w:val="20"/>
          <w:szCs w:val="20"/>
        </w:rPr>
        <w:t>013/2020</w:t>
      </w:r>
    </w:p>
    <w:p w:rsidR="009D6134" w:rsidRPr="0067453E" w:rsidRDefault="009D6134" w:rsidP="009D6134">
      <w:pPr>
        <w:tabs>
          <w:tab w:val="center" w:pos="4779"/>
          <w:tab w:val="right" w:pos="9198"/>
        </w:tabs>
        <w:jc w:val="both"/>
        <w:rPr>
          <w:rFonts w:ascii="Arial" w:hAnsi="Arial" w:cs="Arial"/>
          <w:b/>
          <w:color w:val="000000" w:themeColor="text1"/>
          <w:sz w:val="20"/>
          <w:szCs w:val="20"/>
        </w:rPr>
      </w:pPr>
      <w:r w:rsidRPr="0067453E">
        <w:rPr>
          <w:rFonts w:ascii="Arial" w:hAnsi="Arial" w:cs="Arial"/>
          <w:b/>
          <w:sz w:val="20"/>
          <w:szCs w:val="20"/>
        </w:rPr>
        <w:tab/>
      </w:r>
      <w:r w:rsidRPr="0067453E">
        <w:rPr>
          <w:rFonts w:ascii="Arial" w:hAnsi="Arial" w:cs="Arial"/>
          <w:b/>
          <w:color w:val="000000" w:themeColor="text1"/>
          <w:sz w:val="20"/>
          <w:szCs w:val="20"/>
        </w:rPr>
        <w:t xml:space="preserve">OBJETO: </w:t>
      </w:r>
      <w:r w:rsidR="00DF6906" w:rsidRPr="0067453E">
        <w:rPr>
          <w:rFonts w:ascii="Arial" w:hAnsi="Arial" w:cs="Arial"/>
          <w:i/>
          <w:sz w:val="20"/>
          <w:szCs w:val="20"/>
        </w:rPr>
        <w:t>FUTURA E EVENTUAL AQUISIÇÃO DEQUITANDAS, REFEIÇÕES, ÁGUA, SUCOS, REFRIGERANTE</w:t>
      </w:r>
      <w:r w:rsidR="00314744">
        <w:rPr>
          <w:rFonts w:ascii="Arial" w:hAnsi="Arial" w:cs="Arial"/>
          <w:i/>
          <w:sz w:val="20"/>
          <w:szCs w:val="20"/>
        </w:rPr>
        <w:t>S</w:t>
      </w:r>
      <w:r w:rsidR="00DF6906" w:rsidRPr="0067453E">
        <w:rPr>
          <w:rFonts w:ascii="Arial" w:hAnsi="Arial" w:cs="Arial"/>
          <w:i/>
          <w:sz w:val="20"/>
          <w:szCs w:val="20"/>
        </w:rPr>
        <w:t xml:space="preserve"> E SALGADOS.</w:t>
      </w:r>
    </w:p>
    <w:p w:rsidR="009D6134" w:rsidRPr="0067453E" w:rsidRDefault="009D6134" w:rsidP="009D6134">
      <w:pPr>
        <w:jc w:val="both"/>
        <w:rPr>
          <w:rFonts w:ascii="Arial" w:hAnsi="Arial" w:cs="Arial"/>
          <w:b/>
          <w:color w:val="000000" w:themeColor="text1"/>
          <w:sz w:val="20"/>
          <w:szCs w:val="20"/>
        </w:rPr>
      </w:pPr>
    </w:p>
    <w:p w:rsidR="00017D87" w:rsidRPr="0067453E" w:rsidRDefault="009D6134" w:rsidP="002971F1">
      <w:pPr>
        <w:tabs>
          <w:tab w:val="center" w:pos="4779"/>
          <w:tab w:val="right" w:pos="9198"/>
        </w:tabs>
        <w:jc w:val="both"/>
        <w:rPr>
          <w:rFonts w:ascii="Arial" w:hAnsi="Arial" w:cs="Arial"/>
          <w:color w:val="000000" w:themeColor="text1"/>
          <w:sz w:val="20"/>
          <w:szCs w:val="20"/>
        </w:rPr>
      </w:pPr>
      <w:r w:rsidRPr="0067453E">
        <w:rPr>
          <w:rFonts w:ascii="Arial" w:hAnsi="Arial" w:cs="Arial"/>
          <w:b/>
          <w:color w:val="000000" w:themeColor="text1"/>
          <w:sz w:val="20"/>
          <w:szCs w:val="20"/>
        </w:rPr>
        <w:t>JUSTIFICATIVA:</w:t>
      </w:r>
      <w:r w:rsidR="002971F1" w:rsidRPr="0067453E">
        <w:rPr>
          <w:rFonts w:ascii="Arial" w:hAnsi="Arial" w:cs="Arial"/>
          <w:color w:val="000000" w:themeColor="text1"/>
          <w:sz w:val="20"/>
          <w:szCs w:val="20"/>
        </w:rPr>
        <w:t xml:space="preserve">Atender </w:t>
      </w:r>
      <w:r w:rsidR="00017D87" w:rsidRPr="0067453E">
        <w:rPr>
          <w:rFonts w:ascii="Arial" w:hAnsi="Arial" w:cs="Arial"/>
          <w:color w:val="000000" w:themeColor="text1"/>
          <w:sz w:val="20"/>
          <w:szCs w:val="20"/>
        </w:rPr>
        <w:t>as necessidades da</w:t>
      </w:r>
      <w:r w:rsidR="0035098E">
        <w:rPr>
          <w:rFonts w:ascii="Arial" w:hAnsi="Arial" w:cs="Arial"/>
          <w:color w:val="000000" w:themeColor="text1"/>
          <w:sz w:val="20"/>
          <w:szCs w:val="20"/>
        </w:rPr>
        <w:t>ssecretarias requisitantes.</w:t>
      </w:r>
    </w:p>
    <w:p w:rsidR="009D6134" w:rsidRPr="0067453E" w:rsidRDefault="009D6134" w:rsidP="009D6134">
      <w:pPr>
        <w:jc w:val="both"/>
        <w:rPr>
          <w:rFonts w:ascii="Arial" w:hAnsi="Arial" w:cs="Arial"/>
          <w:color w:val="FF0000"/>
          <w:sz w:val="20"/>
          <w:szCs w:val="20"/>
        </w:rPr>
      </w:pPr>
    </w:p>
    <w:p w:rsidR="009D6134" w:rsidRPr="0067453E" w:rsidRDefault="009D6134" w:rsidP="009D6134">
      <w:pPr>
        <w:jc w:val="both"/>
        <w:rPr>
          <w:rFonts w:ascii="Arial" w:hAnsi="Arial" w:cs="Arial"/>
          <w:color w:val="000000"/>
          <w:sz w:val="20"/>
          <w:szCs w:val="20"/>
        </w:rPr>
      </w:pPr>
    </w:p>
    <w:p w:rsidR="009D6134" w:rsidRPr="0067453E" w:rsidRDefault="009D6134" w:rsidP="009D6134">
      <w:pPr>
        <w:jc w:val="both"/>
        <w:rPr>
          <w:rFonts w:ascii="Arial" w:hAnsi="Arial" w:cs="Arial"/>
          <w:color w:val="000000"/>
          <w:sz w:val="20"/>
          <w:szCs w:val="20"/>
        </w:rPr>
      </w:pPr>
      <w:r w:rsidRPr="0067453E">
        <w:rPr>
          <w:rFonts w:ascii="Arial" w:hAnsi="Arial" w:cs="Arial"/>
          <w:b/>
          <w:color w:val="000000"/>
          <w:sz w:val="20"/>
          <w:szCs w:val="20"/>
        </w:rPr>
        <w:t xml:space="preserve">FUNDAMENTAÇÃO LEGAL: </w:t>
      </w:r>
      <w:r w:rsidRPr="0067453E">
        <w:rPr>
          <w:rFonts w:ascii="Arial" w:hAnsi="Arial" w:cs="Arial"/>
          <w:color w:val="000000"/>
          <w:sz w:val="20"/>
          <w:szCs w:val="20"/>
        </w:rPr>
        <w:t>A contratação, objeto deste edital e termo de Referência, tem amparo legal, integralmente, na Lei nº 10.520 subsidiada pela Lei nº 8666/93 e suas alterações, Lei Complementar n° 123/06.</w:t>
      </w:r>
    </w:p>
    <w:p w:rsidR="009D6134" w:rsidRPr="0067453E" w:rsidRDefault="009D6134" w:rsidP="009D6134">
      <w:pPr>
        <w:jc w:val="both"/>
        <w:rPr>
          <w:rFonts w:ascii="Arial" w:hAnsi="Arial" w:cs="Arial"/>
          <w:color w:val="000000"/>
          <w:sz w:val="20"/>
          <w:szCs w:val="20"/>
        </w:rPr>
      </w:pPr>
    </w:p>
    <w:p w:rsidR="0035098E" w:rsidRDefault="00EF3110" w:rsidP="00DF6906">
      <w:pPr>
        <w:shd w:val="clear" w:color="auto" w:fill="FFFFFF"/>
        <w:spacing w:before="120" w:after="120"/>
        <w:jc w:val="both"/>
        <w:rPr>
          <w:rFonts w:ascii="Arial" w:hAnsi="Arial" w:cs="Arial"/>
          <w:sz w:val="20"/>
          <w:szCs w:val="20"/>
        </w:rPr>
      </w:pPr>
      <w:r w:rsidRPr="0067453E">
        <w:rPr>
          <w:rFonts w:ascii="Arial" w:hAnsi="Arial" w:cs="Arial"/>
          <w:b/>
          <w:color w:val="000000"/>
          <w:sz w:val="20"/>
          <w:szCs w:val="20"/>
        </w:rPr>
        <w:t xml:space="preserve">SOLICITAÇÃO </w:t>
      </w:r>
      <w:r w:rsidR="009D6134" w:rsidRPr="0067453E">
        <w:rPr>
          <w:rFonts w:ascii="Arial" w:hAnsi="Arial" w:cs="Arial"/>
          <w:b/>
          <w:color w:val="000000"/>
          <w:sz w:val="20"/>
          <w:szCs w:val="20"/>
        </w:rPr>
        <w:t xml:space="preserve">PRAZO E LOCAL DE ENTREGA DO OBJETO: </w:t>
      </w:r>
      <w:r w:rsidR="00DF6906" w:rsidRPr="0067453E">
        <w:rPr>
          <w:rFonts w:ascii="Arial" w:hAnsi="Arial" w:cs="Arial"/>
          <w:sz w:val="20"/>
          <w:szCs w:val="20"/>
        </w:rPr>
        <w:t xml:space="preserve">Todos os </w:t>
      </w:r>
      <w:r w:rsidR="00D16F61" w:rsidRPr="0067453E">
        <w:rPr>
          <w:rFonts w:ascii="Arial" w:hAnsi="Arial" w:cs="Arial"/>
          <w:sz w:val="20"/>
          <w:szCs w:val="20"/>
        </w:rPr>
        <w:t>produtos</w:t>
      </w:r>
      <w:r w:rsidR="00DF6906" w:rsidRPr="0067453E">
        <w:rPr>
          <w:rFonts w:ascii="Arial" w:hAnsi="Arial" w:cs="Arial"/>
          <w:sz w:val="20"/>
          <w:szCs w:val="20"/>
        </w:rPr>
        <w:t xml:space="preserve"> deverão ser entregues de forma parcelada mediante recebimento da Nota de Autorização de Fornecim</w:t>
      </w:r>
      <w:r w:rsidR="0035098E">
        <w:rPr>
          <w:rFonts w:ascii="Arial" w:hAnsi="Arial" w:cs="Arial"/>
          <w:sz w:val="20"/>
          <w:szCs w:val="20"/>
        </w:rPr>
        <w:t xml:space="preserve">ento - NAF do Setor de Compras </w:t>
      </w:r>
      <w:r w:rsidR="00DF6906" w:rsidRPr="0067453E">
        <w:rPr>
          <w:rFonts w:ascii="Arial" w:hAnsi="Arial" w:cs="Arial"/>
          <w:sz w:val="20"/>
          <w:szCs w:val="20"/>
        </w:rPr>
        <w:t>e n</w:t>
      </w:r>
      <w:r w:rsidR="0035098E">
        <w:rPr>
          <w:rFonts w:ascii="Arial" w:hAnsi="Arial" w:cs="Arial"/>
          <w:sz w:val="20"/>
          <w:szCs w:val="20"/>
        </w:rPr>
        <w:t>o local estipulado para entrega.</w:t>
      </w:r>
    </w:p>
    <w:p w:rsidR="00DF6906" w:rsidRPr="00952FD1" w:rsidRDefault="00DF6906" w:rsidP="00DF6906">
      <w:pPr>
        <w:shd w:val="clear" w:color="auto" w:fill="FFFFFF"/>
        <w:spacing w:before="120" w:after="120"/>
        <w:jc w:val="both"/>
        <w:rPr>
          <w:rFonts w:ascii="Arial" w:hAnsi="Arial" w:cs="Arial"/>
          <w:color w:val="000000" w:themeColor="text1"/>
          <w:sz w:val="20"/>
          <w:szCs w:val="20"/>
        </w:rPr>
      </w:pPr>
      <w:r w:rsidRPr="00952FD1">
        <w:rPr>
          <w:rFonts w:ascii="Arial" w:hAnsi="Arial" w:cs="Arial"/>
          <w:color w:val="000000" w:themeColor="text1"/>
          <w:sz w:val="20"/>
          <w:szCs w:val="20"/>
        </w:rPr>
        <w:t>Prazo de entrega: </w:t>
      </w:r>
      <w:r w:rsidRPr="00952FD1">
        <w:rPr>
          <w:rFonts w:ascii="Arial" w:hAnsi="Arial" w:cs="Arial"/>
          <w:iCs/>
          <w:color w:val="000000" w:themeColor="text1"/>
          <w:sz w:val="20"/>
          <w:szCs w:val="20"/>
        </w:rPr>
        <w:t>em até 0</w:t>
      </w:r>
      <w:r w:rsidR="00EF3110" w:rsidRPr="00952FD1">
        <w:rPr>
          <w:rFonts w:ascii="Arial" w:hAnsi="Arial" w:cs="Arial"/>
          <w:iCs/>
          <w:color w:val="000000" w:themeColor="text1"/>
          <w:sz w:val="20"/>
          <w:szCs w:val="20"/>
        </w:rPr>
        <w:t>2</w:t>
      </w:r>
      <w:r w:rsidRPr="00952FD1">
        <w:rPr>
          <w:rFonts w:ascii="Arial" w:hAnsi="Arial" w:cs="Arial"/>
          <w:iCs/>
          <w:color w:val="000000" w:themeColor="text1"/>
          <w:sz w:val="20"/>
          <w:szCs w:val="20"/>
        </w:rPr>
        <w:t xml:space="preserve"> (</w:t>
      </w:r>
      <w:r w:rsidR="00D16F61" w:rsidRPr="00952FD1">
        <w:rPr>
          <w:rFonts w:ascii="Arial" w:hAnsi="Arial" w:cs="Arial"/>
          <w:iCs/>
          <w:color w:val="000000" w:themeColor="text1"/>
          <w:sz w:val="20"/>
          <w:szCs w:val="20"/>
        </w:rPr>
        <w:t>duas</w:t>
      </w:r>
      <w:r w:rsidRPr="00952FD1">
        <w:rPr>
          <w:rFonts w:ascii="Arial" w:hAnsi="Arial" w:cs="Arial"/>
          <w:iCs/>
          <w:color w:val="000000" w:themeColor="text1"/>
          <w:sz w:val="20"/>
          <w:szCs w:val="20"/>
        </w:rPr>
        <w:t>)</w:t>
      </w:r>
      <w:r w:rsidR="00D16F61" w:rsidRPr="00952FD1">
        <w:rPr>
          <w:rFonts w:ascii="Arial" w:hAnsi="Arial" w:cs="Arial"/>
          <w:iCs/>
          <w:color w:val="000000" w:themeColor="text1"/>
          <w:sz w:val="20"/>
          <w:szCs w:val="20"/>
        </w:rPr>
        <w:t xml:space="preserve"> horas antes</w:t>
      </w:r>
      <w:r w:rsidRPr="00952FD1">
        <w:rPr>
          <w:rFonts w:ascii="Arial" w:hAnsi="Arial" w:cs="Arial"/>
          <w:iCs/>
          <w:color w:val="000000" w:themeColor="text1"/>
          <w:sz w:val="20"/>
          <w:szCs w:val="20"/>
        </w:rPr>
        <w:t>,</w:t>
      </w:r>
      <w:r w:rsidR="00D16F61" w:rsidRPr="00952FD1">
        <w:rPr>
          <w:rFonts w:ascii="Arial" w:hAnsi="Arial" w:cs="Arial"/>
          <w:iCs/>
          <w:color w:val="000000" w:themeColor="text1"/>
          <w:sz w:val="20"/>
          <w:szCs w:val="20"/>
        </w:rPr>
        <w:t xml:space="preserve"> da data e local indicados, salvo casos de refeições e </w:t>
      </w:r>
      <w:r w:rsidR="00D16F61" w:rsidRPr="00D41DF1">
        <w:rPr>
          <w:rFonts w:ascii="Arial" w:hAnsi="Arial" w:cs="Arial"/>
          <w:iCs/>
          <w:color w:val="000000" w:themeColor="text1"/>
          <w:sz w:val="20"/>
          <w:szCs w:val="20"/>
        </w:rPr>
        <w:t>marmitex que dever</w:t>
      </w:r>
      <w:r w:rsidR="00314744" w:rsidRPr="00D41DF1">
        <w:rPr>
          <w:rFonts w:ascii="Arial" w:hAnsi="Arial" w:cs="Arial"/>
          <w:iCs/>
          <w:color w:val="000000" w:themeColor="text1"/>
          <w:sz w:val="20"/>
          <w:szCs w:val="20"/>
        </w:rPr>
        <w:t>ão</w:t>
      </w:r>
      <w:r w:rsidR="0018482E">
        <w:rPr>
          <w:rFonts w:ascii="Arial" w:hAnsi="Arial" w:cs="Arial"/>
          <w:iCs/>
          <w:color w:val="000000" w:themeColor="text1"/>
          <w:sz w:val="20"/>
          <w:szCs w:val="20"/>
        </w:rPr>
        <w:t xml:space="preserve"> ser</w:t>
      </w:r>
      <w:r w:rsidR="00314744" w:rsidRPr="00D41DF1">
        <w:rPr>
          <w:rFonts w:ascii="Arial" w:hAnsi="Arial" w:cs="Arial"/>
          <w:iCs/>
          <w:color w:val="000000" w:themeColor="text1"/>
          <w:sz w:val="20"/>
          <w:szCs w:val="20"/>
        </w:rPr>
        <w:t xml:space="preserve"> entregues</w:t>
      </w:r>
      <w:r w:rsidR="00D16F61" w:rsidRPr="00D41DF1">
        <w:rPr>
          <w:rFonts w:ascii="Arial" w:hAnsi="Arial" w:cs="Arial"/>
          <w:iCs/>
          <w:color w:val="000000" w:themeColor="text1"/>
          <w:sz w:val="20"/>
          <w:szCs w:val="20"/>
        </w:rPr>
        <w:t xml:space="preserve"> de imediato, </w:t>
      </w:r>
      <w:r w:rsidRPr="00D41DF1">
        <w:rPr>
          <w:rFonts w:ascii="Arial" w:hAnsi="Arial" w:cs="Arial"/>
          <w:iCs/>
          <w:color w:val="000000" w:themeColor="text1"/>
          <w:sz w:val="20"/>
          <w:szCs w:val="20"/>
        </w:rPr>
        <w:t>a contar do recebimento por parte da contratada da Nota de</w:t>
      </w:r>
      <w:r w:rsidRPr="00952FD1">
        <w:rPr>
          <w:rFonts w:ascii="Arial" w:hAnsi="Arial" w:cs="Arial"/>
          <w:iCs/>
          <w:color w:val="000000" w:themeColor="text1"/>
          <w:sz w:val="20"/>
          <w:szCs w:val="20"/>
        </w:rPr>
        <w:t xml:space="preserve"> Autorização de Fornecimento - NAF</w:t>
      </w:r>
      <w:r w:rsidRPr="00952FD1">
        <w:rPr>
          <w:rFonts w:ascii="Arial" w:hAnsi="Arial" w:cs="Arial"/>
          <w:color w:val="000000" w:themeColor="text1"/>
          <w:sz w:val="20"/>
          <w:szCs w:val="20"/>
        </w:rPr>
        <w:t>.</w:t>
      </w:r>
    </w:p>
    <w:p w:rsidR="00DF6906" w:rsidRPr="0067453E" w:rsidRDefault="00DF6906" w:rsidP="00DF6906">
      <w:pPr>
        <w:shd w:val="clear" w:color="auto" w:fill="FFFFFF"/>
        <w:spacing w:before="120" w:after="120"/>
        <w:jc w:val="both"/>
        <w:rPr>
          <w:rFonts w:ascii="Arial" w:hAnsi="Arial" w:cs="Arial"/>
          <w:sz w:val="20"/>
          <w:szCs w:val="20"/>
        </w:rPr>
      </w:pPr>
      <w:r w:rsidRPr="0067453E">
        <w:rPr>
          <w:rFonts w:ascii="Arial" w:hAnsi="Arial" w:cs="Arial"/>
          <w:sz w:val="20"/>
          <w:szCs w:val="20"/>
        </w:rPr>
        <w:t>A Prefeitura Municipal de Bom Sucesso se reserva o direito de não receber os itens licitados em desacordo com o previsto neste instrumento convocatório, podendo cancelar o contrato em decorrência da sua inexecução parcial ou total, sem prejuízo das demais cominações legais aplicáveis.</w:t>
      </w:r>
    </w:p>
    <w:p w:rsidR="00DF6906" w:rsidRPr="0067453E" w:rsidRDefault="00DF6906" w:rsidP="00DF6906">
      <w:pPr>
        <w:shd w:val="clear" w:color="auto" w:fill="FFFFFF"/>
        <w:spacing w:before="120" w:after="120"/>
        <w:jc w:val="both"/>
        <w:rPr>
          <w:rFonts w:ascii="Arial" w:hAnsi="Arial" w:cs="Arial"/>
          <w:sz w:val="20"/>
          <w:szCs w:val="20"/>
        </w:rPr>
      </w:pPr>
      <w:r w:rsidRPr="0067453E">
        <w:rPr>
          <w:rFonts w:ascii="Arial" w:hAnsi="Arial" w:cs="Arial"/>
          <w:sz w:val="20"/>
          <w:szCs w:val="20"/>
        </w:rPr>
        <w:t>A contratada é obrigada a substituir de imediato e às suas expensas, os itens licitados em que se verifiquem irregularidades.</w:t>
      </w:r>
    </w:p>
    <w:p w:rsidR="00DF6906" w:rsidRPr="0067453E" w:rsidRDefault="00DF6906" w:rsidP="00DF6906">
      <w:pPr>
        <w:shd w:val="clear" w:color="auto" w:fill="FFFFFF"/>
        <w:spacing w:before="120" w:after="120"/>
        <w:jc w:val="both"/>
        <w:rPr>
          <w:rFonts w:ascii="Arial" w:hAnsi="Arial" w:cs="Arial"/>
          <w:sz w:val="20"/>
          <w:szCs w:val="20"/>
        </w:rPr>
      </w:pPr>
      <w:r w:rsidRPr="0067453E">
        <w:rPr>
          <w:rFonts w:ascii="Arial" w:hAnsi="Arial" w:cs="Arial"/>
          <w:sz w:val="20"/>
          <w:szCs w:val="20"/>
        </w:rPr>
        <w:t>O Fornecedor sujeitar-se-á fiscalização dos itens licitados no ato da entrega, reservando-se a Prefeitura Municipal de Bom Sucesso o direito de não proceder ao recebimento, caso não encontre os mesmos em condições satisfatórias.</w:t>
      </w:r>
    </w:p>
    <w:p w:rsidR="00DF6906" w:rsidRPr="0067453E" w:rsidRDefault="00DF6906" w:rsidP="00DF6906">
      <w:pPr>
        <w:shd w:val="clear" w:color="auto" w:fill="FFFFFF"/>
        <w:spacing w:before="120" w:after="120"/>
        <w:jc w:val="both"/>
        <w:rPr>
          <w:rFonts w:ascii="Arial" w:hAnsi="Arial" w:cs="Arial"/>
          <w:sz w:val="20"/>
          <w:szCs w:val="20"/>
        </w:rPr>
      </w:pPr>
      <w:r w:rsidRPr="0067453E">
        <w:rPr>
          <w:rFonts w:ascii="Arial" w:hAnsi="Arial" w:cs="Arial"/>
          <w:sz w:val="20"/>
          <w:szCs w:val="20"/>
        </w:rPr>
        <w:t xml:space="preserve">Correrão por conta da contratada todas as despesas com seguros, transporte, tributos, encargos trabalhistas e previdenciários, decorrentes da entrega e da própria </w:t>
      </w:r>
      <w:r w:rsidR="00314744">
        <w:rPr>
          <w:rFonts w:ascii="Arial" w:hAnsi="Arial" w:cs="Arial"/>
          <w:sz w:val="20"/>
          <w:szCs w:val="20"/>
        </w:rPr>
        <w:t>f</w:t>
      </w:r>
      <w:r w:rsidRPr="0067453E">
        <w:rPr>
          <w:rFonts w:ascii="Arial" w:hAnsi="Arial" w:cs="Arial"/>
          <w:sz w:val="20"/>
          <w:szCs w:val="20"/>
        </w:rPr>
        <w:t>utura e eventual aquisição dos itens licitados.</w:t>
      </w:r>
    </w:p>
    <w:p w:rsidR="00DF6906" w:rsidRPr="0067453E" w:rsidRDefault="00DF6906" w:rsidP="00DF6906">
      <w:pPr>
        <w:shd w:val="clear" w:color="auto" w:fill="FFFFFF"/>
        <w:spacing w:before="120" w:after="120"/>
        <w:jc w:val="both"/>
        <w:rPr>
          <w:rFonts w:ascii="Arial" w:hAnsi="Arial" w:cs="Arial"/>
          <w:sz w:val="20"/>
          <w:szCs w:val="20"/>
        </w:rPr>
      </w:pPr>
      <w:r w:rsidRPr="0067453E">
        <w:rPr>
          <w:rFonts w:ascii="Arial" w:hAnsi="Arial" w:cs="Arial"/>
          <w:sz w:val="20"/>
          <w:szCs w:val="20"/>
        </w:rPr>
        <w:t xml:space="preserve">O VENCEDOR ficará obrigado a aceitar de volta, os itens licitados, na hipótese de recusa pela Prefeitura, no prazo de </w:t>
      </w:r>
      <w:r w:rsidR="00314744">
        <w:rPr>
          <w:rFonts w:ascii="Arial" w:hAnsi="Arial" w:cs="Arial"/>
          <w:sz w:val="20"/>
          <w:szCs w:val="20"/>
        </w:rPr>
        <w:t>0</w:t>
      </w:r>
      <w:r w:rsidRPr="0067453E">
        <w:rPr>
          <w:rFonts w:ascii="Arial" w:hAnsi="Arial" w:cs="Arial"/>
          <w:sz w:val="20"/>
          <w:szCs w:val="20"/>
        </w:rPr>
        <w:t>3 (três) dias corridos, por não atender as exigências do edital. O ato do recebimento não importará a sua aceitação e sem nenhum direito à indenização.</w:t>
      </w:r>
    </w:p>
    <w:p w:rsidR="00DF6906" w:rsidRPr="00D41DF1" w:rsidRDefault="00DF6906" w:rsidP="00DF6906">
      <w:pPr>
        <w:autoSpaceDE w:val="0"/>
        <w:autoSpaceDN w:val="0"/>
        <w:adjustRightInd w:val="0"/>
        <w:jc w:val="both"/>
        <w:outlineLvl w:val="0"/>
        <w:rPr>
          <w:rFonts w:ascii="Arial" w:hAnsi="Arial" w:cs="Arial"/>
          <w:color w:val="FF0000"/>
          <w:sz w:val="20"/>
          <w:szCs w:val="20"/>
        </w:rPr>
      </w:pPr>
    </w:p>
    <w:p w:rsidR="00DF6906" w:rsidRPr="00D41DF1" w:rsidRDefault="00DF6906" w:rsidP="00DF6906">
      <w:pPr>
        <w:pStyle w:val="Corpodetexto21"/>
        <w:spacing w:after="60"/>
        <w:ind w:firstLine="0"/>
        <w:rPr>
          <w:rFonts w:cs="Arial"/>
          <w:b/>
        </w:rPr>
      </w:pPr>
      <w:r w:rsidRPr="00D41DF1">
        <w:rPr>
          <w:rFonts w:cs="Arial"/>
          <w:b/>
        </w:rPr>
        <w:t>VIGÊNCIA</w:t>
      </w:r>
    </w:p>
    <w:p w:rsidR="00DF6906" w:rsidRPr="00D41DF1" w:rsidRDefault="00DF6906" w:rsidP="00DF6906">
      <w:pPr>
        <w:pStyle w:val="Corpodetexto21"/>
        <w:ind w:firstLine="0"/>
        <w:rPr>
          <w:rFonts w:cs="Arial"/>
        </w:rPr>
      </w:pPr>
      <w:r w:rsidRPr="00D41DF1">
        <w:rPr>
          <w:rFonts w:cs="Arial"/>
          <w:bCs/>
        </w:rPr>
        <w:t>A vigência do registro inicia-se na data da assinatura da Ata de Registro de Preços e os preços registrados vigerão por 12 (doze) meses</w:t>
      </w:r>
      <w:r w:rsidRPr="00D41DF1">
        <w:rPr>
          <w:rFonts w:cs="Arial"/>
        </w:rPr>
        <w:t>.</w:t>
      </w:r>
    </w:p>
    <w:p w:rsidR="00DF6906" w:rsidRPr="00D41DF1" w:rsidRDefault="00DF6906" w:rsidP="00DF6906">
      <w:pPr>
        <w:shd w:val="clear" w:color="auto" w:fill="FFFFFF"/>
        <w:tabs>
          <w:tab w:val="left" w:pos="-3544"/>
          <w:tab w:val="left" w:pos="0"/>
        </w:tabs>
        <w:suppressAutoHyphens/>
        <w:jc w:val="center"/>
        <w:rPr>
          <w:rFonts w:ascii="Arial" w:eastAsia="Arial Unicode MS" w:hAnsi="Arial" w:cs="Arial"/>
          <w:sz w:val="20"/>
          <w:szCs w:val="20"/>
        </w:rPr>
      </w:pPr>
    </w:p>
    <w:p w:rsidR="008A222E" w:rsidRPr="00D41DF1" w:rsidRDefault="008A222E" w:rsidP="009D6134">
      <w:pPr>
        <w:jc w:val="both"/>
        <w:rPr>
          <w:rFonts w:ascii="Arial" w:hAnsi="Arial" w:cs="Arial"/>
          <w:b/>
          <w:sz w:val="20"/>
          <w:szCs w:val="20"/>
        </w:rPr>
      </w:pPr>
    </w:p>
    <w:p w:rsidR="009D6134" w:rsidRPr="00D41DF1" w:rsidRDefault="009D6134" w:rsidP="009D6134">
      <w:pPr>
        <w:jc w:val="both"/>
        <w:rPr>
          <w:rFonts w:ascii="Arial" w:hAnsi="Arial" w:cs="Arial"/>
          <w:sz w:val="20"/>
          <w:szCs w:val="20"/>
        </w:rPr>
      </w:pPr>
      <w:r w:rsidRPr="00D41DF1">
        <w:rPr>
          <w:rFonts w:ascii="Arial" w:hAnsi="Arial" w:cs="Arial"/>
          <w:b/>
          <w:sz w:val="20"/>
          <w:szCs w:val="20"/>
        </w:rPr>
        <w:t>FORMA DE PAGAMENTO:</w:t>
      </w:r>
      <w:r w:rsidRPr="00D41DF1">
        <w:rPr>
          <w:rFonts w:ascii="Arial" w:hAnsi="Arial" w:cs="Arial"/>
          <w:sz w:val="20"/>
          <w:szCs w:val="20"/>
        </w:rPr>
        <w:t xml:space="preserve"> O pagamento será efetuado até </w:t>
      </w:r>
      <w:r w:rsidR="00EF5F70" w:rsidRPr="00D41DF1">
        <w:rPr>
          <w:rFonts w:ascii="Arial" w:hAnsi="Arial" w:cs="Arial"/>
          <w:sz w:val="20"/>
          <w:szCs w:val="20"/>
        </w:rPr>
        <w:t xml:space="preserve">o dia </w:t>
      </w:r>
      <w:r w:rsidRPr="00D41DF1">
        <w:rPr>
          <w:rFonts w:ascii="Arial" w:hAnsi="Arial" w:cs="Arial"/>
          <w:sz w:val="20"/>
          <w:szCs w:val="20"/>
        </w:rPr>
        <w:t xml:space="preserve">20 (vinte) </w:t>
      </w:r>
      <w:r w:rsidR="00EF5F70" w:rsidRPr="00D41DF1">
        <w:rPr>
          <w:rFonts w:ascii="Arial" w:hAnsi="Arial" w:cs="Arial"/>
          <w:sz w:val="20"/>
          <w:szCs w:val="20"/>
        </w:rPr>
        <w:t>do mês subse</w:t>
      </w:r>
      <w:r w:rsidR="00B62A51" w:rsidRPr="00D41DF1">
        <w:rPr>
          <w:rFonts w:ascii="Arial" w:hAnsi="Arial" w:cs="Arial"/>
          <w:sz w:val="20"/>
          <w:szCs w:val="20"/>
        </w:rPr>
        <w:t>q</w:t>
      </w:r>
      <w:r w:rsidR="00EF5F70" w:rsidRPr="00D41DF1">
        <w:rPr>
          <w:rFonts w:ascii="Arial" w:hAnsi="Arial" w:cs="Arial"/>
          <w:sz w:val="20"/>
          <w:szCs w:val="20"/>
        </w:rPr>
        <w:t xml:space="preserve">uente </w:t>
      </w:r>
      <w:r w:rsidRPr="00D41DF1">
        <w:rPr>
          <w:rFonts w:ascii="Arial" w:hAnsi="Arial" w:cs="Arial"/>
          <w:sz w:val="20"/>
          <w:szCs w:val="20"/>
        </w:rPr>
        <w:t>da aceitação dos itens entregues e acompanhados dos documentos fiscais, assinada pela secretaria requisitante.</w:t>
      </w:r>
    </w:p>
    <w:p w:rsidR="009D6134" w:rsidRPr="00D41DF1" w:rsidRDefault="009D6134" w:rsidP="009D6134">
      <w:pPr>
        <w:jc w:val="both"/>
        <w:rPr>
          <w:rFonts w:ascii="Arial" w:eastAsia="Calibri" w:hAnsi="Arial" w:cs="Arial"/>
          <w:sz w:val="20"/>
          <w:szCs w:val="20"/>
          <w:lang w:eastAsia="en-US"/>
        </w:rPr>
      </w:pPr>
    </w:p>
    <w:p w:rsidR="00487B49" w:rsidRDefault="00487B49" w:rsidP="009D6134">
      <w:pPr>
        <w:jc w:val="both"/>
        <w:rPr>
          <w:rFonts w:ascii="Arial" w:hAnsi="Arial" w:cs="Arial"/>
          <w:b/>
          <w:sz w:val="20"/>
          <w:szCs w:val="20"/>
        </w:rPr>
      </w:pPr>
    </w:p>
    <w:p w:rsidR="00487B49" w:rsidRDefault="00487B49" w:rsidP="009D6134">
      <w:pPr>
        <w:jc w:val="both"/>
        <w:rPr>
          <w:rFonts w:ascii="Arial" w:hAnsi="Arial" w:cs="Arial"/>
          <w:b/>
          <w:sz w:val="20"/>
          <w:szCs w:val="20"/>
        </w:rPr>
      </w:pPr>
    </w:p>
    <w:p w:rsidR="009D6134" w:rsidRPr="00D41DF1" w:rsidRDefault="009D6134" w:rsidP="009D6134">
      <w:pPr>
        <w:jc w:val="both"/>
        <w:rPr>
          <w:rFonts w:ascii="Arial" w:hAnsi="Arial" w:cs="Arial"/>
          <w:sz w:val="20"/>
          <w:szCs w:val="20"/>
        </w:rPr>
      </w:pPr>
      <w:r w:rsidRPr="00D41DF1">
        <w:rPr>
          <w:rFonts w:ascii="Arial" w:hAnsi="Arial" w:cs="Arial"/>
          <w:b/>
          <w:sz w:val="20"/>
          <w:szCs w:val="20"/>
        </w:rPr>
        <w:lastRenderedPageBreak/>
        <w:t xml:space="preserve">ADJUDICAÇÃO: </w:t>
      </w:r>
      <w:r w:rsidRPr="00D41DF1">
        <w:rPr>
          <w:rFonts w:ascii="Arial" w:hAnsi="Arial" w:cs="Arial"/>
          <w:sz w:val="20"/>
          <w:szCs w:val="20"/>
        </w:rPr>
        <w:t>Menor preço por item</w:t>
      </w:r>
    </w:p>
    <w:p w:rsidR="009D6134" w:rsidRPr="00D41DF1" w:rsidRDefault="009D6134" w:rsidP="009D6134">
      <w:pPr>
        <w:jc w:val="both"/>
        <w:rPr>
          <w:rFonts w:ascii="Arial" w:hAnsi="Arial" w:cs="Arial"/>
          <w:b/>
          <w:sz w:val="20"/>
          <w:szCs w:val="20"/>
        </w:rPr>
      </w:pPr>
    </w:p>
    <w:p w:rsidR="009D6134" w:rsidRPr="00D41DF1" w:rsidRDefault="002874E7" w:rsidP="009D6134">
      <w:pPr>
        <w:jc w:val="both"/>
        <w:rPr>
          <w:rFonts w:ascii="Arial" w:hAnsi="Arial" w:cs="Arial"/>
          <w:b/>
          <w:sz w:val="20"/>
          <w:szCs w:val="20"/>
        </w:rPr>
      </w:pPr>
      <w:r>
        <w:rPr>
          <w:rFonts w:ascii="Arial" w:hAnsi="Arial" w:cs="Arial"/>
          <w:b/>
          <w:sz w:val="20"/>
          <w:szCs w:val="20"/>
        </w:rPr>
        <w:t xml:space="preserve">                      </w:t>
      </w:r>
      <w:r w:rsidR="009D6134" w:rsidRPr="00D41DF1">
        <w:rPr>
          <w:rFonts w:ascii="Arial" w:hAnsi="Arial" w:cs="Arial"/>
          <w:b/>
          <w:sz w:val="20"/>
          <w:szCs w:val="20"/>
        </w:rPr>
        <w:t>DESCRIÇÕES, QUANTITATIVOS E VALORES ESTIMADOS PARA AQUISIÇÃO:</w:t>
      </w:r>
    </w:p>
    <w:p w:rsidR="009856A8" w:rsidRPr="00D41DF1" w:rsidRDefault="009856A8" w:rsidP="009D6134">
      <w:pPr>
        <w:jc w:val="both"/>
        <w:rPr>
          <w:rFonts w:ascii="Arial" w:hAnsi="Arial" w:cs="Arial"/>
          <w:b/>
          <w:sz w:val="20"/>
          <w:szCs w:val="20"/>
        </w:rPr>
      </w:pPr>
    </w:p>
    <w:p w:rsidR="009856A8" w:rsidRPr="0067453E" w:rsidRDefault="009856A8" w:rsidP="009D6134">
      <w:pPr>
        <w:jc w:val="center"/>
        <w:rPr>
          <w:rFonts w:ascii="Arial" w:hAnsi="Arial" w:cs="Arial"/>
          <w:b/>
          <w:sz w:val="20"/>
          <w:szCs w:val="20"/>
          <w:u w:val="single"/>
        </w:rPr>
      </w:pPr>
    </w:p>
    <w:tbl>
      <w:tblPr>
        <w:tblStyle w:val="Tabelacomgrade"/>
        <w:tblW w:w="9747" w:type="dxa"/>
        <w:tblLook w:val="04A0"/>
      </w:tblPr>
      <w:tblGrid>
        <w:gridCol w:w="884"/>
        <w:gridCol w:w="3310"/>
        <w:gridCol w:w="1111"/>
        <w:gridCol w:w="1458"/>
        <w:gridCol w:w="1425"/>
        <w:gridCol w:w="1559"/>
      </w:tblGrid>
      <w:tr w:rsidR="00487B49" w:rsidRPr="00E64B85" w:rsidTr="00F86407">
        <w:tc>
          <w:tcPr>
            <w:tcW w:w="0" w:type="auto"/>
          </w:tcPr>
          <w:p w:rsidR="00487B49" w:rsidRPr="00A863A4" w:rsidRDefault="00487B49" w:rsidP="00F86407">
            <w:pPr>
              <w:rPr>
                <w:rFonts w:ascii="Arial" w:hAnsi="Arial" w:cs="Arial"/>
                <w:highlight w:val="yellow"/>
              </w:rPr>
            </w:pPr>
            <w:r w:rsidRPr="00A863A4">
              <w:rPr>
                <w:rFonts w:ascii="Arial" w:hAnsi="Arial" w:cs="Arial"/>
                <w:highlight w:val="yellow"/>
              </w:rPr>
              <w:t>Item</w:t>
            </w:r>
          </w:p>
        </w:tc>
        <w:tc>
          <w:tcPr>
            <w:tcW w:w="0" w:type="auto"/>
          </w:tcPr>
          <w:p w:rsidR="00487B49" w:rsidRPr="00A863A4" w:rsidRDefault="00487B49" w:rsidP="00F86407">
            <w:pPr>
              <w:rPr>
                <w:rFonts w:ascii="Arial" w:hAnsi="Arial" w:cs="Arial"/>
                <w:highlight w:val="yellow"/>
              </w:rPr>
            </w:pPr>
            <w:r w:rsidRPr="00A863A4">
              <w:rPr>
                <w:rFonts w:ascii="Arial" w:hAnsi="Arial" w:cs="Arial"/>
                <w:highlight w:val="yellow"/>
              </w:rPr>
              <w:t>Descrição</w:t>
            </w:r>
          </w:p>
        </w:tc>
        <w:tc>
          <w:tcPr>
            <w:tcW w:w="0" w:type="auto"/>
          </w:tcPr>
          <w:p w:rsidR="00487B49" w:rsidRPr="00A863A4" w:rsidRDefault="00487B49" w:rsidP="00F86407">
            <w:pPr>
              <w:rPr>
                <w:rFonts w:ascii="Arial" w:hAnsi="Arial" w:cs="Arial"/>
                <w:highlight w:val="yellow"/>
              </w:rPr>
            </w:pPr>
            <w:r w:rsidRPr="00A863A4">
              <w:rPr>
                <w:rFonts w:ascii="Arial" w:hAnsi="Arial" w:cs="Arial"/>
                <w:highlight w:val="yellow"/>
              </w:rPr>
              <w:t>Unidade</w:t>
            </w:r>
          </w:p>
        </w:tc>
        <w:tc>
          <w:tcPr>
            <w:tcW w:w="0" w:type="auto"/>
          </w:tcPr>
          <w:p w:rsidR="00487B49" w:rsidRPr="00A863A4" w:rsidRDefault="00487B49" w:rsidP="00F86407">
            <w:pPr>
              <w:rPr>
                <w:rFonts w:ascii="Arial" w:hAnsi="Arial" w:cs="Arial"/>
                <w:highlight w:val="yellow"/>
              </w:rPr>
            </w:pPr>
            <w:r w:rsidRPr="00A863A4">
              <w:rPr>
                <w:rFonts w:ascii="Arial" w:hAnsi="Arial" w:cs="Arial"/>
                <w:highlight w:val="yellow"/>
              </w:rPr>
              <w:t>Quantidade</w:t>
            </w:r>
          </w:p>
        </w:tc>
        <w:tc>
          <w:tcPr>
            <w:tcW w:w="1425" w:type="dxa"/>
          </w:tcPr>
          <w:p w:rsidR="00487B49" w:rsidRPr="00A863A4" w:rsidRDefault="00487B49" w:rsidP="00F86407">
            <w:pPr>
              <w:rPr>
                <w:rFonts w:ascii="Arial" w:hAnsi="Arial" w:cs="Arial"/>
                <w:highlight w:val="yellow"/>
              </w:rPr>
            </w:pPr>
            <w:r w:rsidRPr="00A863A4">
              <w:rPr>
                <w:rFonts w:ascii="Arial" w:hAnsi="Arial" w:cs="Arial"/>
                <w:highlight w:val="yellow"/>
              </w:rPr>
              <w:t xml:space="preserve">Valor médio </w:t>
            </w:r>
          </w:p>
        </w:tc>
        <w:tc>
          <w:tcPr>
            <w:tcW w:w="1559" w:type="dxa"/>
          </w:tcPr>
          <w:p w:rsidR="00487B49" w:rsidRPr="00A863A4" w:rsidRDefault="00487B49" w:rsidP="00F86407">
            <w:pPr>
              <w:rPr>
                <w:rFonts w:ascii="Arial" w:hAnsi="Arial" w:cs="Arial"/>
                <w:highlight w:val="yellow"/>
              </w:rPr>
            </w:pPr>
            <w:r w:rsidRPr="00A863A4">
              <w:rPr>
                <w:rFonts w:ascii="Arial" w:hAnsi="Arial" w:cs="Arial"/>
                <w:highlight w:val="yellow"/>
              </w:rPr>
              <w:t xml:space="preserve">Valor total do item </w:t>
            </w:r>
          </w:p>
        </w:tc>
      </w:tr>
      <w:tr w:rsidR="00487B49" w:rsidRPr="00E64B85" w:rsidTr="00F86407">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00001</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AGUA MINERAL 500ML COM GÁS  COM GAS   FARDO COM 12</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FARDO</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305</w:t>
            </w:r>
          </w:p>
        </w:tc>
        <w:tc>
          <w:tcPr>
            <w:tcW w:w="1425" w:type="dxa"/>
            <w:vAlign w:val="center"/>
          </w:tcPr>
          <w:p w:rsidR="00487B49" w:rsidRPr="00A863A4" w:rsidRDefault="00487B49" w:rsidP="00F86407">
            <w:pPr>
              <w:jc w:val="center"/>
              <w:rPr>
                <w:rFonts w:ascii="Arial" w:hAnsi="Arial" w:cs="Arial"/>
                <w:color w:val="000000"/>
                <w:highlight w:val="yellow"/>
              </w:rPr>
            </w:pPr>
            <w:r w:rsidRPr="00A863A4">
              <w:rPr>
                <w:rFonts w:ascii="Arial" w:hAnsi="Arial" w:cs="Arial"/>
                <w:color w:val="000000"/>
                <w:highlight w:val="yellow"/>
              </w:rPr>
              <w:t>R$ 26,99</w:t>
            </w:r>
          </w:p>
        </w:tc>
        <w:tc>
          <w:tcPr>
            <w:tcW w:w="1559" w:type="dxa"/>
            <w:vAlign w:val="center"/>
          </w:tcPr>
          <w:p w:rsidR="00487B49" w:rsidRPr="00A863A4" w:rsidRDefault="00487B49" w:rsidP="00F86407">
            <w:pPr>
              <w:jc w:val="center"/>
              <w:rPr>
                <w:rFonts w:ascii="Arial" w:hAnsi="Arial" w:cs="Arial"/>
                <w:color w:val="000000"/>
                <w:highlight w:val="yellow"/>
              </w:rPr>
            </w:pPr>
            <w:r w:rsidRPr="00A863A4">
              <w:rPr>
                <w:rFonts w:ascii="Arial" w:hAnsi="Arial" w:cs="Arial"/>
                <w:color w:val="000000"/>
                <w:highlight w:val="yellow"/>
              </w:rPr>
              <w:t>R$ 8.232,96</w:t>
            </w:r>
          </w:p>
        </w:tc>
      </w:tr>
      <w:tr w:rsidR="00487B49" w:rsidRPr="00E64B85" w:rsidTr="00F86407">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00002</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AGUA MINERAL SEM GÁS 500 ML - FARDO COM 12</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FARDO</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620</w:t>
            </w:r>
          </w:p>
        </w:tc>
        <w:tc>
          <w:tcPr>
            <w:tcW w:w="1425" w:type="dxa"/>
            <w:vAlign w:val="center"/>
          </w:tcPr>
          <w:p w:rsidR="00487B49" w:rsidRPr="00A863A4" w:rsidRDefault="00487B49" w:rsidP="00F86407">
            <w:pPr>
              <w:jc w:val="center"/>
              <w:rPr>
                <w:rFonts w:ascii="Arial" w:hAnsi="Arial" w:cs="Arial"/>
                <w:color w:val="000000"/>
                <w:highlight w:val="yellow"/>
              </w:rPr>
            </w:pPr>
            <w:r w:rsidRPr="00A863A4">
              <w:rPr>
                <w:rFonts w:ascii="Arial" w:hAnsi="Arial" w:cs="Arial"/>
                <w:color w:val="000000"/>
                <w:highlight w:val="yellow"/>
              </w:rPr>
              <w:t>R$ 20,83</w:t>
            </w:r>
          </w:p>
        </w:tc>
        <w:tc>
          <w:tcPr>
            <w:tcW w:w="1559" w:type="dxa"/>
            <w:vAlign w:val="center"/>
          </w:tcPr>
          <w:p w:rsidR="00487B49" w:rsidRPr="00A863A4" w:rsidRDefault="00487B49" w:rsidP="00F86407">
            <w:pPr>
              <w:jc w:val="center"/>
              <w:rPr>
                <w:rFonts w:ascii="Arial" w:hAnsi="Arial" w:cs="Arial"/>
                <w:color w:val="000000"/>
                <w:highlight w:val="yellow"/>
              </w:rPr>
            </w:pPr>
            <w:r w:rsidRPr="00A863A4">
              <w:rPr>
                <w:rFonts w:ascii="Arial" w:hAnsi="Arial" w:cs="Arial"/>
                <w:color w:val="000000"/>
                <w:highlight w:val="yellow"/>
              </w:rPr>
              <w:t>R$ 12.916,65</w:t>
            </w:r>
          </w:p>
        </w:tc>
      </w:tr>
      <w:tr w:rsidR="00487B49" w:rsidRPr="00E64B85" w:rsidTr="00F86407">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00003</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BEBIDA LÁCTEA SABOR CHOCOLATE 200 ml</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UN</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1.000</w:t>
            </w:r>
          </w:p>
        </w:tc>
        <w:tc>
          <w:tcPr>
            <w:tcW w:w="1425" w:type="dxa"/>
            <w:vAlign w:val="center"/>
          </w:tcPr>
          <w:p w:rsidR="00487B49" w:rsidRPr="00A863A4" w:rsidRDefault="00487B49" w:rsidP="00F86407">
            <w:pPr>
              <w:jc w:val="center"/>
              <w:rPr>
                <w:rFonts w:ascii="Arial" w:hAnsi="Arial" w:cs="Arial"/>
                <w:color w:val="000000"/>
                <w:highlight w:val="yellow"/>
              </w:rPr>
            </w:pPr>
            <w:r w:rsidRPr="00A863A4">
              <w:rPr>
                <w:rFonts w:ascii="Arial" w:hAnsi="Arial" w:cs="Arial"/>
                <w:color w:val="000000"/>
                <w:highlight w:val="yellow"/>
              </w:rPr>
              <w:t>R$ 1,21</w:t>
            </w:r>
          </w:p>
        </w:tc>
        <w:tc>
          <w:tcPr>
            <w:tcW w:w="1559" w:type="dxa"/>
            <w:vAlign w:val="center"/>
          </w:tcPr>
          <w:p w:rsidR="00487B49" w:rsidRPr="00A863A4" w:rsidRDefault="00487B49" w:rsidP="00F86407">
            <w:pPr>
              <w:jc w:val="center"/>
              <w:rPr>
                <w:rFonts w:ascii="Arial" w:hAnsi="Arial" w:cs="Arial"/>
                <w:color w:val="000000"/>
                <w:highlight w:val="yellow"/>
              </w:rPr>
            </w:pPr>
            <w:r w:rsidRPr="00A863A4">
              <w:rPr>
                <w:rFonts w:ascii="Arial" w:hAnsi="Arial" w:cs="Arial"/>
                <w:color w:val="000000"/>
                <w:highlight w:val="yellow"/>
              </w:rPr>
              <w:t>R$ 1.213,30</w:t>
            </w:r>
          </w:p>
        </w:tc>
      </w:tr>
      <w:tr w:rsidR="00487B49" w:rsidRPr="00E64B85" w:rsidTr="00F86407">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00004</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GALÃO DE AGUA MINERAL  DE 20 LITROS</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UN</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240</w:t>
            </w:r>
          </w:p>
        </w:tc>
        <w:tc>
          <w:tcPr>
            <w:tcW w:w="1425" w:type="dxa"/>
            <w:vAlign w:val="center"/>
          </w:tcPr>
          <w:p w:rsidR="00487B49" w:rsidRPr="00A863A4" w:rsidRDefault="00487B49" w:rsidP="00F86407">
            <w:pPr>
              <w:jc w:val="center"/>
              <w:rPr>
                <w:rFonts w:ascii="Arial" w:hAnsi="Arial" w:cs="Arial"/>
                <w:color w:val="000000"/>
                <w:highlight w:val="yellow"/>
              </w:rPr>
            </w:pPr>
            <w:r w:rsidRPr="00A863A4">
              <w:rPr>
                <w:rFonts w:ascii="Arial" w:hAnsi="Arial" w:cs="Arial"/>
                <w:color w:val="000000"/>
                <w:highlight w:val="yellow"/>
              </w:rPr>
              <w:t>R$ 14,00</w:t>
            </w:r>
          </w:p>
        </w:tc>
        <w:tc>
          <w:tcPr>
            <w:tcW w:w="1559" w:type="dxa"/>
            <w:vAlign w:val="center"/>
          </w:tcPr>
          <w:p w:rsidR="00487B49" w:rsidRPr="00A863A4" w:rsidRDefault="00487B49" w:rsidP="00F86407">
            <w:pPr>
              <w:jc w:val="center"/>
              <w:rPr>
                <w:rFonts w:ascii="Arial" w:hAnsi="Arial" w:cs="Arial"/>
                <w:color w:val="000000"/>
                <w:highlight w:val="yellow"/>
              </w:rPr>
            </w:pPr>
            <w:r w:rsidRPr="00A863A4">
              <w:rPr>
                <w:rFonts w:ascii="Arial" w:hAnsi="Arial" w:cs="Arial"/>
                <w:color w:val="000000"/>
                <w:highlight w:val="yellow"/>
              </w:rPr>
              <w:t>R$ 3.360,00</w:t>
            </w:r>
          </w:p>
        </w:tc>
      </w:tr>
      <w:tr w:rsidR="00487B49" w:rsidRPr="00E64B85" w:rsidTr="00F86407">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00005</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LANCHE  X SALADA ( PÃO HAMBURGER, HAMBURGER, ALFACE, TOMATE, QUEIJO E MAIONESE)</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UN</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800</w:t>
            </w:r>
          </w:p>
        </w:tc>
        <w:tc>
          <w:tcPr>
            <w:tcW w:w="1425" w:type="dxa"/>
            <w:vAlign w:val="center"/>
          </w:tcPr>
          <w:p w:rsidR="00487B49" w:rsidRPr="00A863A4" w:rsidRDefault="00487B49" w:rsidP="00F86407">
            <w:pPr>
              <w:jc w:val="center"/>
              <w:rPr>
                <w:rFonts w:ascii="Arial" w:hAnsi="Arial" w:cs="Arial"/>
                <w:color w:val="000000"/>
                <w:highlight w:val="yellow"/>
              </w:rPr>
            </w:pPr>
            <w:r w:rsidRPr="00A863A4">
              <w:rPr>
                <w:rFonts w:ascii="Arial" w:hAnsi="Arial" w:cs="Arial"/>
                <w:color w:val="000000"/>
                <w:highlight w:val="yellow"/>
              </w:rPr>
              <w:t>R$ 13,38</w:t>
            </w:r>
          </w:p>
        </w:tc>
        <w:tc>
          <w:tcPr>
            <w:tcW w:w="1559" w:type="dxa"/>
            <w:vAlign w:val="center"/>
          </w:tcPr>
          <w:p w:rsidR="00487B49" w:rsidRPr="00A863A4" w:rsidRDefault="00487B49" w:rsidP="00F86407">
            <w:pPr>
              <w:jc w:val="center"/>
              <w:rPr>
                <w:rFonts w:ascii="Arial" w:hAnsi="Arial" w:cs="Arial"/>
                <w:color w:val="000000"/>
                <w:highlight w:val="yellow"/>
              </w:rPr>
            </w:pPr>
            <w:r w:rsidRPr="00A863A4">
              <w:rPr>
                <w:rFonts w:ascii="Arial" w:hAnsi="Arial" w:cs="Arial"/>
                <w:color w:val="000000"/>
                <w:highlight w:val="yellow"/>
              </w:rPr>
              <w:t>R$ 10.700,00</w:t>
            </w:r>
          </w:p>
        </w:tc>
      </w:tr>
      <w:tr w:rsidR="00487B49" w:rsidRPr="00E64B85" w:rsidTr="00F86407">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00006</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MARMITEX TAMANHO 8</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UN</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1.800</w:t>
            </w:r>
          </w:p>
        </w:tc>
        <w:tc>
          <w:tcPr>
            <w:tcW w:w="1425" w:type="dxa"/>
            <w:vAlign w:val="center"/>
          </w:tcPr>
          <w:p w:rsidR="00487B49" w:rsidRPr="00A863A4" w:rsidRDefault="00487B49" w:rsidP="00F86407">
            <w:pPr>
              <w:jc w:val="center"/>
              <w:rPr>
                <w:rFonts w:ascii="Arial" w:hAnsi="Arial" w:cs="Arial"/>
                <w:color w:val="000000"/>
                <w:highlight w:val="yellow"/>
              </w:rPr>
            </w:pPr>
            <w:r w:rsidRPr="00A863A4">
              <w:rPr>
                <w:rFonts w:ascii="Arial" w:hAnsi="Arial" w:cs="Arial"/>
                <w:color w:val="000000"/>
                <w:highlight w:val="yellow"/>
              </w:rPr>
              <w:t>R$ 13,50</w:t>
            </w:r>
          </w:p>
        </w:tc>
        <w:tc>
          <w:tcPr>
            <w:tcW w:w="1559" w:type="dxa"/>
            <w:vAlign w:val="center"/>
          </w:tcPr>
          <w:p w:rsidR="00487B49" w:rsidRPr="00A863A4" w:rsidRDefault="00487B49" w:rsidP="00F86407">
            <w:pPr>
              <w:jc w:val="center"/>
              <w:rPr>
                <w:rFonts w:ascii="Arial" w:hAnsi="Arial" w:cs="Arial"/>
                <w:color w:val="000000"/>
                <w:highlight w:val="yellow"/>
              </w:rPr>
            </w:pPr>
            <w:r w:rsidRPr="00A863A4">
              <w:rPr>
                <w:rFonts w:ascii="Arial" w:hAnsi="Arial" w:cs="Arial"/>
                <w:color w:val="000000"/>
                <w:highlight w:val="yellow"/>
              </w:rPr>
              <w:t>R$ 24.300,00</w:t>
            </w:r>
          </w:p>
        </w:tc>
      </w:tr>
      <w:tr w:rsidR="00487B49" w:rsidRPr="00E64B85" w:rsidTr="00F86407">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00007</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PÃO DE QUEIJO</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KG</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1.000</w:t>
            </w:r>
          </w:p>
        </w:tc>
        <w:tc>
          <w:tcPr>
            <w:tcW w:w="1425" w:type="dxa"/>
            <w:vAlign w:val="center"/>
          </w:tcPr>
          <w:p w:rsidR="00487B49" w:rsidRPr="00A863A4" w:rsidRDefault="00487B49" w:rsidP="00F86407">
            <w:pPr>
              <w:jc w:val="center"/>
              <w:rPr>
                <w:rFonts w:ascii="Arial" w:hAnsi="Arial" w:cs="Arial"/>
                <w:color w:val="000000"/>
                <w:highlight w:val="yellow"/>
              </w:rPr>
            </w:pPr>
            <w:r w:rsidRPr="00A863A4">
              <w:rPr>
                <w:rFonts w:ascii="Arial" w:hAnsi="Arial" w:cs="Arial"/>
                <w:color w:val="000000"/>
                <w:highlight w:val="yellow"/>
              </w:rPr>
              <w:t>R$ 20,67</w:t>
            </w:r>
          </w:p>
        </w:tc>
        <w:tc>
          <w:tcPr>
            <w:tcW w:w="1559" w:type="dxa"/>
            <w:vAlign w:val="center"/>
          </w:tcPr>
          <w:p w:rsidR="00487B49" w:rsidRPr="00A863A4" w:rsidRDefault="00487B49" w:rsidP="00F86407">
            <w:pPr>
              <w:jc w:val="center"/>
              <w:rPr>
                <w:rFonts w:ascii="Arial" w:hAnsi="Arial" w:cs="Arial"/>
                <w:color w:val="000000"/>
                <w:highlight w:val="yellow"/>
              </w:rPr>
            </w:pPr>
            <w:r w:rsidRPr="00A863A4">
              <w:rPr>
                <w:rFonts w:ascii="Arial" w:hAnsi="Arial" w:cs="Arial"/>
                <w:color w:val="000000"/>
                <w:highlight w:val="yellow"/>
              </w:rPr>
              <w:t>R$ 20.666,70</w:t>
            </w:r>
          </w:p>
        </w:tc>
      </w:tr>
      <w:tr w:rsidR="00487B49" w:rsidRPr="00E64B85" w:rsidTr="00F86407">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00008</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REFEIÇÕES ARROZ, FEIJÃO, MACARRÃO, OVO. SALADA, BATATA, CARNE</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UN</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1.700</w:t>
            </w:r>
          </w:p>
        </w:tc>
        <w:tc>
          <w:tcPr>
            <w:tcW w:w="1425" w:type="dxa"/>
            <w:vAlign w:val="center"/>
          </w:tcPr>
          <w:p w:rsidR="00487B49" w:rsidRPr="00A863A4" w:rsidRDefault="00487B49" w:rsidP="00F86407">
            <w:pPr>
              <w:jc w:val="center"/>
              <w:rPr>
                <w:rFonts w:ascii="Arial" w:hAnsi="Arial" w:cs="Arial"/>
                <w:color w:val="000000"/>
                <w:highlight w:val="yellow"/>
              </w:rPr>
            </w:pPr>
            <w:r w:rsidRPr="00A863A4">
              <w:rPr>
                <w:rFonts w:ascii="Arial" w:hAnsi="Arial" w:cs="Arial"/>
                <w:color w:val="000000"/>
                <w:highlight w:val="yellow"/>
              </w:rPr>
              <w:t>R$ 19,58</w:t>
            </w:r>
          </w:p>
        </w:tc>
        <w:tc>
          <w:tcPr>
            <w:tcW w:w="1559" w:type="dxa"/>
            <w:vAlign w:val="center"/>
          </w:tcPr>
          <w:p w:rsidR="00487B49" w:rsidRPr="00A863A4" w:rsidRDefault="00487B49" w:rsidP="00F86407">
            <w:pPr>
              <w:jc w:val="center"/>
              <w:rPr>
                <w:rFonts w:ascii="Arial" w:hAnsi="Arial" w:cs="Arial"/>
                <w:color w:val="000000"/>
                <w:highlight w:val="yellow"/>
              </w:rPr>
            </w:pPr>
            <w:r w:rsidRPr="00A863A4">
              <w:rPr>
                <w:rFonts w:ascii="Arial" w:hAnsi="Arial" w:cs="Arial"/>
                <w:color w:val="000000"/>
                <w:highlight w:val="yellow"/>
              </w:rPr>
              <w:t>R$ 33.291,61</w:t>
            </w:r>
          </w:p>
        </w:tc>
      </w:tr>
      <w:tr w:rsidR="00487B49" w:rsidRPr="00E64B85" w:rsidTr="00F86407">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00009</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REFRIGERANTE 2 LITROS EMBALAGEM PET SABOR COLA</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UN</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700</w:t>
            </w:r>
          </w:p>
        </w:tc>
        <w:tc>
          <w:tcPr>
            <w:tcW w:w="1425" w:type="dxa"/>
            <w:vAlign w:val="center"/>
          </w:tcPr>
          <w:p w:rsidR="00487B49" w:rsidRPr="00A863A4" w:rsidRDefault="00487B49" w:rsidP="00F86407">
            <w:pPr>
              <w:jc w:val="center"/>
              <w:rPr>
                <w:rFonts w:ascii="Arial" w:hAnsi="Arial" w:cs="Arial"/>
                <w:color w:val="000000"/>
                <w:highlight w:val="yellow"/>
              </w:rPr>
            </w:pPr>
            <w:r w:rsidRPr="00A863A4">
              <w:rPr>
                <w:rFonts w:ascii="Arial" w:hAnsi="Arial" w:cs="Arial"/>
                <w:color w:val="000000"/>
                <w:highlight w:val="yellow"/>
              </w:rPr>
              <w:t>R$ 7,37</w:t>
            </w:r>
          </w:p>
        </w:tc>
        <w:tc>
          <w:tcPr>
            <w:tcW w:w="1559" w:type="dxa"/>
            <w:vAlign w:val="center"/>
          </w:tcPr>
          <w:p w:rsidR="00487B49" w:rsidRPr="00A863A4" w:rsidRDefault="00487B49" w:rsidP="00F86407">
            <w:pPr>
              <w:jc w:val="center"/>
              <w:rPr>
                <w:rFonts w:ascii="Arial" w:hAnsi="Arial" w:cs="Arial"/>
                <w:color w:val="000000"/>
                <w:highlight w:val="yellow"/>
              </w:rPr>
            </w:pPr>
            <w:r w:rsidRPr="00A863A4">
              <w:rPr>
                <w:rFonts w:ascii="Arial" w:hAnsi="Arial" w:cs="Arial"/>
                <w:color w:val="000000"/>
                <w:highlight w:val="yellow"/>
              </w:rPr>
              <w:t>R$ 5.156,69</w:t>
            </w:r>
          </w:p>
        </w:tc>
      </w:tr>
      <w:tr w:rsidR="00487B49" w:rsidRPr="00E64B85" w:rsidTr="00F86407">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00010</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REFRIGERANTE 237ML SABOR GUARANÁ</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UN</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3.000</w:t>
            </w:r>
          </w:p>
        </w:tc>
        <w:tc>
          <w:tcPr>
            <w:tcW w:w="1425" w:type="dxa"/>
            <w:vAlign w:val="center"/>
          </w:tcPr>
          <w:p w:rsidR="00487B49" w:rsidRPr="00A863A4" w:rsidRDefault="00487B49" w:rsidP="00F86407">
            <w:pPr>
              <w:jc w:val="center"/>
              <w:rPr>
                <w:rFonts w:ascii="Arial" w:hAnsi="Arial" w:cs="Arial"/>
                <w:color w:val="000000"/>
                <w:highlight w:val="yellow"/>
              </w:rPr>
            </w:pPr>
            <w:r w:rsidRPr="00A863A4">
              <w:rPr>
                <w:rFonts w:ascii="Arial" w:hAnsi="Arial" w:cs="Arial"/>
                <w:color w:val="000000"/>
                <w:highlight w:val="yellow"/>
              </w:rPr>
              <w:t>R$ 1,26</w:t>
            </w:r>
          </w:p>
        </w:tc>
        <w:tc>
          <w:tcPr>
            <w:tcW w:w="1559" w:type="dxa"/>
            <w:vAlign w:val="center"/>
          </w:tcPr>
          <w:p w:rsidR="00487B49" w:rsidRPr="00A863A4" w:rsidRDefault="00487B49" w:rsidP="00F86407">
            <w:pPr>
              <w:jc w:val="center"/>
              <w:rPr>
                <w:rFonts w:ascii="Arial" w:hAnsi="Arial" w:cs="Arial"/>
                <w:color w:val="000000"/>
                <w:highlight w:val="yellow"/>
              </w:rPr>
            </w:pPr>
            <w:r w:rsidRPr="00A863A4">
              <w:rPr>
                <w:rFonts w:ascii="Arial" w:hAnsi="Arial" w:cs="Arial"/>
                <w:color w:val="000000"/>
                <w:highlight w:val="yellow"/>
              </w:rPr>
              <w:t>R$ 3.789,90</w:t>
            </w:r>
          </w:p>
        </w:tc>
      </w:tr>
      <w:tr w:rsidR="00487B49" w:rsidRPr="00E64B85" w:rsidTr="00F86407">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00011</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REFRIGERANTE KS290ML</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UN</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700</w:t>
            </w:r>
          </w:p>
        </w:tc>
        <w:tc>
          <w:tcPr>
            <w:tcW w:w="1425" w:type="dxa"/>
            <w:vAlign w:val="center"/>
          </w:tcPr>
          <w:p w:rsidR="00487B49" w:rsidRPr="00A863A4" w:rsidRDefault="00487B49" w:rsidP="00F86407">
            <w:pPr>
              <w:jc w:val="center"/>
              <w:rPr>
                <w:rFonts w:ascii="Arial" w:hAnsi="Arial" w:cs="Arial"/>
                <w:color w:val="000000"/>
                <w:highlight w:val="yellow"/>
              </w:rPr>
            </w:pPr>
            <w:r w:rsidRPr="00A863A4">
              <w:rPr>
                <w:rFonts w:ascii="Arial" w:hAnsi="Arial" w:cs="Arial"/>
                <w:color w:val="000000"/>
                <w:highlight w:val="yellow"/>
              </w:rPr>
              <w:t>R$ 3,20</w:t>
            </w:r>
          </w:p>
        </w:tc>
        <w:tc>
          <w:tcPr>
            <w:tcW w:w="1559" w:type="dxa"/>
            <w:vAlign w:val="center"/>
          </w:tcPr>
          <w:p w:rsidR="00487B49" w:rsidRPr="00A863A4" w:rsidRDefault="00487B49" w:rsidP="00F86407">
            <w:pPr>
              <w:jc w:val="center"/>
              <w:rPr>
                <w:rFonts w:ascii="Arial" w:hAnsi="Arial" w:cs="Arial"/>
                <w:color w:val="000000"/>
                <w:highlight w:val="yellow"/>
              </w:rPr>
            </w:pPr>
            <w:r w:rsidRPr="00A863A4">
              <w:rPr>
                <w:rFonts w:ascii="Arial" w:hAnsi="Arial" w:cs="Arial"/>
                <w:color w:val="000000"/>
                <w:highlight w:val="yellow"/>
              </w:rPr>
              <w:t>R$ 2.240,00</w:t>
            </w:r>
          </w:p>
        </w:tc>
      </w:tr>
      <w:tr w:rsidR="00487B49" w:rsidRPr="00E64B85" w:rsidTr="00F86407">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00012</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REFRIGERANTE LTA 350ML</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UN</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200</w:t>
            </w:r>
          </w:p>
        </w:tc>
        <w:tc>
          <w:tcPr>
            <w:tcW w:w="1425" w:type="dxa"/>
            <w:vAlign w:val="center"/>
          </w:tcPr>
          <w:p w:rsidR="00487B49" w:rsidRPr="00A863A4" w:rsidRDefault="00487B49" w:rsidP="00F86407">
            <w:pPr>
              <w:jc w:val="center"/>
              <w:rPr>
                <w:rFonts w:ascii="Arial" w:hAnsi="Arial" w:cs="Arial"/>
                <w:color w:val="000000"/>
                <w:highlight w:val="yellow"/>
              </w:rPr>
            </w:pPr>
            <w:r w:rsidRPr="00A863A4">
              <w:rPr>
                <w:rFonts w:ascii="Arial" w:hAnsi="Arial" w:cs="Arial"/>
                <w:color w:val="000000"/>
                <w:highlight w:val="yellow"/>
              </w:rPr>
              <w:t>R$ 3,20</w:t>
            </w:r>
          </w:p>
        </w:tc>
        <w:tc>
          <w:tcPr>
            <w:tcW w:w="1559" w:type="dxa"/>
            <w:vAlign w:val="center"/>
          </w:tcPr>
          <w:p w:rsidR="00487B49" w:rsidRPr="00A863A4" w:rsidRDefault="00487B49" w:rsidP="00F86407">
            <w:pPr>
              <w:jc w:val="center"/>
              <w:rPr>
                <w:rFonts w:ascii="Arial" w:hAnsi="Arial" w:cs="Arial"/>
                <w:color w:val="000000"/>
                <w:highlight w:val="yellow"/>
              </w:rPr>
            </w:pPr>
            <w:r w:rsidRPr="00A863A4">
              <w:rPr>
                <w:rFonts w:ascii="Arial" w:hAnsi="Arial" w:cs="Arial"/>
                <w:color w:val="000000"/>
                <w:highlight w:val="yellow"/>
              </w:rPr>
              <w:t>R$ 639,60</w:t>
            </w:r>
          </w:p>
        </w:tc>
      </w:tr>
      <w:tr w:rsidR="00487B49" w:rsidRPr="00E64B85" w:rsidTr="00F86407">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00013</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ROSQUINHA   SABORES VARIADOS</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KG</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900</w:t>
            </w:r>
          </w:p>
        </w:tc>
        <w:tc>
          <w:tcPr>
            <w:tcW w:w="1425" w:type="dxa"/>
            <w:vAlign w:val="center"/>
          </w:tcPr>
          <w:p w:rsidR="00487B49" w:rsidRPr="00A863A4" w:rsidRDefault="00487B49" w:rsidP="00F86407">
            <w:pPr>
              <w:jc w:val="center"/>
              <w:rPr>
                <w:rFonts w:ascii="Arial" w:hAnsi="Arial" w:cs="Arial"/>
                <w:color w:val="000000"/>
                <w:highlight w:val="yellow"/>
              </w:rPr>
            </w:pPr>
            <w:r w:rsidRPr="00A863A4">
              <w:rPr>
                <w:rFonts w:ascii="Arial" w:hAnsi="Arial" w:cs="Arial"/>
                <w:color w:val="000000"/>
                <w:highlight w:val="yellow"/>
              </w:rPr>
              <w:t>R$ 20,67</w:t>
            </w:r>
          </w:p>
        </w:tc>
        <w:tc>
          <w:tcPr>
            <w:tcW w:w="1559" w:type="dxa"/>
            <w:vAlign w:val="center"/>
          </w:tcPr>
          <w:p w:rsidR="00487B49" w:rsidRPr="00A863A4" w:rsidRDefault="00487B49" w:rsidP="00F86407">
            <w:pPr>
              <w:jc w:val="center"/>
              <w:rPr>
                <w:rFonts w:ascii="Arial" w:hAnsi="Arial" w:cs="Arial"/>
                <w:color w:val="000000"/>
                <w:highlight w:val="yellow"/>
              </w:rPr>
            </w:pPr>
            <w:r w:rsidRPr="00A863A4">
              <w:rPr>
                <w:rFonts w:ascii="Arial" w:hAnsi="Arial" w:cs="Arial"/>
                <w:color w:val="000000"/>
                <w:highlight w:val="yellow"/>
              </w:rPr>
              <w:t>R$ 18.600,03</w:t>
            </w:r>
          </w:p>
        </w:tc>
      </w:tr>
      <w:tr w:rsidR="00487B49" w:rsidRPr="00E64B85" w:rsidTr="00F86407">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00014</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SALGADINHOS VARIADOS ( EMPADA, COXINHAS, PASTEL,QUIBE, BOLINHA DE QUEIJO, ESFIRRA)</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CT</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400</w:t>
            </w:r>
          </w:p>
        </w:tc>
        <w:tc>
          <w:tcPr>
            <w:tcW w:w="1425" w:type="dxa"/>
            <w:vAlign w:val="center"/>
          </w:tcPr>
          <w:p w:rsidR="00487B49" w:rsidRPr="00A863A4" w:rsidRDefault="00487B49" w:rsidP="00F86407">
            <w:pPr>
              <w:jc w:val="center"/>
              <w:rPr>
                <w:rFonts w:ascii="Arial" w:hAnsi="Arial" w:cs="Arial"/>
                <w:color w:val="000000"/>
                <w:highlight w:val="yellow"/>
              </w:rPr>
            </w:pPr>
            <w:r w:rsidRPr="00A863A4">
              <w:rPr>
                <w:rFonts w:ascii="Arial" w:hAnsi="Arial" w:cs="Arial"/>
                <w:color w:val="000000"/>
                <w:highlight w:val="yellow"/>
              </w:rPr>
              <w:t>R$ 82,00</w:t>
            </w:r>
          </w:p>
        </w:tc>
        <w:tc>
          <w:tcPr>
            <w:tcW w:w="1559" w:type="dxa"/>
            <w:vAlign w:val="center"/>
          </w:tcPr>
          <w:p w:rsidR="00487B49" w:rsidRPr="00A863A4" w:rsidRDefault="00487B49" w:rsidP="00F86407">
            <w:pPr>
              <w:jc w:val="center"/>
              <w:rPr>
                <w:rFonts w:ascii="Arial" w:hAnsi="Arial" w:cs="Arial"/>
                <w:color w:val="000000"/>
                <w:highlight w:val="yellow"/>
              </w:rPr>
            </w:pPr>
            <w:r w:rsidRPr="00A863A4">
              <w:rPr>
                <w:rFonts w:ascii="Arial" w:hAnsi="Arial" w:cs="Arial"/>
                <w:color w:val="000000"/>
                <w:highlight w:val="yellow"/>
              </w:rPr>
              <w:t>R$ 32.800,00</w:t>
            </w:r>
          </w:p>
        </w:tc>
      </w:tr>
      <w:tr w:rsidR="00487B49" w:rsidRPr="00E64B85" w:rsidTr="00F86407">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00015</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SUCO  PRONTO LIQUIDO VARISO SABORES CAIXINHA 200ML</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UN</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1.500</w:t>
            </w:r>
          </w:p>
        </w:tc>
        <w:tc>
          <w:tcPr>
            <w:tcW w:w="1425" w:type="dxa"/>
            <w:vAlign w:val="center"/>
          </w:tcPr>
          <w:p w:rsidR="00487B49" w:rsidRPr="00A863A4" w:rsidRDefault="00487B49" w:rsidP="00F86407">
            <w:pPr>
              <w:jc w:val="center"/>
              <w:rPr>
                <w:rFonts w:ascii="Arial" w:hAnsi="Arial" w:cs="Arial"/>
                <w:color w:val="000000"/>
                <w:highlight w:val="yellow"/>
              </w:rPr>
            </w:pPr>
            <w:r w:rsidRPr="00A863A4">
              <w:rPr>
                <w:rFonts w:ascii="Arial" w:hAnsi="Arial" w:cs="Arial"/>
                <w:color w:val="000000"/>
                <w:highlight w:val="yellow"/>
              </w:rPr>
              <w:t>R$ 1,50</w:t>
            </w:r>
          </w:p>
        </w:tc>
        <w:tc>
          <w:tcPr>
            <w:tcW w:w="1559" w:type="dxa"/>
            <w:vAlign w:val="center"/>
          </w:tcPr>
          <w:p w:rsidR="00487B49" w:rsidRPr="00A863A4" w:rsidRDefault="00487B49" w:rsidP="00F86407">
            <w:pPr>
              <w:jc w:val="center"/>
              <w:rPr>
                <w:rFonts w:ascii="Arial" w:hAnsi="Arial" w:cs="Arial"/>
                <w:color w:val="000000"/>
                <w:highlight w:val="yellow"/>
              </w:rPr>
            </w:pPr>
            <w:r w:rsidRPr="00A863A4">
              <w:rPr>
                <w:rFonts w:ascii="Arial" w:hAnsi="Arial" w:cs="Arial"/>
                <w:color w:val="000000"/>
                <w:highlight w:val="yellow"/>
              </w:rPr>
              <w:t>R$ 2.245,05</w:t>
            </w:r>
          </w:p>
        </w:tc>
      </w:tr>
      <w:tr w:rsidR="00487B49" w:rsidRPr="00E64B85" w:rsidTr="00F86407">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00016</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REFRIGERANTE 2 L SABOR GUARANA</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UN</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200</w:t>
            </w:r>
          </w:p>
        </w:tc>
        <w:tc>
          <w:tcPr>
            <w:tcW w:w="1425" w:type="dxa"/>
            <w:vAlign w:val="center"/>
          </w:tcPr>
          <w:p w:rsidR="00487B49" w:rsidRPr="00A863A4" w:rsidRDefault="00487B49" w:rsidP="00F86407">
            <w:pPr>
              <w:jc w:val="center"/>
              <w:rPr>
                <w:rFonts w:ascii="Arial" w:hAnsi="Arial" w:cs="Arial"/>
                <w:color w:val="000000"/>
                <w:highlight w:val="yellow"/>
              </w:rPr>
            </w:pPr>
            <w:r w:rsidRPr="00A863A4">
              <w:rPr>
                <w:rFonts w:ascii="Arial" w:hAnsi="Arial" w:cs="Arial"/>
                <w:color w:val="000000"/>
                <w:highlight w:val="yellow"/>
              </w:rPr>
              <w:t>R$ 6,02</w:t>
            </w:r>
          </w:p>
        </w:tc>
        <w:tc>
          <w:tcPr>
            <w:tcW w:w="1559" w:type="dxa"/>
            <w:vAlign w:val="center"/>
          </w:tcPr>
          <w:p w:rsidR="00487B49" w:rsidRPr="00A863A4" w:rsidRDefault="00487B49" w:rsidP="00F86407">
            <w:pPr>
              <w:jc w:val="center"/>
              <w:rPr>
                <w:rFonts w:ascii="Arial" w:hAnsi="Arial" w:cs="Arial"/>
                <w:color w:val="000000"/>
                <w:highlight w:val="yellow"/>
              </w:rPr>
            </w:pPr>
            <w:r w:rsidRPr="00A863A4">
              <w:rPr>
                <w:rFonts w:ascii="Arial" w:hAnsi="Arial" w:cs="Arial"/>
                <w:color w:val="000000"/>
                <w:highlight w:val="yellow"/>
              </w:rPr>
              <w:t>R$ 1.203,34</w:t>
            </w:r>
          </w:p>
        </w:tc>
      </w:tr>
      <w:tr w:rsidR="00487B49" w:rsidRPr="00E64B85" w:rsidTr="00F86407">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00017</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BOLO GRANDE</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UN</w:t>
            </w:r>
          </w:p>
        </w:tc>
        <w:tc>
          <w:tcPr>
            <w:tcW w:w="0" w:type="auto"/>
            <w:vAlign w:val="center"/>
          </w:tcPr>
          <w:p w:rsidR="00487B49" w:rsidRPr="00A863A4" w:rsidRDefault="00487B49" w:rsidP="00F86407">
            <w:pPr>
              <w:jc w:val="center"/>
              <w:rPr>
                <w:rFonts w:ascii="Arial" w:hAnsi="Arial" w:cs="Arial"/>
                <w:highlight w:val="yellow"/>
              </w:rPr>
            </w:pPr>
            <w:r w:rsidRPr="00A863A4">
              <w:rPr>
                <w:rFonts w:ascii="Arial" w:hAnsi="Arial" w:cs="Arial"/>
                <w:highlight w:val="yellow"/>
              </w:rPr>
              <w:t>700</w:t>
            </w:r>
          </w:p>
        </w:tc>
        <w:tc>
          <w:tcPr>
            <w:tcW w:w="1425" w:type="dxa"/>
            <w:vAlign w:val="center"/>
          </w:tcPr>
          <w:p w:rsidR="00487B49" w:rsidRPr="00A863A4" w:rsidRDefault="00487B49" w:rsidP="00F86407">
            <w:pPr>
              <w:jc w:val="center"/>
              <w:rPr>
                <w:rFonts w:ascii="Arial" w:hAnsi="Arial" w:cs="Arial"/>
                <w:color w:val="000000"/>
                <w:highlight w:val="yellow"/>
              </w:rPr>
            </w:pPr>
            <w:r w:rsidRPr="00A863A4">
              <w:rPr>
                <w:rFonts w:ascii="Arial" w:hAnsi="Arial" w:cs="Arial"/>
                <w:color w:val="000000"/>
                <w:highlight w:val="yellow"/>
              </w:rPr>
              <w:t>R$ 5,67</w:t>
            </w:r>
          </w:p>
        </w:tc>
        <w:tc>
          <w:tcPr>
            <w:tcW w:w="1559" w:type="dxa"/>
            <w:vAlign w:val="center"/>
          </w:tcPr>
          <w:p w:rsidR="00487B49" w:rsidRPr="00A863A4" w:rsidRDefault="00487B49" w:rsidP="00F86407">
            <w:pPr>
              <w:jc w:val="center"/>
              <w:rPr>
                <w:rFonts w:ascii="Arial" w:hAnsi="Arial" w:cs="Arial"/>
                <w:color w:val="000000"/>
                <w:highlight w:val="yellow"/>
              </w:rPr>
            </w:pPr>
            <w:r w:rsidRPr="00A863A4">
              <w:rPr>
                <w:rFonts w:ascii="Arial" w:hAnsi="Arial" w:cs="Arial"/>
                <w:color w:val="000000"/>
                <w:highlight w:val="yellow"/>
              </w:rPr>
              <w:t>R$ 3.966,69</w:t>
            </w:r>
          </w:p>
        </w:tc>
      </w:tr>
    </w:tbl>
    <w:p w:rsidR="008A222E" w:rsidRPr="0067453E" w:rsidRDefault="008A222E" w:rsidP="009D6134">
      <w:pPr>
        <w:jc w:val="center"/>
        <w:rPr>
          <w:rFonts w:ascii="Arial" w:hAnsi="Arial" w:cs="Arial"/>
          <w:b/>
          <w:sz w:val="20"/>
          <w:szCs w:val="20"/>
          <w:u w:val="single"/>
        </w:rPr>
      </w:pPr>
    </w:p>
    <w:p w:rsidR="00316C2A" w:rsidRPr="00D41DF1" w:rsidRDefault="00316C2A" w:rsidP="00316C2A">
      <w:pPr>
        <w:spacing w:line="360" w:lineRule="auto"/>
        <w:jc w:val="both"/>
        <w:rPr>
          <w:rFonts w:ascii="Arial" w:hAnsi="Arial" w:cs="Arial"/>
          <w:b/>
          <w:sz w:val="20"/>
          <w:szCs w:val="20"/>
          <w:u w:val="single"/>
        </w:rPr>
      </w:pPr>
      <w:r w:rsidRPr="00D41DF1">
        <w:rPr>
          <w:rFonts w:ascii="Arial" w:hAnsi="Arial" w:cs="Arial"/>
          <w:b/>
          <w:sz w:val="20"/>
          <w:szCs w:val="20"/>
        </w:rPr>
        <w:lastRenderedPageBreak/>
        <w:t xml:space="preserve">VALOR TOTAL GLOBAL ESTIMADO: </w:t>
      </w:r>
      <w:r w:rsidRPr="0067453E">
        <w:rPr>
          <w:rFonts w:ascii="Arial" w:hAnsi="Arial" w:cs="Arial"/>
          <w:sz w:val="20"/>
          <w:szCs w:val="20"/>
        </w:rPr>
        <w:t>R$</w:t>
      </w:r>
      <w:r>
        <w:rPr>
          <w:rFonts w:ascii="Arial" w:hAnsi="Arial" w:cs="Arial"/>
          <w:sz w:val="20"/>
          <w:szCs w:val="20"/>
        </w:rPr>
        <w:t>185.322,56</w:t>
      </w:r>
      <w:r w:rsidRPr="0067453E">
        <w:rPr>
          <w:rFonts w:ascii="Arial" w:hAnsi="Arial" w:cs="Arial"/>
          <w:sz w:val="20"/>
          <w:szCs w:val="20"/>
        </w:rPr>
        <w:t xml:space="preserve"> (cento e </w:t>
      </w:r>
      <w:r>
        <w:rPr>
          <w:rFonts w:ascii="Arial" w:hAnsi="Arial" w:cs="Arial"/>
          <w:sz w:val="20"/>
          <w:szCs w:val="20"/>
        </w:rPr>
        <w:t>oitenta e cinco mil trezentos e vinte e dois reais e cinquenta e seis centavos)</w:t>
      </w:r>
    </w:p>
    <w:p w:rsidR="008A222E" w:rsidRPr="0067453E" w:rsidRDefault="008A222E" w:rsidP="009D6134">
      <w:pPr>
        <w:jc w:val="center"/>
        <w:rPr>
          <w:rFonts w:ascii="Arial" w:hAnsi="Arial" w:cs="Arial"/>
          <w:b/>
          <w:sz w:val="20"/>
          <w:szCs w:val="20"/>
          <w:u w:val="single"/>
        </w:rPr>
      </w:pPr>
    </w:p>
    <w:p w:rsidR="00C91B2F" w:rsidRPr="00952FD1" w:rsidRDefault="00C91B2F" w:rsidP="00C91B2F">
      <w:pPr>
        <w:spacing w:before="120" w:after="120"/>
        <w:rPr>
          <w:rFonts w:ascii="Arial" w:hAnsi="Arial" w:cs="Arial"/>
          <w:color w:val="000000" w:themeColor="text1"/>
          <w:sz w:val="20"/>
          <w:szCs w:val="20"/>
        </w:rPr>
      </w:pPr>
      <w:r w:rsidRPr="00952FD1">
        <w:rPr>
          <w:rFonts w:ascii="Arial" w:hAnsi="Arial" w:cs="Arial"/>
          <w:color w:val="000000" w:themeColor="text1"/>
          <w:sz w:val="20"/>
          <w:szCs w:val="20"/>
        </w:rPr>
        <w:t xml:space="preserve">Bom Sucesso, </w:t>
      </w:r>
      <w:r w:rsidR="003C1AE9">
        <w:rPr>
          <w:rFonts w:ascii="Arial" w:hAnsi="Arial" w:cs="Arial"/>
          <w:color w:val="000000" w:themeColor="text1"/>
          <w:sz w:val="20"/>
          <w:szCs w:val="20"/>
        </w:rPr>
        <w:t>26 de maio de 2020</w:t>
      </w:r>
      <w:r w:rsidRPr="00952FD1">
        <w:rPr>
          <w:rFonts w:ascii="Arial" w:hAnsi="Arial" w:cs="Arial"/>
          <w:color w:val="000000" w:themeColor="text1"/>
          <w:sz w:val="20"/>
          <w:szCs w:val="20"/>
        </w:rPr>
        <w:t>.</w:t>
      </w:r>
    </w:p>
    <w:p w:rsidR="008A222E" w:rsidRPr="0067453E" w:rsidRDefault="008A222E" w:rsidP="00C91B2F">
      <w:pPr>
        <w:rPr>
          <w:rFonts w:ascii="Arial" w:hAnsi="Arial" w:cs="Arial"/>
          <w:b/>
          <w:sz w:val="20"/>
          <w:szCs w:val="20"/>
          <w:u w:val="single"/>
        </w:rPr>
      </w:pPr>
    </w:p>
    <w:p w:rsidR="00C91B2F" w:rsidRPr="0067453E" w:rsidRDefault="00C91B2F" w:rsidP="00C91B2F">
      <w:pPr>
        <w:rPr>
          <w:rFonts w:ascii="Arial" w:hAnsi="Arial" w:cs="Arial"/>
          <w:b/>
          <w:sz w:val="20"/>
          <w:szCs w:val="20"/>
          <w:u w:val="single"/>
        </w:rPr>
      </w:pPr>
    </w:p>
    <w:p w:rsidR="00C91B2F" w:rsidRPr="0067453E" w:rsidRDefault="00C91B2F" w:rsidP="00C91B2F">
      <w:pPr>
        <w:rPr>
          <w:rFonts w:ascii="Arial" w:hAnsi="Arial" w:cs="Arial"/>
          <w:b/>
          <w:sz w:val="20"/>
          <w:szCs w:val="20"/>
          <w:u w:val="single"/>
        </w:rPr>
      </w:pPr>
    </w:p>
    <w:p w:rsidR="008A222E" w:rsidRPr="0067453E" w:rsidRDefault="00C42539" w:rsidP="009D6134">
      <w:pPr>
        <w:jc w:val="center"/>
        <w:rPr>
          <w:rFonts w:ascii="Arial" w:hAnsi="Arial" w:cs="Arial"/>
          <w:sz w:val="20"/>
          <w:szCs w:val="20"/>
        </w:rPr>
      </w:pPr>
      <w:r>
        <w:rPr>
          <w:rFonts w:ascii="Arial" w:hAnsi="Arial" w:cs="Arial"/>
          <w:sz w:val="20"/>
          <w:szCs w:val="20"/>
        </w:rPr>
        <w:t>Ederson Luiz Ribeiro</w:t>
      </w:r>
    </w:p>
    <w:p w:rsidR="00C91B2F" w:rsidRPr="0067453E" w:rsidRDefault="00C42539" w:rsidP="009D6134">
      <w:pPr>
        <w:jc w:val="center"/>
        <w:rPr>
          <w:rFonts w:ascii="Arial" w:hAnsi="Arial" w:cs="Arial"/>
          <w:sz w:val="20"/>
          <w:szCs w:val="20"/>
        </w:rPr>
      </w:pPr>
      <w:r>
        <w:rPr>
          <w:rFonts w:ascii="Arial" w:hAnsi="Arial" w:cs="Arial"/>
          <w:sz w:val="20"/>
          <w:szCs w:val="20"/>
        </w:rPr>
        <w:t>Presidente da CPL</w:t>
      </w:r>
    </w:p>
    <w:p w:rsidR="008A222E" w:rsidRPr="0067453E" w:rsidRDefault="008A222E" w:rsidP="009D6134">
      <w:pPr>
        <w:jc w:val="center"/>
        <w:rPr>
          <w:rFonts w:ascii="Arial" w:hAnsi="Arial" w:cs="Arial"/>
          <w:sz w:val="20"/>
          <w:szCs w:val="20"/>
        </w:rPr>
      </w:pPr>
    </w:p>
    <w:p w:rsidR="008A222E" w:rsidRPr="0067453E" w:rsidRDefault="008A222E" w:rsidP="009D6134">
      <w:pPr>
        <w:jc w:val="center"/>
        <w:rPr>
          <w:rFonts w:ascii="Arial" w:hAnsi="Arial" w:cs="Arial"/>
          <w:sz w:val="20"/>
          <w:szCs w:val="20"/>
        </w:rPr>
      </w:pPr>
    </w:p>
    <w:p w:rsidR="009856A8" w:rsidRPr="0067453E" w:rsidRDefault="009856A8" w:rsidP="009D6134">
      <w:pPr>
        <w:jc w:val="center"/>
        <w:rPr>
          <w:rFonts w:ascii="Arial" w:hAnsi="Arial" w:cs="Arial"/>
          <w:sz w:val="20"/>
          <w:szCs w:val="20"/>
        </w:rPr>
      </w:pPr>
    </w:p>
    <w:p w:rsidR="009856A8" w:rsidRPr="0067453E" w:rsidRDefault="009856A8" w:rsidP="009D6134">
      <w:pPr>
        <w:jc w:val="center"/>
        <w:rPr>
          <w:rFonts w:ascii="Arial" w:hAnsi="Arial" w:cs="Arial"/>
          <w:sz w:val="20"/>
          <w:szCs w:val="20"/>
        </w:rPr>
      </w:pPr>
    </w:p>
    <w:p w:rsidR="00961EAC" w:rsidRDefault="00961EAC" w:rsidP="009D6134">
      <w:pPr>
        <w:jc w:val="center"/>
        <w:rPr>
          <w:rFonts w:ascii="Arial" w:hAnsi="Arial" w:cs="Arial"/>
          <w:b/>
          <w:sz w:val="20"/>
          <w:szCs w:val="20"/>
          <w:u w:val="single"/>
        </w:rPr>
      </w:pPr>
    </w:p>
    <w:p w:rsidR="00E96742" w:rsidRDefault="00E96742" w:rsidP="009D6134">
      <w:pPr>
        <w:jc w:val="center"/>
        <w:rPr>
          <w:rFonts w:ascii="Arial" w:hAnsi="Arial" w:cs="Arial"/>
          <w:b/>
          <w:sz w:val="20"/>
          <w:szCs w:val="20"/>
          <w:u w:val="single"/>
        </w:rPr>
      </w:pPr>
    </w:p>
    <w:p w:rsidR="00E96742" w:rsidRDefault="00E96742" w:rsidP="009D6134">
      <w:pPr>
        <w:jc w:val="center"/>
        <w:rPr>
          <w:rFonts w:ascii="Arial" w:hAnsi="Arial" w:cs="Arial"/>
          <w:b/>
          <w:sz w:val="20"/>
          <w:szCs w:val="20"/>
          <w:u w:val="single"/>
        </w:rPr>
      </w:pPr>
    </w:p>
    <w:p w:rsidR="00E96742" w:rsidRDefault="00E96742" w:rsidP="009D6134">
      <w:pPr>
        <w:jc w:val="center"/>
        <w:rPr>
          <w:rFonts w:ascii="Arial" w:hAnsi="Arial" w:cs="Arial"/>
          <w:b/>
          <w:sz w:val="20"/>
          <w:szCs w:val="20"/>
          <w:u w:val="single"/>
        </w:rPr>
      </w:pPr>
    </w:p>
    <w:p w:rsidR="00E96742" w:rsidRDefault="00E96742" w:rsidP="009D6134">
      <w:pPr>
        <w:jc w:val="center"/>
        <w:rPr>
          <w:rFonts w:ascii="Arial" w:hAnsi="Arial" w:cs="Arial"/>
          <w:b/>
          <w:sz w:val="20"/>
          <w:szCs w:val="20"/>
          <w:u w:val="single"/>
        </w:rPr>
      </w:pPr>
    </w:p>
    <w:p w:rsidR="00E96742" w:rsidRDefault="00E96742" w:rsidP="009D6134">
      <w:pPr>
        <w:jc w:val="center"/>
        <w:rPr>
          <w:rFonts w:ascii="Arial" w:hAnsi="Arial" w:cs="Arial"/>
          <w:b/>
          <w:sz w:val="20"/>
          <w:szCs w:val="20"/>
          <w:u w:val="single"/>
        </w:rPr>
      </w:pPr>
    </w:p>
    <w:p w:rsidR="00E96742" w:rsidRDefault="00E96742" w:rsidP="009D6134">
      <w:pPr>
        <w:jc w:val="center"/>
        <w:rPr>
          <w:rFonts w:ascii="Arial" w:hAnsi="Arial" w:cs="Arial"/>
          <w:b/>
          <w:sz w:val="20"/>
          <w:szCs w:val="20"/>
          <w:u w:val="single"/>
        </w:rPr>
      </w:pPr>
    </w:p>
    <w:p w:rsidR="00E96742" w:rsidRPr="0067453E" w:rsidRDefault="00E96742" w:rsidP="009D6134">
      <w:pPr>
        <w:jc w:val="center"/>
        <w:rPr>
          <w:rFonts w:ascii="Arial" w:hAnsi="Arial" w:cs="Arial"/>
          <w:b/>
          <w:sz w:val="20"/>
          <w:szCs w:val="20"/>
          <w:u w:val="single"/>
        </w:rPr>
      </w:pPr>
    </w:p>
    <w:p w:rsidR="00475C26" w:rsidRPr="0067453E" w:rsidRDefault="00475C26" w:rsidP="009D6134">
      <w:pPr>
        <w:jc w:val="center"/>
        <w:rPr>
          <w:rFonts w:ascii="Arial" w:hAnsi="Arial" w:cs="Arial"/>
          <w:b/>
          <w:sz w:val="20"/>
          <w:szCs w:val="20"/>
          <w:u w:val="single"/>
        </w:rPr>
      </w:pPr>
    </w:p>
    <w:p w:rsidR="00487B49" w:rsidRDefault="00487B49" w:rsidP="00316C2A">
      <w:pPr>
        <w:jc w:val="center"/>
        <w:rPr>
          <w:rFonts w:ascii="Arial" w:hAnsi="Arial" w:cs="Arial"/>
          <w:b/>
          <w:sz w:val="20"/>
          <w:szCs w:val="20"/>
        </w:rPr>
      </w:pPr>
    </w:p>
    <w:p w:rsidR="00487B49" w:rsidRDefault="00487B49" w:rsidP="00316C2A">
      <w:pPr>
        <w:jc w:val="center"/>
        <w:rPr>
          <w:rFonts w:ascii="Arial" w:hAnsi="Arial" w:cs="Arial"/>
          <w:b/>
          <w:sz w:val="20"/>
          <w:szCs w:val="20"/>
        </w:rPr>
      </w:pPr>
    </w:p>
    <w:p w:rsidR="00487B49" w:rsidRDefault="00487B49" w:rsidP="00316C2A">
      <w:pPr>
        <w:jc w:val="center"/>
        <w:rPr>
          <w:rFonts w:ascii="Arial" w:hAnsi="Arial" w:cs="Arial"/>
          <w:b/>
          <w:sz w:val="20"/>
          <w:szCs w:val="20"/>
        </w:rPr>
      </w:pPr>
    </w:p>
    <w:p w:rsidR="00487B49" w:rsidRDefault="00487B49" w:rsidP="00316C2A">
      <w:pPr>
        <w:jc w:val="center"/>
        <w:rPr>
          <w:rFonts w:ascii="Arial" w:hAnsi="Arial" w:cs="Arial"/>
          <w:b/>
          <w:sz w:val="20"/>
          <w:szCs w:val="20"/>
        </w:rPr>
      </w:pPr>
    </w:p>
    <w:p w:rsidR="00487B49" w:rsidRDefault="00487B49" w:rsidP="00316C2A">
      <w:pPr>
        <w:jc w:val="center"/>
        <w:rPr>
          <w:rFonts w:ascii="Arial" w:hAnsi="Arial" w:cs="Arial"/>
          <w:b/>
          <w:sz w:val="20"/>
          <w:szCs w:val="20"/>
        </w:rPr>
      </w:pPr>
    </w:p>
    <w:p w:rsidR="00487B49" w:rsidRDefault="00487B49" w:rsidP="00316C2A">
      <w:pPr>
        <w:jc w:val="center"/>
        <w:rPr>
          <w:rFonts w:ascii="Arial" w:hAnsi="Arial" w:cs="Arial"/>
          <w:b/>
          <w:sz w:val="20"/>
          <w:szCs w:val="20"/>
        </w:rPr>
      </w:pPr>
    </w:p>
    <w:p w:rsidR="00487B49" w:rsidRDefault="00487B49" w:rsidP="00316C2A">
      <w:pPr>
        <w:jc w:val="center"/>
        <w:rPr>
          <w:rFonts w:ascii="Arial" w:hAnsi="Arial" w:cs="Arial"/>
          <w:b/>
          <w:sz w:val="20"/>
          <w:szCs w:val="20"/>
        </w:rPr>
      </w:pPr>
    </w:p>
    <w:p w:rsidR="00487B49" w:rsidRDefault="00487B49" w:rsidP="00316C2A">
      <w:pPr>
        <w:jc w:val="center"/>
        <w:rPr>
          <w:rFonts w:ascii="Arial" w:hAnsi="Arial" w:cs="Arial"/>
          <w:b/>
          <w:sz w:val="20"/>
          <w:szCs w:val="20"/>
        </w:rPr>
      </w:pPr>
    </w:p>
    <w:p w:rsidR="00487B49" w:rsidRDefault="00487B49" w:rsidP="00316C2A">
      <w:pPr>
        <w:jc w:val="center"/>
        <w:rPr>
          <w:rFonts w:ascii="Arial" w:hAnsi="Arial" w:cs="Arial"/>
          <w:b/>
          <w:sz w:val="20"/>
          <w:szCs w:val="20"/>
        </w:rPr>
      </w:pPr>
    </w:p>
    <w:p w:rsidR="00487B49" w:rsidRDefault="00487B49" w:rsidP="00316C2A">
      <w:pPr>
        <w:jc w:val="center"/>
        <w:rPr>
          <w:rFonts w:ascii="Arial" w:hAnsi="Arial" w:cs="Arial"/>
          <w:b/>
          <w:sz w:val="20"/>
          <w:szCs w:val="20"/>
        </w:rPr>
      </w:pPr>
    </w:p>
    <w:p w:rsidR="00487B49" w:rsidRDefault="00487B49" w:rsidP="00316C2A">
      <w:pPr>
        <w:jc w:val="center"/>
        <w:rPr>
          <w:rFonts w:ascii="Arial" w:hAnsi="Arial" w:cs="Arial"/>
          <w:b/>
          <w:sz w:val="20"/>
          <w:szCs w:val="20"/>
        </w:rPr>
      </w:pPr>
    </w:p>
    <w:p w:rsidR="00487B49" w:rsidRDefault="00487B49" w:rsidP="00316C2A">
      <w:pPr>
        <w:jc w:val="center"/>
        <w:rPr>
          <w:rFonts w:ascii="Arial" w:hAnsi="Arial" w:cs="Arial"/>
          <w:b/>
          <w:sz w:val="20"/>
          <w:szCs w:val="20"/>
        </w:rPr>
      </w:pPr>
    </w:p>
    <w:p w:rsidR="00487B49" w:rsidRDefault="00487B49" w:rsidP="00316C2A">
      <w:pPr>
        <w:jc w:val="center"/>
        <w:rPr>
          <w:rFonts w:ascii="Arial" w:hAnsi="Arial" w:cs="Arial"/>
          <w:b/>
          <w:sz w:val="20"/>
          <w:szCs w:val="20"/>
        </w:rPr>
      </w:pPr>
    </w:p>
    <w:p w:rsidR="00487B49" w:rsidRDefault="00487B49" w:rsidP="00316C2A">
      <w:pPr>
        <w:jc w:val="center"/>
        <w:rPr>
          <w:rFonts w:ascii="Arial" w:hAnsi="Arial" w:cs="Arial"/>
          <w:b/>
          <w:sz w:val="20"/>
          <w:szCs w:val="20"/>
        </w:rPr>
      </w:pPr>
    </w:p>
    <w:p w:rsidR="00487B49" w:rsidRDefault="00487B49" w:rsidP="00316C2A">
      <w:pPr>
        <w:jc w:val="center"/>
        <w:rPr>
          <w:rFonts w:ascii="Arial" w:hAnsi="Arial" w:cs="Arial"/>
          <w:b/>
          <w:sz w:val="20"/>
          <w:szCs w:val="20"/>
        </w:rPr>
      </w:pPr>
    </w:p>
    <w:p w:rsidR="00487B49" w:rsidRDefault="00487B49" w:rsidP="00316C2A">
      <w:pPr>
        <w:jc w:val="center"/>
        <w:rPr>
          <w:rFonts w:ascii="Arial" w:hAnsi="Arial" w:cs="Arial"/>
          <w:b/>
          <w:sz w:val="20"/>
          <w:szCs w:val="20"/>
        </w:rPr>
      </w:pPr>
    </w:p>
    <w:p w:rsidR="00487B49" w:rsidRDefault="00487B49" w:rsidP="00316C2A">
      <w:pPr>
        <w:jc w:val="center"/>
        <w:rPr>
          <w:rFonts w:ascii="Arial" w:hAnsi="Arial" w:cs="Arial"/>
          <w:b/>
          <w:sz w:val="20"/>
          <w:szCs w:val="20"/>
        </w:rPr>
      </w:pPr>
    </w:p>
    <w:p w:rsidR="00487B49" w:rsidRDefault="00487B49" w:rsidP="00316C2A">
      <w:pPr>
        <w:jc w:val="center"/>
        <w:rPr>
          <w:rFonts w:ascii="Arial" w:hAnsi="Arial" w:cs="Arial"/>
          <w:b/>
          <w:sz w:val="20"/>
          <w:szCs w:val="20"/>
        </w:rPr>
      </w:pPr>
    </w:p>
    <w:p w:rsidR="00487B49" w:rsidRDefault="00487B49" w:rsidP="00316C2A">
      <w:pPr>
        <w:jc w:val="center"/>
        <w:rPr>
          <w:rFonts w:ascii="Arial" w:hAnsi="Arial" w:cs="Arial"/>
          <w:b/>
          <w:sz w:val="20"/>
          <w:szCs w:val="20"/>
        </w:rPr>
      </w:pPr>
    </w:p>
    <w:p w:rsidR="00487B49" w:rsidRDefault="00487B49" w:rsidP="00316C2A">
      <w:pPr>
        <w:jc w:val="center"/>
        <w:rPr>
          <w:rFonts w:ascii="Arial" w:hAnsi="Arial" w:cs="Arial"/>
          <w:b/>
          <w:sz w:val="20"/>
          <w:szCs w:val="20"/>
        </w:rPr>
      </w:pPr>
    </w:p>
    <w:p w:rsidR="00487B49" w:rsidRDefault="00487B49" w:rsidP="00316C2A">
      <w:pPr>
        <w:jc w:val="center"/>
        <w:rPr>
          <w:rFonts w:ascii="Arial" w:hAnsi="Arial" w:cs="Arial"/>
          <w:b/>
          <w:sz w:val="20"/>
          <w:szCs w:val="20"/>
        </w:rPr>
      </w:pPr>
    </w:p>
    <w:p w:rsidR="00487B49" w:rsidRDefault="00487B49" w:rsidP="00316C2A">
      <w:pPr>
        <w:jc w:val="center"/>
        <w:rPr>
          <w:rFonts w:ascii="Arial" w:hAnsi="Arial" w:cs="Arial"/>
          <w:b/>
          <w:sz w:val="20"/>
          <w:szCs w:val="20"/>
        </w:rPr>
      </w:pPr>
    </w:p>
    <w:p w:rsidR="00487B49" w:rsidRDefault="00487B49" w:rsidP="00316C2A">
      <w:pPr>
        <w:jc w:val="center"/>
        <w:rPr>
          <w:rFonts w:ascii="Arial" w:hAnsi="Arial" w:cs="Arial"/>
          <w:b/>
          <w:sz w:val="20"/>
          <w:szCs w:val="20"/>
        </w:rPr>
      </w:pPr>
    </w:p>
    <w:p w:rsidR="00487B49" w:rsidRDefault="00487B49" w:rsidP="00316C2A">
      <w:pPr>
        <w:jc w:val="center"/>
        <w:rPr>
          <w:rFonts w:ascii="Arial" w:hAnsi="Arial" w:cs="Arial"/>
          <w:b/>
          <w:sz w:val="20"/>
          <w:szCs w:val="20"/>
        </w:rPr>
      </w:pPr>
    </w:p>
    <w:p w:rsidR="00487B49" w:rsidRDefault="00487B49" w:rsidP="00316C2A">
      <w:pPr>
        <w:jc w:val="center"/>
        <w:rPr>
          <w:rFonts w:ascii="Arial" w:hAnsi="Arial" w:cs="Arial"/>
          <w:b/>
          <w:sz w:val="20"/>
          <w:szCs w:val="20"/>
        </w:rPr>
      </w:pPr>
    </w:p>
    <w:p w:rsidR="00487B49" w:rsidRDefault="00487B49" w:rsidP="00316C2A">
      <w:pPr>
        <w:jc w:val="center"/>
        <w:rPr>
          <w:rFonts w:ascii="Arial" w:hAnsi="Arial" w:cs="Arial"/>
          <w:b/>
          <w:sz w:val="20"/>
          <w:szCs w:val="20"/>
        </w:rPr>
      </w:pPr>
    </w:p>
    <w:p w:rsidR="00487B49" w:rsidRDefault="00487B49" w:rsidP="00316C2A">
      <w:pPr>
        <w:jc w:val="center"/>
        <w:rPr>
          <w:rFonts w:ascii="Arial" w:hAnsi="Arial" w:cs="Arial"/>
          <w:b/>
          <w:sz w:val="20"/>
          <w:szCs w:val="20"/>
        </w:rPr>
      </w:pPr>
    </w:p>
    <w:p w:rsidR="00487B49" w:rsidRDefault="00487B49" w:rsidP="00316C2A">
      <w:pPr>
        <w:jc w:val="center"/>
        <w:rPr>
          <w:rFonts w:ascii="Arial" w:hAnsi="Arial" w:cs="Arial"/>
          <w:b/>
          <w:sz w:val="20"/>
          <w:szCs w:val="20"/>
        </w:rPr>
      </w:pPr>
    </w:p>
    <w:p w:rsidR="00487B49" w:rsidRDefault="00487B49" w:rsidP="00316C2A">
      <w:pPr>
        <w:jc w:val="center"/>
        <w:rPr>
          <w:rFonts w:ascii="Arial" w:hAnsi="Arial" w:cs="Arial"/>
          <w:b/>
          <w:sz w:val="20"/>
          <w:szCs w:val="20"/>
        </w:rPr>
      </w:pPr>
    </w:p>
    <w:p w:rsidR="00487B49" w:rsidRDefault="00487B49" w:rsidP="00316C2A">
      <w:pPr>
        <w:jc w:val="center"/>
        <w:rPr>
          <w:rFonts w:ascii="Arial" w:hAnsi="Arial" w:cs="Arial"/>
          <w:b/>
          <w:sz w:val="20"/>
          <w:szCs w:val="20"/>
        </w:rPr>
      </w:pPr>
    </w:p>
    <w:p w:rsidR="00487B49" w:rsidRDefault="00487B49" w:rsidP="00316C2A">
      <w:pPr>
        <w:jc w:val="center"/>
        <w:rPr>
          <w:rFonts w:ascii="Arial" w:hAnsi="Arial" w:cs="Arial"/>
          <w:b/>
          <w:sz w:val="20"/>
          <w:szCs w:val="20"/>
        </w:rPr>
      </w:pPr>
    </w:p>
    <w:p w:rsidR="00487B49" w:rsidRDefault="00487B49" w:rsidP="00316C2A">
      <w:pPr>
        <w:jc w:val="center"/>
        <w:rPr>
          <w:rFonts w:ascii="Arial" w:hAnsi="Arial" w:cs="Arial"/>
          <w:b/>
          <w:sz w:val="20"/>
          <w:szCs w:val="20"/>
        </w:rPr>
      </w:pPr>
    </w:p>
    <w:p w:rsidR="00487B49" w:rsidRDefault="00487B49" w:rsidP="00316C2A">
      <w:pPr>
        <w:jc w:val="center"/>
        <w:rPr>
          <w:rFonts w:ascii="Arial" w:hAnsi="Arial" w:cs="Arial"/>
          <w:b/>
          <w:sz w:val="20"/>
          <w:szCs w:val="20"/>
        </w:rPr>
      </w:pPr>
    </w:p>
    <w:p w:rsidR="00487B49" w:rsidRDefault="00487B49" w:rsidP="00316C2A">
      <w:pPr>
        <w:jc w:val="center"/>
        <w:rPr>
          <w:rFonts w:ascii="Arial" w:hAnsi="Arial" w:cs="Arial"/>
          <w:b/>
          <w:sz w:val="20"/>
          <w:szCs w:val="20"/>
        </w:rPr>
      </w:pPr>
    </w:p>
    <w:p w:rsidR="00487B49" w:rsidRDefault="00487B49" w:rsidP="00316C2A">
      <w:pPr>
        <w:jc w:val="center"/>
        <w:rPr>
          <w:rFonts w:ascii="Arial" w:hAnsi="Arial" w:cs="Arial"/>
          <w:b/>
          <w:sz w:val="20"/>
          <w:szCs w:val="20"/>
        </w:rPr>
      </w:pPr>
    </w:p>
    <w:p w:rsidR="00487B49" w:rsidRDefault="00487B49" w:rsidP="00316C2A">
      <w:pPr>
        <w:jc w:val="center"/>
        <w:rPr>
          <w:rFonts w:ascii="Arial" w:hAnsi="Arial" w:cs="Arial"/>
          <w:b/>
          <w:sz w:val="20"/>
          <w:szCs w:val="20"/>
        </w:rPr>
      </w:pPr>
    </w:p>
    <w:p w:rsidR="00487B49" w:rsidRDefault="00487B49" w:rsidP="00316C2A">
      <w:pPr>
        <w:jc w:val="center"/>
        <w:rPr>
          <w:rFonts w:ascii="Arial" w:hAnsi="Arial" w:cs="Arial"/>
          <w:b/>
          <w:sz w:val="20"/>
          <w:szCs w:val="20"/>
        </w:rPr>
      </w:pPr>
    </w:p>
    <w:p w:rsidR="009D6134" w:rsidRPr="0067453E" w:rsidRDefault="009D6134" w:rsidP="00316C2A">
      <w:pPr>
        <w:jc w:val="center"/>
        <w:rPr>
          <w:rFonts w:ascii="Arial" w:hAnsi="Arial" w:cs="Arial"/>
          <w:b/>
          <w:sz w:val="20"/>
          <w:szCs w:val="20"/>
        </w:rPr>
      </w:pPr>
      <w:r w:rsidRPr="00E96742">
        <w:rPr>
          <w:rFonts w:ascii="Arial" w:hAnsi="Arial" w:cs="Arial"/>
          <w:b/>
          <w:sz w:val="20"/>
          <w:szCs w:val="20"/>
        </w:rPr>
        <w:t xml:space="preserve">ANEXO II </w:t>
      </w:r>
      <w:r w:rsidRPr="0067453E">
        <w:rPr>
          <w:rFonts w:ascii="Arial" w:hAnsi="Arial" w:cs="Arial"/>
          <w:b/>
          <w:sz w:val="20"/>
          <w:szCs w:val="20"/>
        </w:rPr>
        <w:t>MODELO DE PROPOSTA COMERCIAL</w:t>
      </w:r>
    </w:p>
    <w:p w:rsidR="009D6134" w:rsidRPr="0067453E" w:rsidRDefault="009D6134" w:rsidP="009D6134">
      <w:pPr>
        <w:spacing w:before="120" w:after="120"/>
        <w:rPr>
          <w:rFonts w:ascii="Arial" w:hAnsi="Arial" w:cs="Arial"/>
          <w:sz w:val="20"/>
          <w:szCs w:val="20"/>
        </w:rPr>
      </w:pPr>
      <w:r w:rsidRPr="0067453E">
        <w:rPr>
          <w:rFonts w:ascii="Arial" w:hAnsi="Arial" w:cs="Arial"/>
          <w:sz w:val="20"/>
          <w:szCs w:val="20"/>
        </w:rPr>
        <w:t>PREFEITURA MUNICIPAL DE BOM SUCESSO - MG</w:t>
      </w:r>
    </w:p>
    <w:p w:rsidR="009D6134" w:rsidRPr="0067453E" w:rsidRDefault="00C42539" w:rsidP="009D6134">
      <w:pPr>
        <w:spacing w:before="120" w:after="120"/>
        <w:rPr>
          <w:rFonts w:ascii="Arial" w:hAnsi="Arial" w:cs="Arial"/>
          <w:sz w:val="20"/>
          <w:szCs w:val="20"/>
        </w:rPr>
      </w:pPr>
      <w:r>
        <w:rPr>
          <w:rFonts w:ascii="Arial" w:hAnsi="Arial" w:cs="Arial"/>
          <w:sz w:val="20"/>
          <w:szCs w:val="20"/>
        </w:rPr>
        <w:t>PREGÃO NÚMERO Nº ------/2020</w:t>
      </w:r>
      <w:r w:rsidR="009D6134" w:rsidRPr="0067453E">
        <w:rPr>
          <w:rFonts w:ascii="Arial" w:hAnsi="Arial" w:cs="Arial"/>
          <w:sz w:val="20"/>
          <w:szCs w:val="20"/>
        </w:rPr>
        <w:t>.</w:t>
      </w:r>
    </w:p>
    <w:p w:rsidR="009D6134" w:rsidRPr="0067453E" w:rsidRDefault="00C42539" w:rsidP="009D6134">
      <w:pPr>
        <w:spacing w:before="120" w:after="120"/>
        <w:rPr>
          <w:rFonts w:ascii="Arial" w:hAnsi="Arial" w:cs="Arial"/>
          <w:sz w:val="20"/>
          <w:szCs w:val="20"/>
        </w:rPr>
      </w:pPr>
      <w:r>
        <w:rPr>
          <w:rFonts w:ascii="Arial" w:hAnsi="Arial" w:cs="Arial"/>
          <w:sz w:val="20"/>
          <w:szCs w:val="20"/>
        </w:rPr>
        <w:t>PROCESSO N.° ------/2020</w:t>
      </w:r>
      <w:r w:rsidR="009D6134" w:rsidRPr="0067453E">
        <w:rPr>
          <w:rFonts w:ascii="Arial" w:hAnsi="Arial" w:cs="Arial"/>
          <w:sz w:val="20"/>
          <w:szCs w:val="20"/>
        </w:rPr>
        <w:t>.</w:t>
      </w:r>
    </w:p>
    <w:p w:rsidR="009D6134" w:rsidRPr="0067453E" w:rsidRDefault="009D6134" w:rsidP="009D6134">
      <w:pPr>
        <w:pStyle w:val="Corpodetexto3"/>
        <w:spacing w:before="120" w:line="240" w:lineRule="auto"/>
        <w:rPr>
          <w:rFonts w:ascii="Arial" w:hAnsi="Arial" w:cs="Arial"/>
          <w:sz w:val="20"/>
          <w:szCs w:val="20"/>
        </w:rPr>
      </w:pPr>
      <w:r w:rsidRPr="0067453E">
        <w:rPr>
          <w:rFonts w:ascii="Arial" w:hAnsi="Arial" w:cs="Arial"/>
          <w:sz w:val="20"/>
          <w:szCs w:val="20"/>
        </w:rPr>
        <w:t xml:space="preserve">OBJETO: </w:t>
      </w:r>
      <w:r w:rsidR="001122EA">
        <w:rPr>
          <w:rFonts w:ascii="Arial" w:hAnsi="Arial" w:cs="Arial"/>
          <w:color w:val="000000" w:themeColor="text1"/>
          <w:sz w:val="20"/>
          <w:szCs w:val="20"/>
        </w:rPr>
        <w:t>_________________________________________________________</w:t>
      </w:r>
    </w:p>
    <w:p w:rsidR="009D6134" w:rsidRPr="0067453E" w:rsidRDefault="009D6134" w:rsidP="009D6134">
      <w:pPr>
        <w:pStyle w:val="Corpodetexto3"/>
        <w:spacing w:before="120" w:line="240" w:lineRule="auto"/>
        <w:rPr>
          <w:rFonts w:ascii="Arial" w:hAnsi="Arial" w:cs="Arial"/>
          <w:sz w:val="20"/>
          <w:szCs w:val="20"/>
        </w:rPr>
      </w:pPr>
      <w:r w:rsidRPr="0067453E">
        <w:rPr>
          <w:rFonts w:ascii="Arial" w:hAnsi="Arial" w:cs="Arial"/>
          <w:sz w:val="20"/>
          <w:szCs w:val="20"/>
        </w:rPr>
        <w:t>RAZÃO SOCIAL:___________________________________________________</w:t>
      </w:r>
    </w:p>
    <w:p w:rsidR="009D6134" w:rsidRPr="0067453E" w:rsidRDefault="009D6134" w:rsidP="009D6134">
      <w:pPr>
        <w:spacing w:before="120" w:after="120"/>
        <w:rPr>
          <w:rFonts w:ascii="Arial" w:hAnsi="Arial" w:cs="Arial"/>
          <w:sz w:val="20"/>
          <w:szCs w:val="20"/>
        </w:rPr>
      </w:pPr>
      <w:r w:rsidRPr="0067453E">
        <w:rPr>
          <w:rFonts w:ascii="Arial" w:hAnsi="Arial" w:cs="Arial"/>
          <w:sz w:val="20"/>
          <w:szCs w:val="20"/>
        </w:rPr>
        <w:t>CNPJ:____________________________________________________________</w:t>
      </w:r>
    </w:p>
    <w:p w:rsidR="009D6134" w:rsidRPr="0067453E" w:rsidRDefault="009D6134" w:rsidP="009D6134">
      <w:pPr>
        <w:spacing w:before="120" w:after="120"/>
        <w:rPr>
          <w:rFonts w:ascii="Arial" w:hAnsi="Arial" w:cs="Arial"/>
          <w:sz w:val="20"/>
          <w:szCs w:val="20"/>
        </w:rPr>
      </w:pPr>
      <w:r w:rsidRPr="0067453E">
        <w:rPr>
          <w:rFonts w:ascii="Arial" w:hAnsi="Arial" w:cs="Arial"/>
          <w:sz w:val="20"/>
          <w:szCs w:val="20"/>
        </w:rPr>
        <w:t>ENDEREÇO:_______________________________________________________</w:t>
      </w:r>
    </w:p>
    <w:p w:rsidR="009D6134" w:rsidRPr="0067453E" w:rsidRDefault="009D6134" w:rsidP="009D6134">
      <w:pPr>
        <w:spacing w:before="120" w:after="120"/>
        <w:rPr>
          <w:rFonts w:ascii="Arial" w:hAnsi="Arial" w:cs="Arial"/>
          <w:sz w:val="20"/>
          <w:szCs w:val="20"/>
        </w:rPr>
      </w:pPr>
      <w:r w:rsidRPr="0067453E">
        <w:rPr>
          <w:rFonts w:ascii="Arial" w:hAnsi="Arial" w:cs="Arial"/>
          <w:sz w:val="20"/>
          <w:szCs w:val="20"/>
        </w:rPr>
        <w:t>TEL.:_____________________________________________________________</w:t>
      </w:r>
    </w:p>
    <w:tbl>
      <w:tblPr>
        <w:tblStyle w:val="Tabelacomgrade"/>
        <w:tblW w:w="11307" w:type="dxa"/>
        <w:tblInd w:w="-459" w:type="dxa"/>
        <w:tblLayout w:type="fixed"/>
        <w:tblLook w:val="04A0"/>
      </w:tblPr>
      <w:tblGrid>
        <w:gridCol w:w="1165"/>
        <w:gridCol w:w="1330"/>
        <w:gridCol w:w="997"/>
        <w:gridCol w:w="4157"/>
        <w:gridCol w:w="1330"/>
        <w:gridCol w:w="1164"/>
        <w:gridCol w:w="1164"/>
      </w:tblGrid>
      <w:tr w:rsidR="00316C2A" w:rsidRPr="0067453E" w:rsidTr="00316C2A">
        <w:trPr>
          <w:trHeight w:val="474"/>
        </w:trPr>
        <w:tc>
          <w:tcPr>
            <w:tcW w:w="1165" w:type="dxa"/>
          </w:tcPr>
          <w:p w:rsidR="00316C2A" w:rsidRPr="0067453E" w:rsidRDefault="00316C2A" w:rsidP="00F02AED">
            <w:pPr>
              <w:jc w:val="center"/>
              <w:rPr>
                <w:rFonts w:ascii="Arial" w:hAnsi="Arial" w:cs="Arial"/>
                <w:b/>
                <w:sz w:val="20"/>
                <w:szCs w:val="20"/>
              </w:rPr>
            </w:pPr>
            <w:r w:rsidRPr="0067453E">
              <w:rPr>
                <w:rFonts w:ascii="Arial" w:hAnsi="Arial" w:cs="Arial"/>
                <w:b/>
                <w:sz w:val="20"/>
                <w:szCs w:val="20"/>
              </w:rPr>
              <w:t>ITEM</w:t>
            </w:r>
          </w:p>
        </w:tc>
        <w:tc>
          <w:tcPr>
            <w:tcW w:w="1330" w:type="dxa"/>
          </w:tcPr>
          <w:p w:rsidR="00316C2A" w:rsidRPr="0067453E" w:rsidRDefault="00316C2A" w:rsidP="00F02AED">
            <w:pPr>
              <w:jc w:val="center"/>
              <w:rPr>
                <w:rFonts w:ascii="Arial" w:hAnsi="Arial" w:cs="Arial"/>
                <w:b/>
                <w:sz w:val="20"/>
                <w:szCs w:val="20"/>
              </w:rPr>
            </w:pPr>
            <w:r w:rsidRPr="0067453E">
              <w:rPr>
                <w:rFonts w:ascii="Arial" w:hAnsi="Arial" w:cs="Arial"/>
                <w:b/>
                <w:sz w:val="20"/>
                <w:szCs w:val="20"/>
              </w:rPr>
              <w:t>QUANT.</w:t>
            </w:r>
          </w:p>
        </w:tc>
        <w:tc>
          <w:tcPr>
            <w:tcW w:w="997" w:type="dxa"/>
          </w:tcPr>
          <w:p w:rsidR="00316C2A" w:rsidRPr="0067453E" w:rsidRDefault="00316C2A" w:rsidP="00805B5E">
            <w:pPr>
              <w:jc w:val="center"/>
              <w:rPr>
                <w:rFonts w:ascii="Arial" w:hAnsi="Arial" w:cs="Arial"/>
                <w:b/>
                <w:sz w:val="20"/>
                <w:szCs w:val="20"/>
              </w:rPr>
            </w:pPr>
            <w:r w:rsidRPr="0067453E">
              <w:rPr>
                <w:rFonts w:ascii="Arial" w:hAnsi="Arial" w:cs="Arial"/>
                <w:b/>
                <w:sz w:val="20"/>
                <w:szCs w:val="20"/>
              </w:rPr>
              <w:t>UNID.</w:t>
            </w:r>
          </w:p>
        </w:tc>
        <w:tc>
          <w:tcPr>
            <w:tcW w:w="4157" w:type="dxa"/>
          </w:tcPr>
          <w:p w:rsidR="00316C2A" w:rsidRPr="0067453E" w:rsidRDefault="00316C2A" w:rsidP="00F02AED">
            <w:pPr>
              <w:jc w:val="center"/>
              <w:rPr>
                <w:rFonts w:ascii="Arial" w:hAnsi="Arial" w:cs="Arial"/>
                <w:b/>
                <w:sz w:val="20"/>
                <w:szCs w:val="20"/>
              </w:rPr>
            </w:pPr>
            <w:r w:rsidRPr="0067453E">
              <w:rPr>
                <w:rFonts w:ascii="Arial" w:hAnsi="Arial" w:cs="Arial"/>
                <w:b/>
                <w:sz w:val="20"/>
                <w:szCs w:val="20"/>
              </w:rPr>
              <w:t>ESPECIFICAÇÃO</w:t>
            </w:r>
          </w:p>
        </w:tc>
        <w:tc>
          <w:tcPr>
            <w:tcW w:w="1330" w:type="dxa"/>
          </w:tcPr>
          <w:p w:rsidR="00316C2A" w:rsidRPr="0067453E" w:rsidRDefault="00316C2A" w:rsidP="00F02AED">
            <w:pPr>
              <w:jc w:val="center"/>
              <w:rPr>
                <w:rFonts w:ascii="Arial" w:hAnsi="Arial" w:cs="Arial"/>
                <w:b/>
                <w:sz w:val="20"/>
                <w:szCs w:val="20"/>
              </w:rPr>
            </w:pPr>
            <w:r w:rsidRPr="0067453E">
              <w:rPr>
                <w:rFonts w:ascii="Arial" w:hAnsi="Arial" w:cs="Arial"/>
                <w:b/>
                <w:sz w:val="20"/>
                <w:szCs w:val="20"/>
              </w:rPr>
              <w:t>MARCA</w:t>
            </w:r>
          </w:p>
        </w:tc>
        <w:tc>
          <w:tcPr>
            <w:tcW w:w="1164" w:type="dxa"/>
          </w:tcPr>
          <w:p w:rsidR="00316C2A" w:rsidRPr="0067453E" w:rsidRDefault="00316C2A" w:rsidP="00F02AED">
            <w:pPr>
              <w:jc w:val="center"/>
              <w:rPr>
                <w:rFonts w:ascii="Arial" w:hAnsi="Arial" w:cs="Arial"/>
                <w:b/>
                <w:sz w:val="20"/>
                <w:szCs w:val="20"/>
              </w:rPr>
            </w:pPr>
            <w:r w:rsidRPr="0067453E">
              <w:rPr>
                <w:rFonts w:ascii="Arial" w:hAnsi="Arial" w:cs="Arial"/>
                <w:b/>
                <w:sz w:val="20"/>
                <w:szCs w:val="20"/>
              </w:rPr>
              <w:t>VALOR</w:t>
            </w:r>
            <w:r>
              <w:rPr>
                <w:rFonts w:ascii="Arial" w:hAnsi="Arial" w:cs="Arial"/>
                <w:b/>
                <w:sz w:val="20"/>
                <w:szCs w:val="20"/>
              </w:rPr>
              <w:t xml:space="preserve"> UNIT.</w:t>
            </w:r>
          </w:p>
          <w:p w:rsidR="00316C2A" w:rsidRPr="0067453E" w:rsidRDefault="00316C2A" w:rsidP="00F02AED">
            <w:pPr>
              <w:jc w:val="center"/>
              <w:rPr>
                <w:rFonts w:ascii="Arial" w:hAnsi="Arial" w:cs="Arial"/>
                <w:b/>
                <w:sz w:val="20"/>
                <w:szCs w:val="20"/>
              </w:rPr>
            </w:pPr>
            <w:r w:rsidRPr="0067453E">
              <w:rPr>
                <w:rFonts w:ascii="Arial" w:hAnsi="Arial" w:cs="Arial"/>
                <w:b/>
                <w:sz w:val="20"/>
                <w:szCs w:val="20"/>
              </w:rPr>
              <w:t>R$</w:t>
            </w:r>
          </w:p>
        </w:tc>
        <w:tc>
          <w:tcPr>
            <w:tcW w:w="1164" w:type="dxa"/>
          </w:tcPr>
          <w:p w:rsidR="00316C2A" w:rsidRPr="0067453E" w:rsidRDefault="00316C2A" w:rsidP="00F02AED">
            <w:pPr>
              <w:jc w:val="center"/>
              <w:rPr>
                <w:rFonts w:ascii="Arial" w:hAnsi="Arial" w:cs="Arial"/>
                <w:b/>
                <w:sz w:val="20"/>
                <w:szCs w:val="20"/>
              </w:rPr>
            </w:pPr>
            <w:r>
              <w:rPr>
                <w:rFonts w:ascii="Arial" w:hAnsi="Arial" w:cs="Arial"/>
                <w:b/>
                <w:sz w:val="20"/>
                <w:szCs w:val="20"/>
              </w:rPr>
              <w:t>VALOR TOTAL</w:t>
            </w:r>
          </w:p>
        </w:tc>
      </w:tr>
      <w:tr w:rsidR="00316C2A" w:rsidRPr="0067453E" w:rsidTr="00316C2A">
        <w:trPr>
          <w:trHeight w:val="238"/>
        </w:trPr>
        <w:tc>
          <w:tcPr>
            <w:tcW w:w="1165" w:type="dxa"/>
          </w:tcPr>
          <w:p w:rsidR="00316C2A" w:rsidRPr="00316C2A" w:rsidRDefault="00316C2A" w:rsidP="00316C2A">
            <w:pPr>
              <w:pStyle w:val="PargrafodaLista"/>
              <w:numPr>
                <w:ilvl w:val="0"/>
                <w:numId w:val="10"/>
              </w:numPr>
              <w:jc w:val="center"/>
              <w:rPr>
                <w:rFonts w:ascii="Arial" w:hAnsi="Arial" w:cs="Arial"/>
                <w:sz w:val="20"/>
                <w:szCs w:val="20"/>
              </w:rPr>
            </w:pPr>
          </w:p>
        </w:tc>
        <w:tc>
          <w:tcPr>
            <w:tcW w:w="1330" w:type="dxa"/>
          </w:tcPr>
          <w:p w:rsidR="00316C2A" w:rsidRPr="0067453E" w:rsidRDefault="00316C2A" w:rsidP="00805B5E">
            <w:pPr>
              <w:rPr>
                <w:rFonts w:ascii="Arial" w:hAnsi="Arial" w:cs="Arial"/>
                <w:sz w:val="20"/>
                <w:szCs w:val="20"/>
              </w:rPr>
            </w:pPr>
          </w:p>
        </w:tc>
        <w:tc>
          <w:tcPr>
            <w:tcW w:w="997" w:type="dxa"/>
          </w:tcPr>
          <w:p w:rsidR="00316C2A" w:rsidRPr="0067453E" w:rsidRDefault="00316C2A" w:rsidP="00F02AED">
            <w:pPr>
              <w:jc w:val="center"/>
              <w:rPr>
                <w:rFonts w:ascii="Arial" w:hAnsi="Arial" w:cs="Arial"/>
                <w:sz w:val="20"/>
                <w:szCs w:val="20"/>
              </w:rPr>
            </w:pPr>
          </w:p>
        </w:tc>
        <w:tc>
          <w:tcPr>
            <w:tcW w:w="4157" w:type="dxa"/>
          </w:tcPr>
          <w:p w:rsidR="00316C2A" w:rsidRPr="0067453E" w:rsidRDefault="00316C2A" w:rsidP="00F02AED">
            <w:pPr>
              <w:jc w:val="center"/>
              <w:rPr>
                <w:rFonts w:ascii="Arial" w:hAnsi="Arial" w:cs="Arial"/>
                <w:sz w:val="20"/>
                <w:szCs w:val="20"/>
              </w:rPr>
            </w:pPr>
          </w:p>
        </w:tc>
        <w:tc>
          <w:tcPr>
            <w:tcW w:w="1330" w:type="dxa"/>
          </w:tcPr>
          <w:p w:rsidR="00316C2A" w:rsidRPr="0067453E" w:rsidRDefault="00316C2A" w:rsidP="00F02AED">
            <w:pPr>
              <w:jc w:val="center"/>
              <w:rPr>
                <w:rFonts w:ascii="Arial" w:hAnsi="Arial" w:cs="Arial"/>
                <w:sz w:val="20"/>
                <w:szCs w:val="20"/>
              </w:rPr>
            </w:pPr>
          </w:p>
        </w:tc>
        <w:tc>
          <w:tcPr>
            <w:tcW w:w="1164" w:type="dxa"/>
          </w:tcPr>
          <w:p w:rsidR="00316C2A" w:rsidRPr="0067453E" w:rsidRDefault="00316C2A" w:rsidP="00F02AED">
            <w:pPr>
              <w:jc w:val="center"/>
              <w:rPr>
                <w:rFonts w:ascii="Arial" w:hAnsi="Arial" w:cs="Arial"/>
                <w:sz w:val="20"/>
                <w:szCs w:val="20"/>
              </w:rPr>
            </w:pPr>
          </w:p>
        </w:tc>
        <w:tc>
          <w:tcPr>
            <w:tcW w:w="1164" w:type="dxa"/>
          </w:tcPr>
          <w:p w:rsidR="00316C2A" w:rsidRPr="0067453E" w:rsidRDefault="00316C2A" w:rsidP="00F02AED">
            <w:pPr>
              <w:jc w:val="center"/>
              <w:rPr>
                <w:rFonts w:ascii="Arial" w:hAnsi="Arial" w:cs="Arial"/>
                <w:sz w:val="20"/>
                <w:szCs w:val="20"/>
              </w:rPr>
            </w:pPr>
          </w:p>
        </w:tc>
      </w:tr>
      <w:tr w:rsidR="00316C2A" w:rsidRPr="0067453E" w:rsidTr="00316C2A">
        <w:trPr>
          <w:trHeight w:val="238"/>
        </w:trPr>
        <w:tc>
          <w:tcPr>
            <w:tcW w:w="1165" w:type="dxa"/>
          </w:tcPr>
          <w:p w:rsidR="00316C2A" w:rsidRPr="00316C2A" w:rsidRDefault="00316C2A" w:rsidP="00316C2A">
            <w:pPr>
              <w:pStyle w:val="PargrafodaLista"/>
              <w:numPr>
                <w:ilvl w:val="0"/>
                <w:numId w:val="10"/>
              </w:numPr>
              <w:jc w:val="center"/>
              <w:rPr>
                <w:rFonts w:ascii="Arial" w:hAnsi="Arial" w:cs="Arial"/>
                <w:sz w:val="20"/>
                <w:szCs w:val="20"/>
              </w:rPr>
            </w:pPr>
          </w:p>
        </w:tc>
        <w:tc>
          <w:tcPr>
            <w:tcW w:w="1330" w:type="dxa"/>
          </w:tcPr>
          <w:p w:rsidR="00316C2A" w:rsidRPr="0067453E" w:rsidRDefault="00316C2A" w:rsidP="00805B5E">
            <w:pPr>
              <w:rPr>
                <w:rFonts w:ascii="Arial" w:hAnsi="Arial" w:cs="Arial"/>
                <w:sz w:val="20"/>
                <w:szCs w:val="20"/>
              </w:rPr>
            </w:pPr>
          </w:p>
        </w:tc>
        <w:tc>
          <w:tcPr>
            <w:tcW w:w="997" w:type="dxa"/>
          </w:tcPr>
          <w:p w:rsidR="00316C2A" w:rsidRPr="0067453E" w:rsidRDefault="00316C2A" w:rsidP="00F02AED">
            <w:pPr>
              <w:jc w:val="center"/>
              <w:rPr>
                <w:rFonts w:ascii="Arial" w:hAnsi="Arial" w:cs="Arial"/>
                <w:sz w:val="20"/>
                <w:szCs w:val="20"/>
              </w:rPr>
            </w:pPr>
          </w:p>
        </w:tc>
        <w:tc>
          <w:tcPr>
            <w:tcW w:w="4157" w:type="dxa"/>
          </w:tcPr>
          <w:p w:rsidR="00316C2A" w:rsidRPr="0067453E" w:rsidRDefault="00316C2A" w:rsidP="00F02AED">
            <w:pPr>
              <w:jc w:val="center"/>
              <w:rPr>
                <w:rFonts w:ascii="Arial" w:hAnsi="Arial" w:cs="Arial"/>
                <w:sz w:val="20"/>
                <w:szCs w:val="20"/>
              </w:rPr>
            </w:pPr>
          </w:p>
        </w:tc>
        <w:tc>
          <w:tcPr>
            <w:tcW w:w="1330" w:type="dxa"/>
          </w:tcPr>
          <w:p w:rsidR="00316C2A" w:rsidRPr="0067453E" w:rsidRDefault="00316C2A" w:rsidP="00F02AED">
            <w:pPr>
              <w:jc w:val="center"/>
              <w:rPr>
                <w:rFonts w:ascii="Arial" w:hAnsi="Arial" w:cs="Arial"/>
                <w:sz w:val="20"/>
                <w:szCs w:val="20"/>
              </w:rPr>
            </w:pPr>
          </w:p>
        </w:tc>
        <w:tc>
          <w:tcPr>
            <w:tcW w:w="1164" w:type="dxa"/>
          </w:tcPr>
          <w:p w:rsidR="00316C2A" w:rsidRPr="0067453E" w:rsidRDefault="00316C2A" w:rsidP="00F02AED">
            <w:pPr>
              <w:jc w:val="center"/>
              <w:rPr>
                <w:rFonts w:ascii="Arial" w:hAnsi="Arial" w:cs="Arial"/>
                <w:sz w:val="20"/>
                <w:szCs w:val="20"/>
              </w:rPr>
            </w:pPr>
          </w:p>
        </w:tc>
        <w:tc>
          <w:tcPr>
            <w:tcW w:w="1164" w:type="dxa"/>
          </w:tcPr>
          <w:p w:rsidR="00316C2A" w:rsidRPr="0067453E" w:rsidRDefault="00316C2A" w:rsidP="00F02AED">
            <w:pPr>
              <w:jc w:val="center"/>
              <w:rPr>
                <w:rFonts w:ascii="Arial" w:hAnsi="Arial" w:cs="Arial"/>
                <w:sz w:val="20"/>
                <w:szCs w:val="20"/>
              </w:rPr>
            </w:pPr>
          </w:p>
        </w:tc>
      </w:tr>
      <w:tr w:rsidR="00316C2A" w:rsidRPr="0067453E" w:rsidTr="00316C2A">
        <w:trPr>
          <w:trHeight w:val="238"/>
        </w:trPr>
        <w:tc>
          <w:tcPr>
            <w:tcW w:w="1165" w:type="dxa"/>
          </w:tcPr>
          <w:p w:rsidR="00316C2A" w:rsidRPr="00316C2A" w:rsidRDefault="00316C2A" w:rsidP="00316C2A">
            <w:pPr>
              <w:pStyle w:val="PargrafodaLista"/>
              <w:numPr>
                <w:ilvl w:val="0"/>
                <w:numId w:val="10"/>
              </w:numPr>
              <w:jc w:val="center"/>
              <w:rPr>
                <w:rFonts w:ascii="Arial" w:hAnsi="Arial" w:cs="Arial"/>
                <w:sz w:val="20"/>
                <w:szCs w:val="20"/>
              </w:rPr>
            </w:pPr>
          </w:p>
        </w:tc>
        <w:tc>
          <w:tcPr>
            <w:tcW w:w="1330" w:type="dxa"/>
          </w:tcPr>
          <w:p w:rsidR="00316C2A" w:rsidRPr="0067453E" w:rsidRDefault="00316C2A" w:rsidP="00805B5E">
            <w:pPr>
              <w:rPr>
                <w:rFonts w:ascii="Arial" w:hAnsi="Arial" w:cs="Arial"/>
                <w:sz w:val="20"/>
                <w:szCs w:val="20"/>
              </w:rPr>
            </w:pPr>
          </w:p>
        </w:tc>
        <w:tc>
          <w:tcPr>
            <w:tcW w:w="997" w:type="dxa"/>
          </w:tcPr>
          <w:p w:rsidR="00316C2A" w:rsidRPr="0067453E" w:rsidRDefault="00316C2A" w:rsidP="00F02AED">
            <w:pPr>
              <w:jc w:val="center"/>
              <w:rPr>
                <w:rFonts w:ascii="Arial" w:hAnsi="Arial" w:cs="Arial"/>
                <w:sz w:val="20"/>
                <w:szCs w:val="20"/>
              </w:rPr>
            </w:pPr>
          </w:p>
        </w:tc>
        <w:tc>
          <w:tcPr>
            <w:tcW w:w="4157" w:type="dxa"/>
          </w:tcPr>
          <w:p w:rsidR="00316C2A" w:rsidRPr="0067453E" w:rsidRDefault="00316C2A" w:rsidP="00F02AED">
            <w:pPr>
              <w:jc w:val="center"/>
              <w:rPr>
                <w:rFonts w:ascii="Arial" w:hAnsi="Arial" w:cs="Arial"/>
                <w:sz w:val="20"/>
                <w:szCs w:val="20"/>
              </w:rPr>
            </w:pPr>
          </w:p>
        </w:tc>
        <w:tc>
          <w:tcPr>
            <w:tcW w:w="1330" w:type="dxa"/>
          </w:tcPr>
          <w:p w:rsidR="00316C2A" w:rsidRPr="0067453E" w:rsidRDefault="00316C2A" w:rsidP="00F02AED">
            <w:pPr>
              <w:jc w:val="center"/>
              <w:rPr>
                <w:rFonts w:ascii="Arial" w:hAnsi="Arial" w:cs="Arial"/>
                <w:sz w:val="20"/>
                <w:szCs w:val="20"/>
              </w:rPr>
            </w:pPr>
          </w:p>
        </w:tc>
        <w:tc>
          <w:tcPr>
            <w:tcW w:w="1164" w:type="dxa"/>
          </w:tcPr>
          <w:p w:rsidR="00316C2A" w:rsidRPr="0067453E" w:rsidRDefault="00316C2A" w:rsidP="00F02AED">
            <w:pPr>
              <w:jc w:val="center"/>
              <w:rPr>
                <w:rFonts w:ascii="Arial" w:hAnsi="Arial" w:cs="Arial"/>
                <w:sz w:val="20"/>
                <w:szCs w:val="20"/>
              </w:rPr>
            </w:pPr>
          </w:p>
        </w:tc>
        <w:tc>
          <w:tcPr>
            <w:tcW w:w="1164" w:type="dxa"/>
          </w:tcPr>
          <w:p w:rsidR="00316C2A" w:rsidRPr="0067453E" w:rsidRDefault="00316C2A" w:rsidP="00F02AED">
            <w:pPr>
              <w:jc w:val="center"/>
              <w:rPr>
                <w:rFonts w:ascii="Arial" w:hAnsi="Arial" w:cs="Arial"/>
                <w:sz w:val="20"/>
                <w:szCs w:val="20"/>
              </w:rPr>
            </w:pPr>
          </w:p>
        </w:tc>
      </w:tr>
      <w:tr w:rsidR="00316C2A" w:rsidRPr="0067453E" w:rsidTr="00316C2A">
        <w:trPr>
          <w:trHeight w:val="251"/>
        </w:trPr>
        <w:tc>
          <w:tcPr>
            <w:tcW w:w="1165" w:type="dxa"/>
          </w:tcPr>
          <w:p w:rsidR="00316C2A" w:rsidRPr="00316C2A" w:rsidRDefault="00316C2A" w:rsidP="00316C2A">
            <w:pPr>
              <w:pStyle w:val="PargrafodaLista"/>
              <w:numPr>
                <w:ilvl w:val="0"/>
                <w:numId w:val="10"/>
              </w:numPr>
              <w:jc w:val="center"/>
              <w:rPr>
                <w:rFonts w:ascii="Arial" w:hAnsi="Arial" w:cs="Arial"/>
                <w:sz w:val="20"/>
                <w:szCs w:val="20"/>
              </w:rPr>
            </w:pPr>
          </w:p>
        </w:tc>
        <w:tc>
          <w:tcPr>
            <w:tcW w:w="1330" w:type="dxa"/>
          </w:tcPr>
          <w:p w:rsidR="00316C2A" w:rsidRPr="0067453E" w:rsidRDefault="00316C2A" w:rsidP="00805B5E">
            <w:pPr>
              <w:rPr>
                <w:rFonts w:ascii="Arial" w:hAnsi="Arial" w:cs="Arial"/>
                <w:sz w:val="20"/>
                <w:szCs w:val="20"/>
              </w:rPr>
            </w:pPr>
          </w:p>
        </w:tc>
        <w:tc>
          <w:tcPr>
            <w:tcW w:w="997" w:type="dxa"/>
          </w:tcPr>
          <w:p w:rsidR="00316C2A" w:rsidRPr="0067453E" w:rsidRDefault="00316C2A" w:rsidP="00F02AED">
            <w:pPr>
              <w:jc w:val="center"/>
              <w:rPr>
                <w:rFonts w:ascii="Arial" w:hAnsi="Arial" w:cs="Arial"/>
                <w:sz w:val="20"/>
                <w:szCs w:val="20"/>
              </w:rPr>
            </w:pPr>
          </w:p>
        </w:tc>
        <w:tc>
          <w:tcPr>
            <w:tcW w:w="4157" w:type="dxa"/>
          </w:tcPr>
          <w:p w:rsidR="00316C2A" w:rsidRPr="0067453E" w:rsidRDefault="00316C2A" w:rsidP="00F02AED">
            <w:pPr>
              <w:jc w:val="center"/>
              <w:rPr>
                <w:rFonts w:ascii="Arial" w:hAnsi="Arial" w:cs="Arial"/>
                <w:sz w:val="20"/>
                <w:szCs w:val="20"/>
              </w:rPr>
            </w:pPr>
          </w:p>
        </w:tc>
        <w:tc>
          <w:tcPr>
            <w:tcW w:w="1330" w:type="dxa"/>
          </w:tcPr>
          <w:p w:rsidR="00316C2A" w:rsidRPr="0067453E" w:rsidRDefault="00316C2A" w:rsidP="00F02AED">
            <w:pPr>
              <w:jc w:val="center"/>
              <w:rPr>
                <w:rFonts w:ascii="Arial" w:hAnsi="Arial" w:cs="Arial"/>
                <w:sz w:val="20"/>
                <w:szCs w:val="20"/>
              </w:rPr>
            </w:pPr>
          </w:p>
        </w:tc>
        <w:tc>
          <w:tcPr>
            <w:tcW w:w="1164" w:type="dxa"/>
          </w:tcPr>
          <w:p w:rsidR="00316C2A" w:rsidRPr="0067453E" w:rsidRDefault="00316C2A" w:rsidP="00F02AED">
            <w:pPr>
              <w:jc w:val="center"/>
              <w:rPr>
                <w:rFonts w:ascii="Arial" w:hAnsi="Arial" w:cs="Arial"/>
                <w:sz w:val="20"/>
                <w:szCs w:val="20"/>
              </w:rPr>
            </w:pPr>
          </w:p>
        </w:tc>
        <w:tc>
          <w:tcPr>
            <w:tcW w:w="1164" w:type="dxa"/>
          </w:tcPr>
          <w:p w:rsidR="00316C2A" w:rsidRPr="0067453E" w:rsidRDefault="00316C2A" w:rsidP="00F02AED">
            <w:pPr>
              <w:jc w:val="center"/>
              <w:rPr>
                <w:rFonts w:ascii="Arial" w:hAnsi="Arial" w:cs="Arial"/>
                <w:sz w:val="20"/>
                <w:szCs w:val="20"/>
              </w:rPr>
            </w:pPr>
          </w:p>
        </w:tc>
      </w:tr>
      <w:tr w:rsidR="00316C2A" w:rsidRPr="0067453E" w:rsidTr="00316C2A">
        <w:trPr>
          <w:trHeight w:val="251"/>
        </w:trPr>
        <w:tc>
          <w:tcPr>
            <w:tcW w:w="1165" w:type="dxa"/>
          </w:tcPr>
          <w:p w:rsidR="00316C2A" w:rsidRPr="00316C2A" w:rsidRDefault="00316C2A" w:rsidP="00316C2A">
            <w:pPr>
              <w:pStyle w:val="PargrafodaLista"/>
              <w:numPr>
                <w:ilvl w:val="0"/>
                <w:numId w:val="10"/>
              </w:numPr>
              <w:jc w:val="center"/>
              <w:rPr>
                <w:rFonts w:ascii="Arial" w:hAnsi="Arial" w:cs="Arial"/>
                <w:sz w:val="20"/>
                <w:szCs w:val="20"/>
              </w:rPr>
            </w:pPr>
          </w:p>
        </w:tc>
        <w:tc>
          <w:tcPr>
            <w:tcW w:w="1330" w:type="dxa"/>
          </w:tcPr>
          <w:p w:rsidR="00316C2A" w:rsidRPr="0067453E" w:rsidRDefault="00316C2A" w:rsidP="00805B5E">
            <w:pPr>
              <w:rPr>
                <w:rFonts w:ascii="Arial" w:hAnsi="Arial" w:cs="Arial"/>
                <w:sz w:val="20"/>
                <w:szCs w:val="20"/>
              </w:rPr>
            </w:pPr>
          </w:p>
        </w:tc>
        <w:tc>
          <w:tcPr>
            <w:tcW w:w="997" w:type="dxa"/>
          </w:tcPr>
          <w:p w:rsidR="00316C2A" w:rsidRPr="0067453E" w:rsidRDefault="00316C2A" w:rsidP="00F02AED">
            <w:pPr>
              <w:jc w:val="center"/>
              <w:rPr>
                <w:rFonts w:ascii="Arial" w:hAnsi="Arial" w:cs="Arial"/>
                <w:sz w:val="20"/>
                <w:szCs w:val="20"/>
              </w:rPr>
            </w:pPr>
          </w:p>
        </w:tc>
        <w:tc>
          <w:tcPr>
            <w:tcW w:w="4157" w:type="dxa"/>
          </w:tcPr>
          <w:p w:rsidR="00316C2A" w:rsidRPr="0067453E" w:rsidRDefault="00316C2A" w:rsidP="00F02AED">
            <w:pPr>
              <w:jc w:val="center"/>
              <w:rPr>
                <w:rFonts w:ascii="Arial" w:hAnsi="Arial" w:cs="Arial"/>
                <w:sz w:val="20"/>
                <w:szCs w:val="20"/>
              </w:rPr>
            </w:pPr>
          </w:p>
        </w:tc>
        <w:tc>
          <w:tcPr>
            <w:tcW w:w="1330" w:type="dxa"/>
          </w:tcPr>
          <w:p w:rsidR="00316C2A" w:rsidRPr="0067453E" w:rsidRDefault="00316C2A" w:rsidP="00F02AED">
            <w:pPr>
              <w:jc w:val="center"/>
              <w:rPr>
                <w:rFonts w:ascii="Arial" w:hAnsi="Arial" w:cs="Arial"/>
                <w:sz w:val="20"/>
                <w:szCs w:val="20"/>
              </w:rPr>
            </w:pPr>
          </w:p>
        </w:tc>
        <w:tc>
          <w:tcPr>
            <w:tcW w:w="1164" w:type="dxa"/>
          </w:tcPr>
          <w:p w:rsidR="00316C2A" w:rsidRPr="0067453E" w:rsidRDefault="00316C2A" w:rsidP="00F02AED">
            <w:pPr>
              <w:jc w:val="center"/>
              <w:rPr>
                <w:rFonts w:ascii="Arial" w:hAnsi="Arial" w:cs="Arial"/>
                <w:sz w:val="20"/>
                <w:szCs w:val="20"/>
              </w:rPr>
            </w:pPr>
          </w:p>
        </w:tc>
        <w:tc>
          <w:tcPr>
            <w:tcW w:w="1164" w:type="dxa"/>
          </w:tcPr>
          <w:p w:rsidR="00316C2A" w:rsidRPr="0067453E" w:rsidRDefault="00316C2A" w:rsidP="00F02AED">
            <w:pPr>
              <w:jc w:val="center"/>
              <w:rPr>
                <w:rFonts w:ascii="Arial" w:hAnsi="Arial" w:cs="Arial"/>
                <w:sz w:val="20"/>
                <w:szCs w:val="20"/>
              </w:rPr>
            </w:pPr>
          </w:p>
        </w:tc>
      </w:tr>
      <w:tr w:rsidR="00316C2A" w:rsidRPr="0067453E" w:rsidTr="00316C2A">
        <w:trPr>
          <w:trHeight w:val="251"/>
        </w:trPr>
        <w:tc>
          <w:tcPr>
            <w:tcW w:w="1165" w:type="dxa"/>
          </w:tcPr>
          <w:p w:rsidR="00316C2A" w:rsidRPr="00316C2A" w:rsidRDefault="00316C2A" w:rsidP="00316C2A">
            <w:pPr>
              <w:pStyle w:val="PargrafodaLista"/>
              <w:numPr>
                <w:ilvl w:val="0"/>
                <w:numId w:val="10"/>
              </w:numPr>
              <w:jc w:val="center"/>
              <w:rPr>
                <w:rFonts w:ascii="Arial" w:hAnsi="Arial" w:cs="Arial"/>
                <w:sz w:val="20"/>
                <w:szCs w:val="20"/>
              </w:rPr>
            </w:pPr>
          </w:p>
        </w:tc>
        <w:tc>
          <w:tcPr>
            <w:tcW w:w="1330" w:type="dxa"/>
          </w:tcPr>
          <w:p w:rsidR="00316C2A" w:rsidRPr="0067453E" w:rsidRDefault="00316C2A" w:rsidP="00805B5E">
            <w:pPr>
              <w:rPr>
                <w:rFonts w:ascii="Arial" w:hAnsi="Arial" w:cs="Arial"/>
                <w:sz w:val="20"/>
                <w:szCs w:val="20"/>
              </w:rPr>
            </w:pPr>
          </w:p>
        </w:tc>
        <w:tc>
          <w:tcPr>
            <w:tcW w:w="997" w:type="dxa"/>
          </w:tcPr>
          <w:p w:rsidR="00316C2A" w:rsidRPr="0067453E" w:rsidRDefault="00316C2A" w:rsidP="00F02AED">
            <w:pPr>
              <w:jc w:val="center"/>
              <w:rPr>
                <w:rFonts w:ascii="Arial" w:hAnsi="Arial" w:cs="Arial"/>
                <w:sz w:val="20"/>
                <w:szCs w:val="20"/>
              </w:rPr>
            </w:pPr>
          </w:p>
        </w:tc>
        <w:tc>
          <w:tcPr>
            <w:tcW w:w="4157" w:type="dxa"/>
          </w:tcPr>
          <w:p w:rsidR="00316C2A" w:rsidRPr="0067453E" w:rsidRDefault="00316C2A" w:rsidP="00F02AED">
            <w:pPr>
              <w:jc w:val="center"/>
              <w:rPr>
                <w:rFonts w:ascii="Arial" w:hAnsi="Arial" w:cs="Arial"/>
                <w:sz w:val="20"/>
                <w:szCs w:val="20"/>
              </w:rPr>
            </w:pPr>
          </w:p>
        </w:tc>
        <w:tc>
          <w:tcPr>
            <w:tcW w:w="1330" w:type="dxa"/>
          </w:tcPr>
          <w:p w:rsidR="00316C2A" w:rsidRPr="0067453E" w:rsidRDefault="00316C2A" w:rsidP="00F02AED">
            <w:pPr>
              <w:jc w:val="center"/>
              <w:rPr>
                <w:rFonts w:ascii="Arial" w:hAnsi="Arial" w:cs="Arial"/>
                <w:sz w:val="20"/>
                <w:szCs w:val="20"/>
              </w:rPr>
            </w:pPr>
          </w:p>
        </w:tc>
        <w:tc>
          <w:tcPr>
            <w:tcW w:w="1164" w:type="dxa"/>
          </w:tcPr>
          <w:p w:rsidR="00316C2A" w:rsidRPr="0067453E" w:rsidRDefault="00316C2A" w:rsidP="00F02AED">
            <w:pPr>
              <w:jc w:val="center"/>
              <w:rPr>
                <w:rFonts w:ascii="Arial" w:hAnsi="Arial" w:cs="Arial"/>
                <w:sz w:val="20"/>
                <w:szCs w:val="20"/>
              </w:rPr>
            </w:pPr>
          </w:p>
        </w:tc>
        <w:tc>
          <w:tcPr>
            <w:tcW w:w="1164" w:type="dxa"/>
          </w:tcPr>
          <w:p w:rsidR="00316C2A" w:rsidRPr="0067453E" w:rsidRDefault="00316C2A" w:rsidP="00F02AED">
            <w:pPr>
              <w:jc w:val="center"/>
              <w:rPr>
                <w:rFonts w:ascii="Arial" w:hAnsi="Arial" w:cs="Arial"/>
                <w:sz w:val="20"/>
                <w:szCs w:val="20"/>
              </w:rPr>
            </w:pPr>
          </w:p>
        </w:tc>
      </w:tr>
      <w:tr w:rsidR="00316C2A" w:rsidRPr="0067453E" w:rsidTr="00316C2A">
        <w:trPr>
          <w:trHeight w:val="251"/>
        </w:trPr>
        <w:tc>
          <w:tcPr>
            <w:tcW w:w="1165" w:type="dxa"/>
          </w:tcPr>
          <w:p w:rsidR="00316C2A" w:rsidRPr="00316C2A" w:rsidRDefault="00316C2A" w:rsidP="00316C2A">
            <w:pPr>
              <w:pStyle w:val="PargrafodaLista"/>
              <w:numPr>
                <w:ilvl w:val="0"/>
                <w:numId w:val="10"/>
              </w:numPr>
              <w:jc w:val="center"/>
              <w:rPr>
                <w:rFonts w:ascii="Arial" w:hAnsi="Arial" w:cs="Arial"/>
                <w:sz w:val="20"/>
                <w:szCs w:val="20"/>
              </w:rPr>
            </w:pPr>
          </w:p>
        </w:tc>
        <w:tc>
          <w:tcPr>
            <w:tcW w:w="1330" w:type="dxa"/>
          </w:tcPr>
          <w:p w:rsidR="00316C2A" w:rsidRPr="0067453E" w:rsidRDefault="00316C2A" w:rsidP="00805B5E">
            <w:pPr>
              <w:rPr>
                <w:rFonts w:ascii="Arial" w:hAnsi="Arial" w:cs="Arial"/>
                <w:sz w:val="20"/>
                <w:szCs w:val="20"/>
              </w:rPr>
            </w:pPr>
          </w:p>
        </w:tc>
        <w:tc>
          <w:tcPr>
            <w:tcW w:w="997" w:type="dxa"/>
          </w:tcPr>
          <w:p w:rsidR="00316C2A" w:rsidRPr="0067453E" w:rsidRDefault="00316C2A" w:rsidP="00F02AED">
            <w:pPr>
              <w:jc w:val="center"/>
              <w:rPr>
                <w:rFonts w:ascii="Arial" w:hAnsi="Arial" w:cs="Arial"/>
                <w:sz w:val="20"/>
                <w:szCs w:val="20"/>
              </w:rPr>
            </w:pPr>
          </w:p>
        </w:tc>
        <w:tc>
          <w:tcPr>
            <w:tcW w:w="4157" w:type="dxa"/>
          </w:tcPr>
          <w:p w:rsidR="00316C2A" w:rsidRPr="0067453E" w:rsidRDefault="00316C2A" w:rsidP="00F02AED">
            <w:pPr>
              <w:jc w:val="center"/>
              <w:rPr>
                <w:rFonts w:ascii="Arial" w:hAnsi="Arial" w:cs="Arial"/>
                <w:sz w:val="20"/>
                <w:szCs w:val="20"/>
              </w:rPr>
            </w:pPr>
          </w:p>
        </w:tc>
        <w:tc>
          <w:tcPr>
            <w:tcW w:w="1330" w:type="dxa"/>
          </w:tcPr>
          <w:p w:rsidR="00316C2A" w:rsidRPr="0067453E" w:rsidRDefault="00316C2A" w:rsidP="00F02AED">
            <w:pPr>
              <w:jc w:val="center"/>
              <w:rPr>
                <w:rFonts w:ascii="Arial" w:hAnsi="Arial" w:cs="Arial"/>
                <w:sz w:val="20"/>
                <w:szCs w:val="20"/>
              </w:rPr>
            </w:pPr>
          </w:p>
        </w:tc>
        <w:tc>
          <w:tcPr>
            <w:tcW w:w="1164" w:type="dxa"/>
          </w:tcPr>
          <w:p w:rsidR="00316C2A" w:rsidRPr="0067453E" w:rsidRDefault="00316C2A" w:rsidP="00F02AED">
            <w:pPr>
              <w:jc w:val="center"/>
              <w:rPr>
                <w:rFonts w:ascii="Arial" w:hAnsi="Arial" w:cs="Arial"/>
                <w:sz w:val="20"/>
                <w:szCs w:val="20"/>
              </w:rPr>
            </w:pPr>
          </w:p>
        </w:tc>
        <w:tc>
          <w:tcPr>
            <w:tcW w:w="1164" w:type="dxa"/>
          </w:tcPr>
          <w:p w:rsidR="00316C2A" w:rsidRPr="0067453E" w:rsidRDefault="00316C2A" w:rsidP="00F02AED">
            <w:pPr>
              <w:jc w:val="center"/>
              <w:rPr>
                <w:rFonts w:ascii="Arial" w:hAnsi="Arial" w:cs="Arial"/>
                <w:sz w:val="20"/>
                <w:szCs w:val="20"/>
              </w:rPr>
            </w:pPr>
          </w:p>
        </w:tc>
      </w:tr>
      <w:tr w:rsidR="00316C2A" w:rsidRPr="0067453E" w:rsidTr="00316C2A">
        <w:trPr>
          <w:trHeight w:val="251"/>
        </w:trPr>
        <w:tc>
          <w:tcPr>
            <w:tcW w:w="1165" w:type="dxa"/>
          </w:tcPr>
          <w:p w:rsidR="00316C2A" w:rsidRPr="00316C2A" w:rsidRDefault="00316C2A" w:rsidP="00316C2A">
            <w:pPr>
              <w:pStyle w:val="PargrafodaLista"/>
              <w:numPr>
                <w:ilvl w:val="0"/>
                <w:numId w:val="10"/>
              </w:numPr>
              <w:jc w:val="center"/>
              <w:rPr>
                <w:rFonts w:ascii="Arial" w:hAnsi="Arial" w:cs="Arial"/>
                <w:sz w:val="20"/>
                <w:szCs w:val="20"/>
              </w:rPr>
            </w:pPr>
          </w:p>
        </w:tc>
        <w:tc>
          <w:tcPr>
            <w:tcW w:w="1330" w:type="dxa"/>
          </w:tcPr>
          <w:p w:rsidR="00316C2A" w:rsidRPr="0067453E" w:rsidRDefault="00316C2A" w:rsidP="00805B5E">
            <w:pPr>
              <w:rPr>
                <w:rFonts w:ascii="Arial" w:hAnsi="Arial" w:cs="Arial"/>
                <w:sz w:val="20"/>
                <w:szCs w:val="20"/>
              </w:rPr>
            </w:pPr>
          </w:p>
        </w:tc>
        <w:tc>
          <w:tcPr>
            <w:tcW w:w="997" w:type="dxa"/>
          </w:tcPr>
          <w:p w:rsidR="00316C2A" w:rsidRPr="0067453E" w:rsidRDefault="00316C2A" w:rsidP="00F02AED">
            <w:pPr>
              <w:jc w:val="center"/>
              <w:rPr>
                <w:rFonts w:ascii="Arial" w:hAnsi="Arial" w:cs="Arial"/>
                <w:sz w:val="20"/>
                <w:szCs w:val="20"/>
              </w:rPr>
            </w:pPr>
          </w:p>
        </w:tc>
        <w:tc>
          <w:tcPr>
            <w:tcW w:w="4157" w:type="dxa"/>
          </w:tcPr>
          <w:p w:rsidR="00316C2A" w:rsidRPr="0067453E" w:rsidRDefault="00316C2A" w:rsidP="00F02AED">
            <w:pPr>
              <w:jc w:val="center"/>
              <w:rPr>
                <w:rFonts w:ascii="Arial" w:hAnsi="Arial" w:cs="Arial"/>
                <w:sz w:val="20"/>
                <w:szCs w:val="20"/>
              </w:rPr>
            </w:pPr>
          </w:p>
        </w:tc>
        <w:tc>
          <w:tcPr>
            <w:tcW w:w="1330" w:type="dxa"/>
          </w:tcPr>
          <w:p w:rsidR="00316C2A" w:rsidRPr="0067453E" w:rsidRDefault="00316C2A" w:rsidP="00F02AED">
            <w:pPr>
              <w:jc w:val="center"/>
              <w:rPr>
                <w:rFonts w:ascii="Arial" w:hAnsi="Arial" w:cs="Arial"/>
                <w:sz w:val="20"/>
                <w:szCs w:val="20"/>
              </w:rPr>
            </w:pPr>
          </w:p>
        </w:tc>
        <w:tc>
          <w:tcPr>
            <w:tcW w:w="1164" w:type="dxa"/>
          </w:tcPr>
          <w:p w:rsidR="00316C2A" w:rsidRPr="0067453E" w:rsidRDefault="00316C2A" w:rsidP="00F02AED">
            <w:pPr>
              <w:jc w:val="center"/>
              <w:rPr>
                <w:rFonts w:ascii="Arial" w:hAnsi="Arial" w:cs="Arial"/>
                <w:sz w:val="20"/>
                <w:szCs w:val="20"/>
              </w:rPr>
            </w:pPr>
          </w:p>
        </w:tc>
        <w:tc>
          <w:tcPr>
            <w:tcW w:w="1164" w:type="dxa"/>
          </w:tcPr>
          <w:p w:rsidR="00316C2A" w:rsidRPr="0067453E" w:rsidRDefault="00316C2A" w:rsidP="00F02AED">
            <w:pPr>
              <w:jc w:val="center"/>
              <w:rPr>
                <w:rFonts w:ascii="Arial" w:hAnsi="Arial" w:cs="Arial"/>
                <w:sz w:val="20"/>
                <w:szCs w:val="20"/>
              </w:rPr>
            </w:pPr>
          </w:p>
        </w:tc>
      </w:tr>
      <w:tr w:rsidR="00316C2A" w:rsidRPr="0067453E" w:rsidTr="00316C2A">
        <w:trPr>
          <w:trHeight w:val="251"/>
        </w:trPr>
        <w:tc>
          <w:tcPr>
            <w:tcW w:w="1165" w:type="dxa"/>
          </w:tcPr>
          <w:p w:rsidR="00316C2A" w:rsidRPr="00316C2A" w:rsidRDefault="00316C2A" w:rsidP="00316C2A">
            <w:pPr>
              <w:pStyle w:val="PargrafodaLista"/>
              <w:numPr>
                <w:ilvl w:val="0"/>
                <w:numId w:val="10"/>
              </w:numPr>
              <w:jc w:val="center"/>
              <w:rPr>
                <w:rFonts w:ascii="Arial" w:hAnsi="Arial" w:cs="Arial"/>
                <w:sz w:val="20"/>
                <w:szCs w:val="20"/>
              </w:rPr>
            </w:pPr>
          </w:p>
        </w:tc>
        <w:tc>
          <w:tcPr>
            <w:tcW w:w="1330" w:type="dxa"/>
          </w:tcPr>
          <w:p w:rsidR="00316C2A" w:rsidRPr="0067453E" w:rsidRDefault="00316C2A" w:rsidP="00805B5E">
            <w:pPr>
              <w:rPr>
                <w:rFonts w:ascii="Arial" w:hAnsi="Arial" w:cs="Arial"/>
                <w:sz w:val="20"/>
                <w:szCs w:val="20"/>
              </w:rPr>
            </w:pPr>
          </w:p>
        </w:tc>
        <w:tc>
          <w:tcPr>
            <w:tcW w:w="997" w:type="dxa"/>
          </w:tcPr>
          <w:p w:rsidR="00316C2A" w:rsidRPr="0067453E" w:rsidRDefault="00316C2A" w:rsidP="00F02AED">
            <w:pPr>
              <w:jc w:val="center"/>
              <w:rPr>
                <w:rFonts w:ascii="Arial" w:hAnsi="Arial" w:cs="Arial"/>
                <w:sz w:val="20"/>
                <w:szCs w:val="20"/>
              </w:rPr>
            </w:pPr>
          </w:p>
        </w:tc>
        <w:tc>
          <w:tcPr>
            <w:tcW w:w="4157" w:type="dxa"/>
          </w:tcPr>
          <w:p w:rsidR="00316C2A" w:rsidRPr="0067453E" w:rsidRDefault="00316C2A" w:rsidP="00F02AED">
            <w:pPr>
              <w:jc w:val="center"/>
              <w:rPr>
                <w:rFonts w:ascii="Arial" w:hAnsi="Arial" w:cs="Arial"/>
                <w:sz w:val="20"/>
                <w:szCs w:val="20"/>
              </w:rPr>
            </w:pPr>
          </w:p>
        </w:tc>
        <w:tc>
          <w:tcPr>
            <w:tcW w:w="1330" w:type="dxa"/>
          </w:tcPr>
          <w:p w:rsidR="00316C2A" w:rsidRPr="0067453E" w:rsidRDefault="00316C2A" w:rsidP="00F02AED">
            <w:pPr>
              <w:jc w:val="center"/>
              <w:rPr>
                <w:rFonts w:ascii="Arial" w:hAnsi="Arial" w:cs="Arial"/>
                <w:sz w:val="20"/>
                <w:szCs w:val="20"/>
              </w:rPr>
            </w:pPr>
          </w:p>
        </w:tc>
        <w:tc>
          <w:tcPr>
            <w:tcW w:w="1164" w:type="dxa"/>
          </w:tcPr>
          <w:p w:rsidR="00316C2A" w:rsidRPr="0067453E" w:rsidRDefault="00316C2A" w:rsidP="00F02AED">
            <w:pPr>
              <w:jc w:val="center"/>
              <w:rPr>
                <w:rFonts w:ascii="Arial" w:hAnsi="Arial" w:cs="Arial"/>
                <w:sz w:val="20"/>
                <w:szCs w:val="20"/>
              </w:rPr>
            </w:pPr>
          </w:p>
        </w:tc>
        <w:tc>
          <w:tcPr>
            <w:tcW w:w="1164" w:type="dxa"/>
          </w:tcPr>
          <w:p w:rsidR="00316C2A" w:rsidRPr="0067453E" w:rsidRDefault="00316C2A" w:rsidP="00F02AED">
            <w:pPr>
              <w:jc w:val="center"/>
              <w:rPr>
                <w:rFonts w:ascii="Arial" w:hAnsi="Arial" w:cs="Arial"/>
                <w:sz w:val="20"/>
                <w:szCs w:val="20"/>
              </w:rPr>
            </w:pPr>
          </w:p>
        </w:tc>
      </w:tr>
      <w:tr w:rsidR="00316C2A" w:rsidRPr="0067453E" w:rsidTr="00316C2A">
        <w:trPr>
          <w:trHeight w:val="251"/>
        </w:trPr>
        <w:tc>
          <w:tcPr>
            <w:tcW w:w="1165" w:type="dxa"/>
          </w:tcPr>
          <w:p w:rsidR="00316C2A" w:rsidRPr="00316C2A" w:rsidRDefault="00316C2A" w:rsidP="00316C2A">
            <w:pPr>
              <w:pStyle w:val="PargrafodaLista"/>
              <w:numPr>
                <w:ilvl w:val="0"/>
                <w:numId w:val="10"/>
              </w:numPr>
              <w:jc w:val="center"/>
              <w:rPr>
                <w:rFonts w:ascii="Arial" w:hAnsi="Arial" w:cs="Arial"/>
                <w:sz w:val="20"/>
                <w:szCs w:val="20"/>
              </w:rPr>
            </w:pPr>
          </w:p>
        </w:tc>
        <w:tc>
          <w:tcPr>
            <w:tcW w:w="1330" w:type="dxa"/>
          </w:tcPr>
          <w:p w:rsidR="00316C2A" w:rsidRPr="0067453E" w:rsidRDefault="00316C2A" w:rsidP="00805B5E">
            <w:pPr>
              <w:rPr>
                <w:rFonts w:ascii="Arial" w:hAnsi="Arial" w:cs="Arial"/>
                <w:sz w:val="20"/>
                <w:szCs w:val="20"/>
              </w:rPr>
            </w:pPr>
          </w:p>
        </w:tc>
        <w:tc>
          <w:tcPr>
            <w:tcW w:w="997" w:type="dxa"/>
          </w:tcPr>
          <w:p w:rsidR="00316C2A" w:rsidRPr="0067453E" w:rsidRDefault="00316C2A" w:rsidP="00F02AED">
            <w:pPr>
              <w:jc w:val="center"/>
              <w:rPr>
                <w:rFonts w:ascii="Arial" w:hAnsi="Arial" w:cs="Arial"/>
                <w:sz w:val="20"/>
                <w:szCs w:val="20"/>
              </w:rPr>
            </w:pPr>
          </w:p>
        </w:tc>
        <w:tc>
          <w:tcPr>
            <w:tcW w:w="4157" w:type="dxa"/>
          </w:tcPr>
          <w:p w:rsidR="00316C2A" w:rsidRPr="0067453E" w:rsidRDefault="00316C2A" w:rsidP="00F02AED">
            <w:pPr>
              <w:jc w:val="center"/>
              <w:rPr>
                <w:rFonts w:ascii="Arial" w:hAnsi="Arial" w:cs="Arial"/>
                <w:sz w:val="20"/>
                <w:szCs w:val="20"/>
              </w:rPr>
            </w:pPr>
          </w:p>
        </w:tc>
        <w:tc>
          <w:tcPr>
            <w:tcW w:w="1330" w:type="dxa"/>
          </w:tcPr>
          <w:p w:rsidR="00316C2A" w:rsidRPr="0067453E" w:rsidRDefault="00316C2A" w:rsidP="00F02AED">
            <w:pPr>
              <w:jc w:val="center"/>
              <w:rPr>
                <w:rFonts w:ascii="Arial" w:hAnsi="Arial" w:cs="Arial"/>
                <w:sz w:val="20"/>
                <w:szCs w:val="20"/>
              </w:rPr>
            </w:pPr>
          </w:p>
        </w:tc>
        <w:tc>
          <w:tcPr>
            <w:tcW w:w="1164" w:type="dxa"/>
          </w:tcPr>
          <w:p w:rsidR="00316C2A" w:rsidRPr="0067453E" w:rsidRDefault="00316C2A" w:rsidP="00F02AED">
            <w:pPr>
              <w:jc w:val="center"/>
              <w:rPr>
                <w:rFonts w:ascii="Arial" w:hAnsi="Arial" w:cs="Arial"/>
                <w:sz w:val="20"/>
                <w:szCs w:val="20"/>
              </w:rPr>
            </w:pPr>
          </w:p>
        </w:tc>
        <w:tc>
          <w:tcPr>
            <w:tcW w:w="1164" w:type="dxa"/>
          </w:tcPr>
          <w:p w:rsidR="00316C2A" w:rsidRPr="0067453E" w:rsidRDefault="00316C2A" w:rsidP="00F02AED">
            <w:pPr>
              <w:jc w:val="center"/>
              <w:rPr>
                <w:rFonts w:ascii="Arial" w:hAnsi="Arial" w:cs="Arial"/>
                <w:sz w:val="20"/>
                <w:szCs w:val="20"/>
              </w:rPr>
            </w:pPr>
          </w:p>
        </w:tc>
      </w:tr>
      <w:tr w:rsidR="00316C2A" w:rsidRPr="0067453E" w:rsidTr="00316C2A">
        <w:trPr>
          <w:trHeight w:val="251"/>
        </w:trPr>
        <w:tc>
          <w:tcPr>
            <w:tcW w:w="1165" w:type="dxa"/>
          </w:tcPr>
          <w:p w:rsidR="00316C2A" w:rsidRPr="00316C2A" w:rsidRDefault="00316C2A" w:rsidP="00316C2A">
            <w:pPr>
              <w:pStyle w:val="PargrafodaLista"/>
              <w:numPr>
                <w:ilvl w:val="0"/>
                <w:numId w:val="10"/>
              </w:numPr>
              <w:jc w:val="center"/>
              <w:rPr>
                <w:rFonts w:ascii="Arial" w:hAnsi="Arial" w:cs="Arial"/>
                <w:sz w:val="20"/>
                <w:szCs w:val="20"/>
              </w:rPr>
            </w:pPr>
          </w:p>
        </w:tc>
        <w:tc>
          <w:tcPr>
            <w:tcW w:w="1330" w:type="dxa"/>
          </w:tcPr>
          <w:p w:rsidR="00316C2A" w:rsidRPr="0067453E" w:rsidRDefault="00316C2A" w:rsidP="00805B5E">
            <w:pPr>
              <w:rPr>
                <w:rFonts w:ascii="Arial" w:hAnsi="Arial" w:cs="Arial"/>
                <w:sz w:val="20"/>
                <w:szCs w:val="20"/>
              </w:rPr>
            </w:pPr>
          </w:p>
        </w:tc>
        <w:tc>
          <w:tcPr>
            <w:tcW w:w="997" w:type="dxa"/>
          </w:tcPr>
          <w:p w:rsidR="00316C2A" w:rsidRPr="0067453E" w:rsidRDefault="00316C2A" w:rsidP="00F02AED">
            <w:pPr>
              <w:jc w:val="center"/>
              <w:rPr>
                <w:rFonts w:ascii="Arial" w:hAnsi="Arial" w:cs="Arial"/>
                <w:sz w:val="20"/>
                <w:szCs w:val="20"/>
              </w:rPr>
            </w:pPr>
          </w:p>
        </w:tc>
        <w:tc>
          <w:tcPr>
            <w:tcW w:w="4157" w:type="dxa"/>
          </w:tcPr>
          <w:p w:rsidR="00316C2A" w:rsidRPr="0067453E" w:rsidRDefault="00316C2A" w:rsidP="00F02AED">
            <w:pPr>
              <w:jc w:val="center"/>
              <w:rPr>
                <w:rFonts w:ascii="Arial" w:hAnsi="Arial" w:cs="Arial"/>
                <w:sz w:val="20"/>
                <w:szCs w:val="20"/>
              </w:rPr>
            </w:pPr>
          </w:p>
        </w:tc>
        <w:tc>
          <w:tcPr>
            <w:tcW w:w="1330" w:type="dxa"/>
          </w:tcPr>
          <w:p w:rsidR="00316C2A" w:rsidRPr="0067453E" w:rsidRDefault="00316C2A" w:rsidP="00F02AED">
            <w:pPr>
              <w:jc w:val="center"/>
              <w:rPr>
                <w:rFonts w:ascii="Arial" w:hAnsi="Arial" w:cs="Arial"/>
                <w:sz w:val="20"/>
                <w:szCs w:val="20"/>
              </w:rPr>
            </w:pPr>
          </w:p>
        </w:tc>
        <w:tc>
          <w:tcPr>
            <w:tcW w:w="1164" w:type="dxa"/>
          </w:tcPr>
          <w:p w:rsidR="00316C2A" w:rsidRPr="0067453E" w:rsidRDefault="00316C2A" w:rsidP="00F02AED">
            <w:pPr>
              <w:jc w:val="center"/>
              <w:rPr>
                <w:rFonts w:ascii="Arial" w:hAnsi="Arial" w:cs="Arial"/>
                <w:sz w:val="20"/>
                <w:szCs w:val="20"/>
              </w:rPr>
            </w:pPr>
          </w:p>
        </w:tc>
        <w:tc>
          <w:tcPr>
            <w:tcW w:w="1164" w:type="dxa"/>
          </w:tcPr>
          <w:p w:rsidR="00316C2A" w:rsidRPr="0067453E" w:rsidRDefault="00316C2A" w:rsidP="00F02AED">
            <w:pPr>
              <w:jc w:val="center"/>
              <w:rPr>
                <w:rFonts w:ascii="Arial" w:hAnsi="Arial" w:cs="Arial"/>
                <w:sz w:val="20"/>
                <w:szCs w:val="20"/>
              </w:rPr>
            </w:pPr>
          </w:p>
        </w:tc>
      </w:tr>
      <w:tr w:rsidR="00316C2A" w:rsidRPr="0067453E" w:rsidTr="00316C2A">
        <w:trPr>
          <w:trHeight w:val="251"/>
        </w:trPr>
        <w:tc>
          <w:tcPr>
            <w:tcW w:w="1165" w:type="dxa"/>
          </w:tcPr>
          <w:p w:rsidR="00316C2A" w:rsidRPr="00316C2A" w:rsidRDefault="00316C2A" w:rsidP="00316C2A">
            <w:pPr>
              <w:pStyle w:val="PargrafodaLista"/>
              <w:numPr>
                <w:ilvl w:val="0"/>
                <w:numId w:val="10"/>
              </w:numPr>
              <w:jc w:val="center"/>
              <w:rPr>
                <w:rFonts w:ascii="Arial" w:hAnsi="Arial" w:cs="Arial"/>
                <w:sz w:val="20"/>
                <w:szCs w:val="20"/>
              </w:rPr>
            </w:pPr>
          </w:p>
        </w:tc>
        <w:tc>
          <w:tcPr>
            <w:tcW w:w="1330" w:type="dxa"/>
          </w:tcPr>
          <w:p w:rsidR="00316C2A" w:rsidRPr="0067453E" w:rsidRDefault="00316C2A" w:rsidP="00805B5E">
            <w:pPr>
              <w:rPr>
                <w:rFonts w:ascii="Arial" w:hAnsi="Arial" w:cs="Arial"/>
                <w:sz w:val="20"/>
                <w:szCs w:val="20"/>
              </w:rPr>
            </w:pPr>
          </w:p>
        </w:tc>
        <w:tc>
          <w:tcPr>
            <w:tcW w:w="997" w:type="dxa"/>
          </w:tcPr>
          <w:p w:rsidR="00316C2A" w:rsidRPr="0067453E" w:rsidRDefault="00316C2A" w:rsidP="00F02AED">
            <w:pPr>
              <w:jc w:val="center"/>
              <w:rPr>
                <w:rFonts w:ascii="Arial" w:hAnsi="Arial" w:cs="Arial"/>
                <w:sz w:val="20"/>
                <w:szCs w:val="20"/>
              </w:rPr>
            </w:pPr>
          </w:p>
        </w:tc>
        <w:tc>
          <w:tcPr>
            <w:tcW w:w="4157" w:type="dxa"/>
          </w:tcPr>
          <w:p w:rsidR="00316C2A" w:rsidRPr="0067453E" w:rsidRDefault="00316C2A" w:rsidP="00F02AED">
            <w:pPr>
              <w:jc w:val="center"/>
              <w:rPr>
                <w:rFonts w:ascii="Arial" w:hAnsi="Arial" w:cs="Arial"/>
                <w:sz w:val="20"/>
                <w:szCs w:val="20"/>
              </w:rPr>
            </w:pPr>
          </w:p>
        </w:tc>
        <w:tc>
          <w:tcPr>
            <w:tcW w:w="1330" w:type="dxa"/>
          </w:tcPr>
          <w:p w:rsidR="00316C2A" w:rsidRPr="0067453E" w:rsidRDefault="00316C2A" w:rsidP="00F02AED">
            <w:pPr>
              <w:jc w:val="center"/>
              <w:rPr>
                <w:rFonts w:ascii="Arial" w:hAnsi="Arial" w:cs="Arial"/>
                <w:sz w:val="20"/>
                <w:szCs w:val="20"/>
              </w:rPr>
            </w:pPr>
          </w:p>
        </w:tc>
        <w:tc>
          <w:tcPr>
            <w:tcW w:w="1164" w:type="dxa"/>
          </w:tcPr>
          <w:p w:rsidR="00316C2A" w:rsidRPr="0067453E" w:rsidRDefault="00316C2A" w:rsidP="00F02AED">
            <w:pPr>
              <w:jc w:val="center"/>
              <w:rPr>
                <w:rFonts w:ascii="Arial" w:hAnsi="Arial" w:cs="Arial"/>
                <w:sz w:val="20"/>
                <w:szCs w:val="20"/>
              </w:rPr>
            </w:pPr>
          </w:p>
        </w:tc>
        <w:tc>
          <w:tcPr>
            <w:tcW w:w="1164" w:type="dxa"/>
          </w:tcPr>
          <w:p w:rsidR="00316C2A" w:rsidRPr="0067453E" w:rsidRDefault="00316C2A" w:rsidP="00F02AED">
            <w:pPr>
              <w:jc w:val="center"/>
              <w:rPr>
                <w:rFonts w:ascii="Arial" w:hAnsi="Arial" w:cs="Arial"/>
                <w:sz w:val="20"/>
                <w:szCs w:val="20"/>
              </w:rPr>
            </w:pPr>
          </w:p>
        </w:tc>
      </w:tr>
      <w:tr w:rsidR="00316C2A" w:rsidRPr="0067453E" w:rsidTr="00316C2A">
        <w:trPr>
          <w:trHeight w:val="251"/>
        </w:trPr>
        <w:tc>
          <w:tcPr>
            <w:tcW w:w="1165" w:type="dxa"/>
          </w:tcPr>
          <w:p w:rsidR="00316C2A" w:rsidRPr="00316C2A" w:rsidRDefault="00316C2A" w:rsidP="00316C2A">
            <w:pPr>
              <w:pStyle w:val="PargrafodaLista"/>
              <w:numPr>
                <w:ilvl w:val="0"/>
                <w:numId w:val="10"/>
              </w:numPr>
              <w:jc w:val="center"/>
              <w:rPr>
                <w:rFonts w:ascii="Arial" w:hAnsi="Arial" w:cs="Arial"/>
                <w:sz w:val="20"/>
                <w:szCs w:val="20"/>
              </w:rPr>
            </w:pPr>
          </w:p>
        </w:tc>
        <w:tc>
          <w:tcPr>
            <w:tcW w:w="1330" w:type="dxa"/>
          </w:tcPr>
          <w:p w:rsidR="00316C2A" w:rsidRPr="0067453E" w:rsidRDefault="00316C2A" w:rsidP="00805B5E">
            <w:pPr>
              <w:rPr>
                <w:rFonts w:ascii="Arial" w:hAnsi="Arial" w:cs="Arial"/>
                <w:sz w:val="20"/>
                <w:szCs w:val="20"/>
              </w:rPr>
            </w:pPr>
          </w:p>
        </w:tc>
        <w:tc>
          <w:tcPr>
            <w:tcW w:w="997" w:type="dxa"/>
          </w:tcPr>
          <w:p w:rsidR="00316C2A" w:rsidRPr="0067453E" w:rsidRDefault="00316C2A" w:rsidP="00F02AED">
            <w:pPr>
              <w:jc w:val="center"/>
              <w:rPr>
                <w:rFonts w:ascii="Arial" w:hAnsi="Arial" w:cs="Arial"/>
                <w:sz w:val="20"/>
                <w:szCs w:val="20"/>
              </w:rPr>
            </w:pPr>
          </w:p>
        </w:tc>
        <w:tc>
          <w:tcPr>
            <w:tcW w:w="4157" w:type="dxa"/>
          </w:tcPr>
          <w:p w:rsidR="00316C2A" w:rsidRPr="0067453E" w:rsidRDefault="00316C2A" w:rsidP="00F02AED">
            <w:pPr>
              <w:jc w:val="center"/>
              <w:rPr>
                <w:rFonts w:ascii="Arial" w:hAnsi="Arial" w:cs="Arial"/>
                <w:sz w:val="20"/>
                <w:szCs w:val="20"/>
              </w:rPr>
            </w:pPr>
          </w:p>
        </w:tc>
        <w:tc>
          <w:tcPr>
            <w:tcW w:w="1330" w:type="dxa"/>
          </w:tcPr>
          <w:p w:rsidR="00316C2A" w:rsidRPr="0067453E" w:rsidRDefault="00316C2A" w:rsidP="00F02AED">
            <w:pPr>
              <w:jc w:val="center"/>
              <w:rPr>
                <w:rFonts w:ascii="Arial" w:hAnsi="Arial" w:cs="Arial"/>
                <w:sz w:val="20"/>
                <w:szCs w:val="20"/>
              </w:rPr>
            </w:pPr>
          </w:p>
        </w:tc>
        <w:tc>
          <w:tcPr>
            <w:tcW w:w="1164" w:type="dxa"/>
          </w:tcPr>
          <w:p w:rsidR="00316C2A" w:rsidRPr="0067453E" w:rsidRDefault="00316C2A" w:rsidP="00F02AED">
            <w:pPr>
              <w:jc w:val="center"/>
              <w:rPr>
                <w:rFonts w:ascii="Arial" w:hAnsi="Arial" w:cs="Arial"/>
                <w:sz w:val="20"/>
                <w:szCs w:val="20"/>
              </w:rPr>
            </w:pPr>
          </w:p>
        </w:tc>
        <w:tc>
          <w:tcPr>
            <w:tcW w:w="1164" w:type="dxa"/>
          </w:tcPr>
          <w:p w:rsidR="00316C2A" w:rsidRPr="0067453E" w:rsidRDefault="00316C2A" w:rsidP="00F02AED">
            <w:pPr>
              <w:jc w:val="center"/>
              <w:rPr>
                <w:rFonts w:ascii="Arial" w:hAnsi="Arial" w:cs="Arial"/>
                <w:sz w:val="20"/>
                <w:szCs w:val="20"/>
              </w:rPr>
            </w:pPr>
          </w:p>
        </w:tc>
      </w:tr>
      <w:tr w:rsidR="00316C2A" w:rsidRPr="0067453E" w:rsidTr="00316C2A">
        <w:trPr>
          <w:trHeight w:val="251"/>
        </w:trPr>
        <w:tc>
          <w:tcPr>
            <w:tcW w:w="1165" w:type="dxa"/>
          </w:tcPr>
          <w:p w:rsidR="00316C2A" w:rsidRPr="00316C2A" w:rsidRDefault="00316C2A" w:rsidP="00316C2A">
            <w:pPr>
              <w:pStyle w:val="PargrafodaLista"/>
              <w:numPr>
                <w:ilvl w:val="0"/>
                <w:numId w:val="10"/>
              </w:numPr>
              <w:jc w:val="center"/>
              <w:rPr>
                <w:rFonts w:ascii="Arial" w:hAnsi="Arial" w:cs="Arial"/>
                <w:sz w:val="20"/>
                <w:szCs w:val="20"/>
              </w:rPr>
            </w:pPr>
          </w:p>
        </w:tc>
        <w:tc>
          <w:tcPr>
            <w:tcW w:w="1330" w:type="dxa"/>
          </w:tcPr>
          <w:p w:rsidR="00316C2A" w:rsidRPr="0067453E" w:rsidRDefault="00316C2A" w:rsidP="00805B5E">
            <w:pPr>
              <w:rPr>
                <w:rFonts w:ascii="Arial" w:hAnsi="Arial" w:cs="Arial"/>
                <w:sz w:val="20"/>
                <w:szCs w:val="20"/>
              </w:rPr>
            </w:pPr>
          </w:p>
        </w:tc>
        <w:tc>
          <w:tcPr>
            <w:tcW w:w="997" w:type="dxa"/>
          </w:tcPr>
          <w:p w:rsidR="00316C2A" w:rsidRPr="0067453E" w:rsidRDefault="00316C2A" w:rsidP="00F02AED">
            <w:pPr>
              <w:jc w:val="center"/>
              <w:rPr>
                <w:rFonts w:ascii="Arial" w:hAnsi="Arial" w:cs="Arial"/>
                <w:sz w:val="20"/>
                <w:szCs w:val="20"/>
              </w:rPr>
            </w:pPr>
          </w:p>
        </w:tc>
        <w:tc>
          <w:tcPr>
            <w:tcW w:w="4157" w:type="dxa"/>
          </w:tcPr>
          <w:p w:rsidR="00316C2A" w:rsidRPr="0067453E" w:rsidRDefault="00316C2A" w:rsidP="00F02AED">
            <w:pPr>
              <w:jc w:val="center"/>
              <w:rPr>
                <w:rFonts w:ascii="Arial" w:hAnsi="Arial" w:cs="Arial"/>
                <w:sz w:val="20"/>
                <w:szCs w:val="20"/>
              </w:rPr>
            </w:pPr>
          </w:p>
        </w:tc>
        <w:tc>
          <w:tcPr>
            <w:tcW w:w="1330" w:type="dxa"/>
          </w:tcPr>
          <w:p w:rsidR="00316C2A" w:rsidRPr="0067453E" w:rsidRDefault="00316C2A" w:rsidP="00F02AED">
            <w:pPr>
              <w:jc w:val="center"/>
              <w:rPr>
                <w:rFonts w:ascii="Arial" w:hAnsi="Arial" w:cs="Arial"/>
                <w:sz w:val="20"/>
                <w:szCs w:val="20"/>
              </w:rPr>
            </w:pPr>
          </w:p>
        </w:tc>
        <w:tc>
          <w:tcPr>
            <w:tcW w:w="1164" w:type="dxa"/>
          </w:tcPr>
          <w:p w:rsidR="00316C2A" w:rsidRPr="0067453E" w:rsidRDefault="00316C2A" w:rsidP="00F02AED">
            <w:pPr>
              <w:jc w:val="center"/>
              <w:rPr>
                <w:rFonts w:ascii="Arial" w:hAnsi="Arial" w:cs="Arial"/>
                <w:sz w:val="20"/>
                <w:szCs w:val="20"/>
              </w:rPr>
            </w:pPr>
          </w:p>
        </w:tc>
        <w:tc>
          <w:tcPr>
            <w:tcW w:w="1164" w:type="dxa"/>
          </w:tcPr>
          <w:p w:rsidR="00316C2A" w:rsidRPr="0067453E" w:rsidRDefault="00316C2A" w:rsidP="00F02AED">
            <w:pPr>
              <w:jc w:val="center"/>
              <w:rPr>
                <w:rFonts w:ascii="Arial" w:hAnsi="Arial" w:cs="Arial"/>
                <w:sz w:val="20"/>
                <w:szCs w:val="20"/>
              </w:rPr>
            </w:pPr>
          </w:p>
        </w:tc>
      </w:tr>
      <w:tr w:rsidR="00316C2A" w:rsidRPr="0067453E" w:rsidTr="00316C2A">
        <w:trPr>
          <w:trHeight w:val="251"/>
        </w:trPr>
        <w:tc>
          <w:tcPr>
            <w:tcW w:w="1165" w:type="dxa"/>
          </w:tcPr>
          <w:p w:rsidR="00316C2A" w:rsidRPr="00316C2A" w:rsidRDefault="00316C2A" w:rsidP="00316C2A">
            <w:pPr>
              <w:pStyle w:val="PargrafodaLista"/>
              <w:numPr>
                <w:ilvl w:val="0"/>
                <w:numId w:val="10"/>
              </w:numPr>
              <w:jc w:val="center"/>
              <w:rPr>
                <w:rFonts w:ascii="Arial" w:hAnsi="Arial" w:cs="Arial"/>
                <w:sz w:val="20"/>
                <w:szCs w:val="20"/>
              </w:rPr>
            </w:pPr>
          </w:p>
        </w:tc>
        <w:tc>
          <w:tcPr>
            <w:tcW w:w="1330" w:type="dxa"/>
          </w:tcPr>
          <w:p w:rsidR="00316C2A" w:rsidRPr="0067453E" w:rsidRDefault="00316C2A" w:rsidP="00805B5E">
            <w:pPr>
              <w:rPr>
                <w:rFonts w:ascii="Arial" w:hAnsi="Arial" w:cs="Arial"/>
                <w:sz w:val="20"/>
                <w:szCs w:val="20"/>
              </w:rPr>
            </w:pPr>
          </w:p>
        </w:tc>
        <w:tc>
          <w:tcPr>
            <w:tcW w:w="997" w:type="dxa"/>
          </w:tcPr>
          <w:p w:rsidR="00316C2A" w:rsidRPr="0067453E" w:rsidRDefault="00316C2A" w:rsidP="00F02AED">
            <w:pPr>
              <w:jc w:val="center"/>
              <w:rPr>
                <w:rFonts w:ascii="Arial" w:hAnsi="Arial" w:cs="Arial"/>
                <w:sz w:val="20"/>
                <w:szCs w:val="20"/>
              </w:rPr>
            </w:pPr>
          </w:p>
        </w:tc>
        <w:tc>
          <w:tcPr>
            <w:tcW w:w="4157" w:type="dxa"/>
          </w:tcPr>
          <w:p w:rsidR="00316C2A" w:rsidRPr="0067453E" w:rsidRDefault="00316C2A" w:rsidP="00F02AED">
            <w:pPr>
              <w:jc w:val="center"/>
              <w:rPr>
                <w:rFonts w:ascii="Arial" w:hAnsi="Arial" w:cs="Arial"/>
                <w:sz w:val="20"/>
                <w:szCs w:val="20"/>
              </w:rPr>
            </w:pPr>
          </w:p>
        </w:tc>
        <w:tc>
          <w:tcPr>
            <w:tcW w:w="1330" w:type="dxa"/>
          </w:tcPr>
          <w:p w:rsidR="00316C2A" w:rsidRPr="0067453E" w:rsidRDefault="00316C2A" w:rsidP="00F02AED">
            <w:pPr>
              <w:jc w:val="center"/>
              <w:rPr>
                <w:rFonts w:ascii="Arial" w:hAnsi="Arial" w:cs="Arial"/>
                <w:sz w:val="20"/>
                <w:szCs w:val="20"/>
              </w:rPr>
            </w:pPr>
          </w:p>
        </w:tc>
        <w:tc>
          <w:tcPr>
            <w:tcW w:w="1164" w:type="dxa"/>
          </w:tcPr>
          <w:p w:rsidR="00316C2A" w:rsidRPr="0067453E" w:rsidRDefault="00316C2A" w:rsidP="00F02AED">
            <w:pPr>
              <w:jc w:val="center"/>
              <w:rPr>
                <w:rFonts w:ascii="Arial" w:hAnsi="Arial" w:cs="Arial"/>
                <w:sz w:val="20"/>
                <w:szCs w:val="20"/>
              </w:rPr>
            </w:pPr>
          </w:p>
        </w:tc>
        <w:tc>
          <w:tcPr>
            <w:tcW w:w="1164" w:type="dxa"/>
          </w:tcPr>
          <w:p w:rsidR="00316C2A" w:rsidRPr="0067453E" w:rsidRDefault="00316C2A" w:rsidP="00F02AED">
            <w:pPr>
              <w:jc w:val="center"/>
              <w:rPr>
                <w:rFonts w:ascii="Arial" w:hAnsi="Arial" w:cs="Arial"/>
                <w:sz w:val="20"/>
                <w:szCs w:val="20"/>
              </w:rPr>
            </w:pPr>
          </w:p>
        </w:tc>
      </w:tr>
      <w:tr w:rsidR="00316C2A" w:rsidRPr="0067453E" w:rsidTr="00316C2A">
        <w:trPr>
          <w:trHeight w:val="251"/>
        </w:trPr>
        <w:tc>
          <w:tcPr>
            <w:tcW w:w="1165" w:type="dxa"/>
          </w:tcPr>
          <w:p w:rsidR="00316C2A" w:rsidRPr="00316C2A" w:rsidRDefault="00316C2A" w:rsidP="00316C2A">
            <w:pPr>
              <w:pStyle w:val="PargrafodaLista"/>
              <w:numPr>
                <w:ilvl w:val="0"/>
                <w:numId w:val="10"/>
              </w:numPr>
              <w:jc w:val="center"/>
              <w:rPr>
                <w:rFonts w:ascii="Arial" w:hAnsi="Arial" w:cs="Arial"/>
                <w:sz w:val="20"/>
                <w:szCs w:val="20"/>
              </w:rPr>
            </w:pPr>
          </w:p>
        </w:tc>
        <w:tc>
          <w:tcPr>
            <w:tcW w:w="1330" w:type="dxa"/>
          </w:tcPr>
          <w:p w:rsidR="00316C2A" w:rsidRPr="0067453E" w:rsidRDefault="00316C2A" w:rsidP="00805B5E">
            <w:pPr>
              <w:rPr>
                <w:rFonts w:ascii="Arial" w:hAnsi="Arial" w:cs="Arial"/>
                <w:sz w:val="20"/>
                <w:szCs w:val="20"/>
              </w:rPr>
            </w:pPr>
          </w:p>
        </w:tc>
        <w:tc>
          <w:tcPr>
            <w:tcW w:w="997" w:type="dxa"/>
          </w:tcPr>
          <w:p w:rsidR="00316C2A" w:rsidRPr="0067453E" w:rsidRDefault="00316C2A" w:rsidP="00F02AED">
            <w:pPr>
              <w:jc w:val="center"/>
              <w:rPr>
                <w:rFonts w:ascii="Arial" w:hAnsi="Arial" w:cs="Arial"/>
                <w:sz w:val="20"/>
                <w:szCs w:val="20"/>
              </w:rPr>
            </w:pPr>
          </w:p>
        </w:tc>
        <w:tc>
          <w:tcPr>
            <w:tcW w:w="4157" w:type="dxa"/>
          </w:tcPr>
          <w:p w:rsidR="00316C2A" w:rsidRPr="0067453E" w:rsidRDefault="00316C2A" w:rsidP="00F02AED">
            <w:pPr>
              <w:jc w:val="center"/>
              <w:rPr>
                <w:rFonts w:ascii="Arial" w:hAnsi="Arial" w:cs="Arial"/>
                <w:sz w:val="20"/>
                <w:szCs w:val="20"/>
              </w:rPr>
            </w:pPr>
          </w:p>
        </w:tc>
        <w:tc>
          <w:tcPr>
            <w:tcW w:w="1330" w:type="dxa"/>
          </w:tcPr>
          <w:p w:rsidR="00316C2A" w:rsidRPr="0067453E" w:rsidRDefault="00316C2A" w:rsidP="00F02AED">
            <w:pPr>
              <w:jc w:val="center"/>
              <w:rPr>
                <w:rFonts w:ascii="Arial" w:hAnsi="Arial" w:cs="Arial"/>
                <w:sz w:val="20"/>
                <w:szCs w:val="20"/>
              </w:rPr>
            </w:pPr>
          </w:p>
        </w:tc>
        <w:tc>
          <w:tcPr>
            <w:tcW w:w="1164" w:type="dxa"/>
          </w:tcPr>
          <w:p w:rsidR="00316C2A" w:rsidRPr="0067453E" w:rsidRDefault="00316C2A" w:rsidP="00F02AED">
            <w:pPr>
              <w:jc w:val="center"/>
              <w:rPr>
                <w:rFonts w:ascii="Arial" w:hAnsi="Arial" w:cs="Arial"/>
                <w:sz w:val="20"/>
                <w:szCs w:val="20"/>
              </w:rPr>
            </w:pPr>
          </w:p>
        </w:tc>
        <w:tc>
          <w:tcPr>
            <w:tcW w:w="1164" w:type="dxa"/>
          </w:tcPr>
          <w:p w:rsidR="00316C2A" w:rsidRPr="0067453E" w:rsidRDefault="00316C2A" w:rsidP="00F02AED">
            <w:pPr>
              <w:jc w:val="center"/>
              <w:rPr>
                <w:rFonts w:ascii="Arial" w:hAnsi="Arial" w:cs="Arial"/>
                <w:sz w:val="20"/>
                <w:szCs w:val="20"/>
              </w:rPr>
            </w:pPr>
          </w:p>
        </w:tc>
      </w:tr>
      <w:tr w:rsidR="00316C2A" w:rsidRPr="0067453E" w:rsidTr="00316C2A">
        <w:trPr>
          <w:trHeight w:val="251"/>
        </w:trPr>
        <w:tc>
          <w:tcPr>
            <w:tcW w:w="1165" w:type="dxa"/>
          </w:tcPr>
          <w:p w:rsidR="00316C2A" w:rsidRPr="00316C2A" w:rsidRDefault="00316C2A" w:rsidP="00316C2A">
            <w:pPr>
              <w:pStyle w:val="PargrafodaLista"/>
              <w:numPr>
                <w:ilvl w:val="0"/>
                <w:numId w:val="10"/>
              </w:numPr>
              <w:jc w:val="center"/>
              <w:rPr>
                <w:rFonts w:ascii="Arial" w:hAnsi="Arial" w:cs="Arial"/>
                <w:sz w:val="20"/>
                <w:szCs w:val="20"/>
              </w:rPr>
            </w:pPr>
          </w:p>
        </w:tc>
        <w:tc>
          <w:tcPr>
            <w:tcW w:w="1330" w:type="dxa"/>
          </w:tcPr>
          <w:p w:rsidR="00316C2A" w:rsidRPr="0067453E" w:rsidRDefault="00316C2A" w:rsidP="00805B5E">
            <w:pPr>
              <w:rPr>
                <w:rFonts w:ascii="Arial" w:hAnsi="Arial" w:cs="Arial"/>
                <w:sz w:val="20"/>
                <w:szCs w:val="20"/>
              </w:rPr>
            </w:pPr>
          </w:p>
        </w:tc>
        <w:tc>
          <w:tcPr>
            <w:tcW w:w="997" w:type="dxa"/>
          </w:tcPr>
          <w:p w:rsidR="00316C2A" w:rsidRPr="0067453E" w:rsidRDefault="00316C2A" w:rsidP="00F02AED">
            <w:pPr>
              <w:jc w:val="center"/>
              <w:rPr>
                <w:rFonts w:ascii="Arial" w:hAnsi="Arial" w:cs="Arial"/>
                <w:sz w:val="20"/>
                <w:szCs w:val="20"/>
              </w:rPr>
            </w:pPr>
          </w:p>
        </w:tc>
        <w:tc>
          <w:tcPr>
            <w:tcW w:w="4157" w:type="dxa"/>
          </w:tcPr>
          <w:p w:rsidR="00316C2A" w:rsidRPr="0067453E" w:rsidRDefault="00316C2A" w:rsidP="00F02AED">
            <w:pPr>
              <w:jc w:val="center"/>
              <w:rPr>
                <w:rFonts w:ascii="Arial" w:hAnsi="Arial" w:cs="Arial"/>
                <w:sz w:val="20"/>
                <w:szCs w:val="20"/>
              </w:rPr>
            </w:pPr>
          </w:p>
        </w:tc>
        <w:tc>
          <w:tcPr>
            <w:tcW w:w="1330" w:type="dxa"/>
          </w:tcPr>
          <w:p w:rsidR="00316C2A" w:rsidRPr="0067453E" w:rsidRDefault="00316C2A" w:rsidP="00F02AED">
            <w:pPr>
              <w:jc w:val="center"/>
              <w:rPr>
                <w:rFonts w:ascii="Arial" w:hAnsi="Arial" w:cs="Arial"/>
                <w:sz w:val="20"/>
                <w:szCs w:val="20"/>
              </w:rPr>
            </w:pPr>
          </w:p>
        </w:tc>
        <w:tc>
          <w:tcPr>
            <w:tcW w:w="1164" w:type="dxa"/>
          </w:tcPr>
          <w:p w:rsidR="00316C2A" w:rsidRPr="0067453E" w:rsidRDefault="00316C2A" w:rsidP="00F02AED">
            <w:pPr>
              <w:jc w:val="center"/>
              <w:rPr>
                <w:rFonts w:ascii="Arial" w:hAnsi="Arial" w:cs="Arial"/>
                <w:sz w:val="20"/>
                <w:szCs w:val="20"/>
              </w:rPr>
            </w:pPr>
          </w:p>
        </w:tc>
        <w:tc>
          <w:tcPr>
            <w:tcW w:w="1164" w:type="dxa"/>
          </w:tcPr>
          <w:p w:rsidR="00316C2A" w:rsidRPr="0067453E" w:rsidRDefault="00316C2A" w:rsidP="00F02AED">
            <w:pPr>
              <w:jc w:val="center"/>
              <w:rPr>
                <w:rFonts w:ascii="Arial" w:hAnsi="Arial" w:cs="Arial"/>
                <w:sz w:val="20"/>
                <w:szCs w:val="20"/>
              </w:rPr>
            </w:pPr>
          </w:p>
        </w:tc>
      </w:tr>
      <w:tr w:rsidR="00316C2A" w:rsidRPr="0067453E" w:rsidTr="003F5FF1">
        <w:trPr>
          <w:trHeight w:val="251"/>
        </w:trPr>
        <w:tc>
          <w:tcPr>
            <w:tcW w:w="10143" w:type="dxa"/>
            <w:gridSpan w:val="6"/>
          </w:tcPr>
          <w:p w:rsidR="00316C2A" w:rsidRPr="0067453E" w:rsidRDefault="00316C2A" w:rsidP="00F02AED">
            <w:pPr>
              <w:jc w:val="center"/>
              <w:rPr>
                <w:rFonts w:ascii="Arial" w:hAnsi="Arial" w:cs="Arial"/>
                <w:sz w:val="20"/>
                <w:szCs w:val="20"/>
              </w:rPr>
            </w:pPr>
            <w:r>
              <w:rPr>
                <w:rFonts w:ascii="Arial" w:hAnsi="Arial" w:cs="Arial"/>
                <w:sz w:val="20"/>
                <w:szCs w:val="20"/>
              </w:rPr>
              <w:t>VALOR TOTAL GERAL ......................................................................................................................................</w:t>
            </w:r>
          </w:p>
        </w:tc>
        <w:tc>
          <w:tcPr>
            <w:tcW w:w="1164" w:type="dxa"/>
          </w:tcPr>
          <w:p w:rsidR="00316C2A" w:rsidRPr="0067453E" w:rsidRDefault="00316C2A" w:rsidP="00F02AED">
            <w:pPr>
              <w:jc w:val="center"/>
              <w:rPr>
                <w:rFonts w:ascii="Arial" w:hAnsi="Arial" w:cs="Arial"/>
                <w:sz w:val="20"/>
                <w:szCs w:val="20"/>
              </w:rPr>
            </w:pPr>
          </w:p>
        </w:tc>
      </w:tr>
    </w:tbl>
    <w:p w:rsidR="009856A8" w:rsidRPr="0067453E" w:rsidRDefault="009856A8" w:rsidP="009D6134">
      <w:pPr>
        <w:spacing w:before="120" w:after="120"/>
        <w:rPr>
          <w:rFonts w:ascii="Arial" w:hAnsi="Arial" w:cs="Arial"/>
          <w:b/>
          <w:sz w:val="20"/>
          <w:szCs w:val="20"/>
        </w:rPr>
      </w:pP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DECLARAMOS que os preços incluem todos os custos diretos e indiretos, encargos tributários, transportes, encargos trabalhistas, dentre outros.</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Finalmente, declaramos que temos pleno conhecimento de todos os aspectos relativos à licitação em causa e nossa plena concordância com as condições estabelecidas no Edital da licitação e seus Anexos.</w:t>
      </w:r>
    </w:p>
    <w:p w:rsidR="009D6134" w:rsidRPr="0067453E" w:rsidRDefault="009D6134" w:rsidP="009D6134">
      <w:pPr>
        <w:spacing w:before="120" w:after="120"/>
        <w:jc w:val="both"/>
        <w:rPr>
          <w:rFonts w:ascii="Arial" w:hAnsi="Arial" w:cs="Arial"/>
          <w:sz w:val="20"/>
          <w:szCs w:val="20"/>
        </w:rPr>
      </w:pP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 xml:space="preserve">Esta proposta tem validade de </w:t>
      </w:r>
      <w:r w:rsidRPr="0067453E">
        <w:rPr>
          <w:rFonts w:ascii="Arial" w:hAnsi="Arial" w:cs="Arial"/>
          <w:sz w:val="20"/>
          <w:szCs w:val="20"/>
          <w:u w:val="single"/>
        </w:rPr>
        <w:t>60 (sessenta) dias</w:t>
      </w:r>
      <w:r w:rsidRPr="0067453E">
        <w:rPr>
          <w:rFonts w:ascii="Arial" w:hAnsi="Arial" w:cs="Arial"/>
          <w:sz w:val="20"/>
          <w:szCs w:val="20"/>
        </w:rPr>
        <w:t>, contadas a partir da presente data.</w:t>
      </w:r>
    </w:p>
    <w:p w:rsidR="009D6134" w:rsidRPr="0067453E" w:rsidRDefault="009D6134" w:rsidP="009D6134">
      <w:pPr>
        <w:spacing w:before="120" w:after="120"/>
        <w:jc w:val="both"/>
        <w:rPr>
          <w:rFonts w:ascii="Arial" w:hAnsi="Arial" w:cs="Arial"/>
          <w:sz w:val="20"/>
          <w:szCs w:val="20"/>
          <w:u w:val="single"/>
        </w:rPr>
      </w:pPr>
      <w:r w:rsidRPr="0067453E">
        <w:rPr>
          <w:rFonts w:ascii="Arial" w:hAnsi="Arial" w:cs="Arial"/>
          <w:sz w:val="20"/>
          <w:szCs w:val="20"/>
        </w:rPr>
        <w:t xml:space="preserve">Prazo de Entrega: </w:t>
      </w:r>
      <w:r w:rsidR="00C94423" w:rsidRPr="0067453E">
        <w:rPr>
          <w:rFonts w:ascii="Arial" w:hAnsi="Arial" w:cs="Arial"/>
          <w:sz w:val="20"/>
          <w:szCs w:val="20"/>
          <w:u w:val="single"/>
        </w:rPr>
        <w:t>c</w:t>
      </w:r>
      <w:r w:rsidRPr="0067453E">
        <w:rPr>
          <w:rFonts w:ascii="Arial" w:hAnsi="Arial" w:cs="Arial"/>
          <w:sz w:val="20"/>
          <w:szCs w:val="20"/>
          <w:u w:val="single"/>
        </w:rPr>
        <w:t>onforme Edital</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 xml:space="preserve">Condições de Pagamento: </w:t>
      </w:r>
      <w:r w:rsidR="00C94423" w:rsidRPr="0067453E">
        <w:rPr>
          <w:rFonts w:ascii="Arial" w:hAnsi="Arial" w:cs="Arial"/>
          <w:sz w:val="20"/>
          <w:szCs w:val="20"/>
          <w:u w:val="single"/>
        </w:rPr>
        <w:t>c</w:t>
      </w:r>
      <w:r w:rsidRPr="0067453E">
        <w:rPr>
          <w:rFonts w:ascii="Arial" w:hAnsi="Arial" w:cs="Arial"/>
          <w:sz w:val="20"/>
          <w:szCs w:val="20"/>
          <w:u w:val="single"/>
        </w:rPr>
        <w:t>onforme Edital</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_</w:t>
      </w:r>
      <w:r w:rsidR="00316C2A">
        <w:rPr>
          <w:rFonts w:ascii="Arial" w:hAnsi="Arial" w:cs="Arial"/>
          <w:sz w:val="20"/>
          <w:szCs w:val="20"/>
        </w:rPr>
        <w:t>_________,_____ de _______de 2020</w:t>
      </w:r>
    </w:p>
    <w:p w:rsidR="009D6134" w:rsidRPr="0067453E" w:rsidRDefault="009D6134" w:rsidP="009D6134">
      <w:pPr>
        <w:spacing w:before="120" w:after="120"/>
        <w:jc w:val="center"/>
        <w:rPr>
          <w:rFonts w:ascii="Arial" w:hAnsi="Arial" w:cs="Arial"/>
          <w:sz w:val="20"/>
          <w:szCs w:val="20"/>
        </w:rPr>
      </w:pPr>
      <w:r w:rsidRPr="0067453E">
        <w:rPr>
          <w:rFonts w:ascii="Arial" w:hAnsi="Arial" w:cs="Arial"/>
          <w:sz w:val="20"/>
          <w:szCs w:val="20"/>
        </w:rPr>
        <w:t>______________________________________________</w:t>
      </w:r>
    </w:p>
    <w:p w:rsidR="009D6134" w:rsidRPr="0067453E" w:rsidRDefault="009D6134" w:rsidP="009D6134">
      <w:pPr>
        <w:spacing w:before="120" w:after="120"/>
        <w:jc w:val="center"/>
        <w:rPr>
          <w:rFonts w:ascii="Arial" w:hAnsi="Arial" w:cs="Arial"/>
          <w:sz w:val="20"/>
          <w:szCs w:val="20"/>
        </w:rPr>
      </w:pPr>
      <w:r w:rsidRPr="0067453E">
        <w:rPr>
          <w:rFonts w:ascii="Arial" w:hAnsi="Arial" w:cs="Arial"/>
          <w:sz w:val="20"/>
          <w:szCs w:val="20"/>
        </w:rPr>
        <w:t>Nome e assinatura do representante legal</w:t>
      </w:r>
    </w:p>
    <w:p w:rsidR="009D6134" w:rsidRPr="0067453E" w:rsidRDefault="009D6134" w:rsidP="009D6134">
      <w:pPr>
        <w:spacing w:before="120" w:after="120"/>
        <w:jc w:val="center"/>
        <w:rPr>
          <w:rFonts w:ascii="Arial" w:hAnsi="Arial" w:cs="Arial"/>
          <w:sz w:val="20"/>
          <w:szCs w:val="20"/>
        </w:rPr>
      </w:pPr>
      <w:r w:rsidRPr="0067453E">
        <w:rPr>
          <w:rFonts w:ascii="Arial" w:hAnsi="Arial" w:cs="Arial"/>
          <w:sz w:val="20"/>
          <w:szCs w:val="20"/>
        </w:rPr>
        <w:t>(carimbo da empresa)</w:t>
      </w:r>
    </w:p>
    <w:p w:rsidR="0018482E" w:rsidRDefault="009D6134" w:rsidP="00487B49">
      <w:pPr>
        <w:pStyle w:val="Ttulo1"/>
        <w:jc w:val="center"/>
        <w:rPr>
          <w:rFonts w:ascii="Arial" w:hAnsi="Arial" w:cs="Arial"/>
          <w:sz w:val="20"/>
          <w:szCs w:val="20"/>
          <w:u w:val="single"/>
        </w:rPr>
      </w:pPr>
      <w:r w:rsidRPr="0067453E">
        <w:rPr>
          <w:rFonts w:ascii="Arial" w:hAnsi="Arial" w:cs="Arial"/>
          <w:sz w:val="20"/>
          <w:szCs w:val="20"/>
          <w:u w:val="single"/>
        </w:rPr>
        <w:br w:type="page"/>
      </w:r>
    </w:p>
    <w:p w:rsidR="0018482E" w:rsidRDefault="0018482E" w:rsidP="009D6134">
      <w:pPr>
        <w:pStyle w:val="Ttulo1"/>
        <w:jc w:val="center"/>
        <w:rPr>
          <w:rFonts w:ascii="Arial" w:hAnsi="Arial" w:cs="Arial"/>
          <w:sz w:val="20"/>
          <w:szCs w:val="20"/>
          <w:u w:val="single"/>
        </w:rPr>
      </w:pPr>
    </w:p>
    <w:p w:rsidR="009D6134" w:rsidRPr="001122EA" w:rsidRDefault="009D6134" w:rsidP="009D6134">
      <w:pPr>
        <w:pStyle w:val="Ttulo1"/>
        <w:jc w:val="center"/>
        <w:rPr>
          <w:rFonts w:ascii="Arial" w:hAnsi="Arial" w:cs="Arial"/>
          <w:b/>
          <w:sz w:val="20"/>
          <w:szCs w:val="20"/>
        </w:rPr>
      </w:pPr>
      <w:r w:rsidRPr="001122EA">
        <w:rPr>
          <w:rFonts w:ascii="Arial" w:hAnsi="Arial" w:cs="Arial"/>
          <w:b/>
          <w:sz w:val="20"/>
          <w:szCs w:val="20"/>
        </w:rPr>
        <w:t>ANEXO III</w:t>
      </w:r>
    </w:p>
    <w:p w:rsidR="009D6134" w:rsidRPr="0067453E" w:rsidRDefault="009D6134" w:rsidP="009D6134">
      <w:pPr>
        <w:jc w:val="center"/>
        <w:rPr>
          <w:rFonts w:ascii="Arial" w:hAnsi="Arial" w:cs="Arial"/>
          <w:b/>
          <w:sz w:val="20"/>
          <w:szCs w:val="20"/>
        </w:rPr>
      </w:pPr>
    </w:p>
    <w:p w:rsidR="009D6134" w:rsidRPr="0067453E" w:rsidRDefault="009D6134" w:rsidP="009D6134">
      <w:pPr>
        <w:pStyle w:val="Ttulo1"/>
        <w:widowControl w:val="0"/>
        <w:tabs>
          <w:tab w:val="num" w:pos="0"/>
          <w:tab w:val="center" w:pos="4779"/>
          <w:tab w:val="right" w:pos="9198"/>
        </w:tabs>
        <w:suppressAutoHyphens/>
        <w:jc w:val="center"/>
        <w:rPr>
          <w:rFonts w:ascii="Arial" w:hAnsi="Arial" w:cs="Arial"/>
          <w:b/>
          <w:sz w:val="20"/>
          <w:szCs w:val="20"/>
        </w:rPr>
      </w:pPr>
      <w:r w:rsidRPr="0067453E">
        <w:rPr>
          <w:rFonts w:ascii="Arial" w:hAnsi="Arial" w:cs="Arial"/>
          <w:b/>
          <w:sz w:val="20"/>
          <w:szCs w:val="20"/>
        </w:rPr>
        <w:t>MODELO DE CREDENCIAMENTO</w:t>
      </w:r>
    </w:p>
    <w:p w:rsidR="009D6134" w:rsidRPr="0067453E" w:rsidRDefault="009D6134" w:rsidP="009D6134">
      <w:pPr>
        <w:tabs>
          <w:tab w:val="center" w:pos="4779"/>
          <w:tab w:val="right" w:pos="9198"/>
        </w:tabs>
        <w:jc w:val="both"/>
        <w:rPr>
          <w:rFonts w:ascii="Arial" w:hAnsi="Arial" w:cs="Arial"/>
          <w:b/>
          <w:sz w:val="20"/>
          <w:szCs w:val="20"/>
        </w:rPr>
      </w:pPr>
    </w:p>
    <w:p w:rsidR="009D6134" w:rsidRPr="00495EC4" w:rsidRDefault="009D6134" w:rsidP="009D6134">
      <w:pPr>
        <w:pStyle w:val="Corpodetexto32"/>
        <w:tabs>
          <w:tab w:val="center" w:pos="4779"/>
          <w:tab w:val="right" w:pos="9198"/>
        </w:tabs>
        <w:rPr>
          <w:rFonts w:ascii="Arial" w:hAnsi="Arial" w:cs="Arial"/>
          <w:b w:val="0"/>
          <w:sz w:val="20"/>
        </w:rPr>
      </w:pPr>
    </w:p>
    <w:p w:rsidR="009D6134" w:rsidRPr="0067453E" w:rsidRDefault="009D6134" w:rsidP="009D6134">
      <w:pPr>
        <w:tabs>
          <w:tab w:val="center" w:pos="4779"/>
          <w:tab w:val="right" w:pos="9198"/>
        </w:tabs>
        <w:jc w:val="both"/>
        <w:rPr>
          <w:rFonts w:ascii="Arial" w:hAnsi="Arial" w:cs="Arial"/>
          <w:sz w:val="20"/>
          <w:szCs w:val="20"/>
        </w:rPr>
      </w:pPr>
    </w:p>
    <w:p w:rsidR="009D6134" w:rsidRPr="0067453E" w:rsidRDefault="009D6134" w:rsidP="000155B9">
      <w:pPr>
        <w:pStyle w:val="Corpodetexto"/>
        <w:tabs>
          <w:tab w:val="center" w:pos="4779"/>
          <w:tab w:val="right" w:pos="9198"/>
        </w:tabs>
        <w:spacing w:line="360" w:lineRule="auto"/>
        <w:rPr>
          <w:rFonts w:cs="Arial"/>
          <w:sz w:val="20"/>
        </w:rPr>
      </w:pPr>
      <w:r w:rsidRPr="0067453E">
        <w:rPr>
          <w:rFonts w:cs="Arial"/>
          <w:sz w:val="20"/>
        </w:rPr>
        <w:t xml:space="preserve">A (nome da empresa) </w:t>
      </w:r>
      <w:r w:rsidR="00861DFF" w:rsidRPr="0067453E">
        <w:rPr>
          <w:rFonts w:cs="Arial"/>
          <w:sz w:val="20"/>
        </w:rPr>
        <w:fldChar w:fldCharType="begin"/>
      </w:r>
      <w:r w:rsidRPr="0067453E">
        <w:rPr>
          <w:rFonts w:cs="Arial"/>
          <w:sz w:val="20"/>
        </w:rPr>
        <w:instrText>FILLIN "Texto222"</w:instrText>
      </w:r>
      <w:r w:rsidR="00861DFF" w:rsidRPr="0067453E">
        <w:rPr>
          <w:rFonts w:cs="Arial"/>
          <w:sz w:val="20"/>
        </w:rPr>
        <w:fldChar w:fldCharType="end"/>
      </w:r>
      <w:r w:rsidRPr="0067453E">
        <w:rPr>
          <w:rFonts w:cs="Arial"/>
          <w:sz w:val="20"/>
        </w:rPr>
        <w:t xml:space="preserve">, CNPJ n.º </w:t>
      </w:r>
      <w:r w:rsidR="00861DFF" w:rsidRPr="0067453E">
        <w:rPr>
          <w:rFonts w:cs="Arial"/>
          <w:sz w:val="20"/>
        </w:rPr>
        <w:fldChar w:fldCharType="begin"/>
      </w:r>
      <w:r w:rsidRPr="0067453E">
        <w:rPr>
          <w:rFonts w:cs="Arial"/>
          <w:sz w:val="20"/>
        </w:rPr>
        <w:instrText>FILLIN "Texto223"</w:instrText>
      </w:r>
      <w:r w:rsidR="00861DFF" w:rsidRPr="0067453E">
        <w:rPr>
          <w:rFonts w:cs="Arial"/>
          <w:sz w:val="20"/>
        </w:rPr>
        <w:fldChar w:fldCharType="end"/>
      </w:r>
      <w:r w:rsidRPr="0067453E">
        <w:rPr>
          <w:rFonts w:cs="Arial"/>
          <w:sz w:val="20"/>
        </w:rPr>
        <w:t xml:space="preserve">, com sede à </w:t>
      </w:r>
      <w:r w:rsidR="00861DFF" w:rsidRPr="0067453E">
        <w:rPr>
          <w:rFonts w:cs="Arial"/>
          <w:sz w:val="20"/>
        </w:rPr>
        <w:fldChar w:fldCharType="begin"/>
      </w:r>
      <w:r w:rsidRPr="0067453E">
        <w:rPr>
          <w:rFonts w:cs="Arial"/>
          <w:sz w:val="20"/>
        </w:rPr>
        <w:instrText>FILLIN "Texto224"</w:instrText>
      </w:r>
      <w:r w:rsidR="00861DFF" w:rsidRPr="0067453E">
        <w:rPr>
          <w:rFonts w:cs="Arial"/>
          <w:sz w:val="20"/>
        </w:rPr>
        <w:fldChar w:fldCharType="end"/>
      </w:r>
      <w:r w:rsidRPr="0067453E">
        <w:rPr>
          <w:rFonts w:cs="Arial"/>
          <w:sz w:val="20"/>
        </w:rPr>
        <w:t>,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 a quem confere(m) amplos poderes para junto a Prefeitura Municipal de Bom Sucesso /MG, para praticar os atos necessários para representar a outorgante na  licitação na modalidade de pregão , sistema de registro de preços,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9D6134" w:rsidRPr="0067453E" w:rsidRDefault="009D6134" w:rsidP="009D6134">
      <w:pPr>
        <w:tabs>
          <w:tab w:val="center" w:pos="4779"/>
          <w:tab w:val="right" w:pos="9198"/>
        </w:tabs>
        <w:jc w:val="both"/>
        <w:rPr>
          <w:rFonts w:ascii="Arial" w:hAnsi="Arial" w:cs="Arial"/>
          <w:sz w:val="20"/>
          <w:szCs w:val="20"/>
        </w:rPr>
      </w:pPr>
    </w:p>
    <w:p w:rsidR="009D6134" w:rsidRPr="0067453E" w:rsidRDefault="009D6134" w:rsidP="009D6134">
      <w:pPr>
        <w:tabs>
          <w:tab w:val="center" w:pos="4779"/>
          <w:tab w:val="right" w:pos="9198"/>
        </w:tabs>
        <w:jc w:val="both"/>
        <w:rPr>
          <w:rFonts w:ascii="Arial" w:hAnsi="Arial" w:cs="Arial"/>
          <w:sz w:val="20"/>
          <w:szCs w:val="20"/>
        </w:rPr>
      </w:pPr>
    </w:p>
    <w:p w:rsidR="009D6134" w:rsidRPr="0067453E" w:rsidRDefault="009D6134" w:rsidP="009D6134">
      <w:pPr>
        <w:tabs>
          <w:tab w:val="center" w:pos="4779"/>
          <w:tab w:val="right" w:pos="9198"/>
        </w:tabs>
        <w:jc w:val="both"/>
        <w:rPr>
          <w:rFonts w:ascii="Arial" w:hAnsi="Arial" w:cs="Arial"/>
          <w:sz w:val="20"/>
          <w:szCs w:val="20"/>
        </w:rPr>
      </w:pPr>
    </w:p>
    <w:p w:rsidR="009D6134" w:rsidRPr="0067453E" w:rsidRDefault="009D6134" w:rsidP="009D6134">
      <w:pPr>
        <w:tabs>
          <w:tab w:val="center" w:pos="4779"/>
          <w:tab w:val="right" w:pos="9198"/>
        </w:tabs>
        <w:ind w:firstLine="1985"/>
        <w:jc w:val="both"/>
        <w:rPr>
          <w:rFonts w:ascii="Arial" w:hAnsi="Arial" w:cs="Arial"/>
          <w:sz w:val="20"/>
          <w:szCs w:val="20"/>
        </w:rPr>
      </w:pPr>
      <w:r w:rsidRPr="0067453E">
        <w:rPr>
          <w:rFonts w:ascii="Arial" w:hAnsi="Arial" w:cs="Arial"/>
          <w:sz w:val="20"/>
          <w:szCs w:val="20"/>
        </w:rPr>
        <w:t>Local, data e assinatura.</w:t>
      </w:r>
    </w:p>
    <w:p w:rsidR="009D6134" w:rsidRPr="0067453E" w:rsidRDefault="009D6134" w:rsidP="009D6134">
      <w:pPr>
        <w:tabs>
          <w:tab w:val="center" w:pos="4779"/>
          <w:tab w:val="right" w:pos="9198"/>
        </w:tabs>
        <w:jc w:val="both"/>
        <w:rPr>
          <w:rFonts w:ascii="Arial" w:hAnsi="Arial" w:cs="Arial"/>
          <w:sz w:val="20"/>
          <w:szCs w:val="20"/>
        </w:rPr>
      </w:pPr>
    </w:p>
    <w:p w:rsidR="009D6134" w:rsidRPr="0067453E" w:rsidRDefault="009D6134" w:rsidP="009D6134">
      <w:pPr>
        <w:tabs>
          <w:tab w:val="center" w:pos="4779"/>
          <w:tab w:val="right" w:pos="9198"/>
        </w:tabs>
        <w:jc w:val="both"/>
        <w:rPr>
          <w:rFonts w:ascii="Arial" w:hAnsi="Arial" w:cs="Arial"/>
          <w:sz w:val="20"/>
          <w:szCs w:val="20"/>
        </w:rPr>
      </w:pPr>
    </w:p>
    <w:p w:rsidR="009D6134" w:rsidRPr="0067453E" w:rsidRDefault="009D6134" w:rsidP="009D6134">
      <w:pPr>
        <w:tabs>
          <w:tab w:val="center" w:pos="4779"/>
          <w:tab w:val="right" w:pos="9198"/>
        </w:tabs>
        <w:jc w:val="both"/>
        <w:rPr>
          <w:rFonts w:ascii="Arial" w:hAnsi="Arial" w:cs="Arial"/>
          <w:sz w:val="20"/>
          <w:szCs w:val="20"/>
        </w:rPr>
      </w:pPr>
    </w:p>
    <w:p w:rsidR="009D6134" w:rsidRPr="0067453E" w:rsidRDefault="009D6134" w:rsidP="009D6134">
      <w:pPr>
        <w:tabs>
          <w:tab w:val="center" w:pos="4779"/>
          <w:tab w:val="right" w:pos="9198"/>
        </w:tabs>
        <w:jc w:val="both"/>
        <w:rPr>
          <w:rFonts w:ascii="Arial" w:hAnsi="Arial" w:cs="Arial"/>
          <w:sz w:val="20"/>
          <w:szCs w:val="20"/>
        </w:rPr>
      </w:pPr>
    </w:p>
    <w:p w:rsidR="009D6134" w:rsidRPr="0067453E" w:rsidRDefault="009D6134" w:rsidP="009D6134">
      <w:pPr>
        <w:tabs>
          <w:tab w:val="center" w:pos="4779"/>
          <w:tab w:val="right" w:pos="9198"/>
        </w:tabs>
        <w:jc w:val="both"/>
        <w:rPr>
          <w:rFonts w:ascii="Arial" w:hAnsi="Arial" w:cs="Arial"/>
          <w:sz w:val="20"/>
          <w:szCs w:val="20"/>
        </w:rPr>
      </w:pPr>
    </w:p>
    <w:p w:rsidR="009D6134" w:rsidRPr="0067453E" w:rsidRDefault="009D6134" w:rsidP="009D6134">
      <w:pPr>
        <w:tabs>
          <w:tab w:val="center" w:pos="4779"/>
          <w:tab w:val="right" w:pos="9198"/>
        </w:tabs>
        <w:jc w:val="both"/>
        <w:rPr>
          <w:rFonts w:ascii="Arial" w:hAnsi="Arial" w:cs="Arial"/>
          <w:sz w:val="20"/>
          <w:szCs w:val="20"/>
        </w:rPr>
      </w:pPr>
    </w:p>
    <w:p w:rsidR="009D6134" w:rsidRPr="0067453E" w:rsidRDefault="009D6134" w:rsidP="009D6134">
      <w:pPr>
        <w:tabs>
          <w:tab w:val="center" w:pos="4779"/>
          <w:tab w:val="right" w:pos="9198"/>
        </w:tabs>
        <w:jc w:val="both"/>
        <w:rPr>
          <w:rFonts w:ascii="Arial" w:hAnsi="Arial" w:cs="Arial"/>
          <w:sz w:val="20"/>
          <w:szCs w:val="20"/>
        </w:rPr>
      </w:pPr>
    </w:p>
    <w:p w:rsidR="009D6134" w:rsidRPr="0067453E" w:rsidRDefault="009D6134" w:rsidP="009D6134">
      <w:pPr>
        <w:tabs>
          <w:tab w:val="center" w:pos="4779"/>
          <w:tab w:val="right" w:pos="9198"/>
        </w:tabs>
        <w:jc w:val="both"/>
        <w:rPr>
          <w:rFonts w:ascii="Arial" w:hAnsi="Arial" w:cs="Arial"/>
          <w:sz w:val="20"/>
          <w:szCs w:val="20"/>
        </w:rPr>
      </w:pPr>
    </w:p>
    <w:p w:rsidR="009D6134" w:rsidRPr="0067453E" w:rsidRDefault="009D6134" w:rsidP="009D6134">
      <w:pPr>
        <w:tabs>
          <w:tab w:val="center" w:pos="4779"/>
          <w:tab w:val="right" w:pos="9198"/>
        </w:tabs>
        <w:jc w:val="both"/>
        <w:rPr>
          <w:rFonts w:ascii="Arial" w:hAnsi="Arial" w:cs="Arial"/>
          <w:sz w:val="20"/>
          <w:szCs w:val="20"/>
        </w:rPr>
      </w:pPr>
    </w:p>
    <w:p w:rsidR="009D6134" w:rsidRPr="0067453E" w:rsidRDefault="009D6134" w:rsidP="009D6134">
      <w:pPr>
        <w:tabs>
          <w:tab w:val="center" w:pos="4779"/>
          <w:tab w:val="right" w:pos="9198"/>
        </w:tabs>
        <w:jc w:val="both"/>
        <w:rPr>
          <w:rFonts w:ascii="Arial" w:hAnsi="Arial" w:cs="Arial"/>
          <w:sz w:val="20"/>
          <w:szCs w:val="20"/>
        </w:rPr>
      </w:pPr>
    </w:p>
    <w:p w:rsidR="009D6134" w:rsidRPr="0067453E" w:rsidRDefault="009D6134" w:rsidP="009D6134">
      <w:pPr>
        <w:tabs>
          <w:tab w:val="center" w:pos="4779"/>
          <w:tab w:val="right" w:pos="9198"/>
        </w:tabs>
        <w:jc w:val="both"/>
        <w:rPr>
          <w:rFonts w:ascii="Arial" w:hAnsi="Arial" w:cs="Arial"/>
          <w:sz w:val="20"/>
          <w:szCs w:val="20"/>
        </w:rPr>
      </w:pPr>
    </w:p>
    <w:p w:rsidR="009D6134" w:rsidRPr="0067453E" w:rsidRDefault="009D6134" w:rsidP="009D6134">
      <w:pPr>
        <w:tabs>
          <w:tab w:val="center" w:pos="4779"/>
          <w:tab w:val="right" w:pos="9198"/>
        </w:tabs>
        <w:jc w:val="both"/>
        <w:rPr>
          <w:rFonts w:ascii="Arial" w:hAnsi="Arial" w:cs="Arial"/>
          <w:sz w:val="20"/>
          <w:szCs w:val="20"/>
        </w:rPr>
      </w:pPr>
    </w:p>
    <w:p w:rsidR="009D6134" w:rsidRPr="0067453E" w:rsidRDefault="009D6134" w:rsidP="009D6134">
      <w:pPr>
        <w:tabs>
          <w:tab w:val="center" w:pos="4779"/>
          <w:tab w:val="right" w:pos="9198"/>
        </w:tabs>
        <w:jc w:val="both"/>
        <w:rPr>
          <w:rFonts w:ascii="Arial" w:hAnsi="Arial" w:cs="Arial"/>
          <w:sz w:val="20"/>
          <w:szCs w:val="20"/>
        </w:rPr>
      </w:pPr>
    </w:p>
    <w:p w:rsidR="009D6134" w:rsidRPr="0067453E" w:rsidRDefault="009D6134" w:rsidP="009D6134">
      <w:pPr>
        <w:tabs>
          <w:tab w:val="center" w:pos="4779"/>
          <w:tab w:val="right" w:pos="9198"/>
        </w:tabs>
        <w:jc w:val="both"/>
        <w:rPr>
          <w:rFonts w:ascii="Arial" w:hAnsi="Arial" w:cs="Arial"/>
          <w:sz w:val="20"/>
          <w:szCs w:val="20"/>
        </w:rPr>
      </w:pPr>
    </w:p>
    <w:p w:rsidR="009D6134" w:rsidRPr="0067453E" w:rsidRDefault="009D6134" w:rsidP="009D6134">
      <w:pPr>
        <w:tabs>
          <w:tab w:val="center" w:pos="4779"/>
          <w:tab w:val="right" w:pos="9198"/>
        </w:tabs>
        <w:jc w:val="both"/>
        <w:rPr>
          <w:rFonts w:ascii="Arial" w:hAnsi="Arial" w:cs="Arial"/>
          <w:sz w:val="20"/>
          <w:szCs w:val="20"/>
        </w:rPr>
      </w:pPr>
    </w:p>
    <w:p w:rsidR="009D6134" w:rsidRPr="0067453E" w:rsidRDefault="009D6134" w:rsidP="009D6134">
      <w:pPr>
        <w:tabs>
          <w:tab w:val="center" w:pos="4779"/>
          <w:tab w:val="right" w:pos="9198"/>
        </w:tabs>
        <w:jc w:val="both"/>
        <w:rPr>
          <w:rFonts w:ascii="Arial" w:hAnsi="Arial" w:cs="Arial"/>
          <w:sz w:val="20"/>
          <w:szCs w:val="20"/>
        </w:rPr>
      </w:pPr>
    </w:p>
    <w:p w:rsidR="009D6134" w:rsidRPr="0067453E" w:rsidRDefault="009D6134" w:rsidP="009D6134">
      <w:pPr>
        <w:tabs>
          <w:tab w:val="center" w:pos="4779"/>
          <w:tab w:val="right" w:pos="9198"/>
        </w:tabs>
        <w:jc w:val="both"/>
        <w:rPr>
          <w:rFonts w:ascii="Arial" w:hAnsi="Arial" w:cs="Arial"/>
          <w:sz w:val="20"/>
          <w:szCs w:val="20"/>
        </w:rPr>
      </w:pPr>
    </w:p>
    <w:p w:rsidR="009D6134" w:rsidRPr="0067453E" w:rsidRDefault="009D6134" w:rsidP="009D6134">
      <w:pPr>
        <w:tabs>
          <w:tab w:val="center" w:pos="4779"/>
          <w:tab w:val="right" w:pos="9198"/>
        </w:tabs>
        <w:jc w:val="both"/>
        <w:rPr>
          <w:rFonts w:ascii="Arial" w:hAnsi="Arial" w:cs="Arial"/>
          <w:sz w:val="20"/>
          <w:szCs w:val="20"/>
        </w:rPr>
      </w:pPr>
    </w:p>
    <w:p w:rsidR="009D6134" w:rsidRPr="0067453E" w:rsidRDefault="009D6134" w:rsidP="009D6134">
      <w:pPr>
        <w:tabs>
          <w:tab w:val="center" w:pos="4779"/>
          <w:tab w:val="right" w:pos="9198"/>
        </w:tabs>
        <w:jc w:val="both"/>
        <w:rPr>
          <w:rFonts w:ascii="Arial" w:hAnsi="Arial" w:cs="Arial"/>
          <w:sz w:val="20"/>
          <w:szCs w:val="20"/>
        </w:rPr>
      </w:pPr>
    </w:p>
    <w:p w:rsidR="00961EAC" w:rsidRPr="0067453E" w:rsidRDefault="00961EAC" w:rsidP="009D6134">
      <w:pPr>
        <w:tabs>
          <w:tab w:val="center" w:pos="4779"/>
          <w:tab w:val="right" w:pos="9198"/>
        </w:tabs>
        <w:jc w:val="both"/>
        <w:rPr>
          <w:rFonts w:ascii="Arial" w:hAnsi="Arial" w:cs="Arial"/>
          <w:sz w:val="20"/>
          <w:szCs w:val="20"/>
        </w:rPr>
      </w:pPr>
    </w:p>
    <w:p w:rsidR="009D6134" w:rsidRPr="0067453E" w:rsidRDefault="009D6134" w:rsidP="009D6134">
      <w:pPr>
        <w:tabs>
          <w:tab w:val="center" w:pos="4779"/>
          <w:tab w:val="right" w:pos="9198"/>
        </w:tabs>
        <w:jc w:val="both"/>
        <w:rPr>
          <w:rFonts w:ascii="Arial" w:hAnsi="Arial" w:cs="Arial"/>
          <w:sz w:val="20"/>
          <w:szCs w:val="20"/>
        </w:rPr>
      </w:pPr>
    </w:p>
    <w:p w:rsidR="009D6134" w:rsidRPr="0067453E" w:rsidRDefault="009D6134" w:rsidP="009D6134">
      <w:pPr>
        <w:tabs>
          <w:tab w:val="center" w:pos="4779"/>
          <w:tab w:val="right" w:pos="9198"/>
        </w:tabs>
        <w:jc w:val="both"/>
        <w:rPr>
          <w:rFonts w:ascii="Arial" w:hAnsi="Arial" w:cs="Arial"/>
          <w:sz w:val="20"/>
          <w:szCs w:val="20"/>
        </w:rPr>
      </w:pPr>
    </w:p>
    <w:p w:rsidR="009D6134" w:rsidRPr="0067453E" w:rsidRDefault="009D6134" w:rsidP="009D6134">
      <w:pPr>
        <w:tabs>
          <w:tab w:val="center" w:pos="4779"/>
          <w:tab w:val="right" w:pos="9198"/>
        </w:tabs>
        <w:jc w:val="both"/>
        <w:rPr>
          <w:rFonts w:ascii="Arial" w:hAnsi="Arial" w:cs="Arial"/>
          <w:sz w:val="20"/>
          <w:szCs w:val="20"/>
        </w:rPr>
      </w:pPr>
    </w:p>
    <w:p w:rsidR="009D6134" w:rsidRPr="0067453E" w:rsidRDefault="009D6134" w:rsidP="009D6134">
      <w:pPr>
        <w:tabs>
          <w:tab w:val="center" w:pos="4779"/>
          <w:tab w:val="right" w:pos="9198"/>
        </w:tabs>
        <w:jc w:val="center"/>
        <w:rPr>
          <w:rFonts w:ascii="Arial" w:hAnsi="Arial" w:cs="Arial"/>
          <w:b/>
          <w:sz w:val="20"/>
          <w:szCs w:val="20"/>
        </w:rPr>
      </w:pPr>
    </w:p>
    <w:p w:rsidR="00475C26" w:rsidRPr="0067453E" w:rsidRDefault="00475C26" w:rsidP="009D6134">
      <w:pPr>
        <w:tabs>
          <w:tab w:val="center" w:pos="4779"/>
          <w:tab w:val="right" w:pos="9198"/>
        </w:tabs>
        <w:jc w:val="center"/>
        <w:rPr>
          <w:rFonts w:ascii="Arial" w:hAnsi="Arial" w:cs="Arial"/>
          <w:b/>
          <w:sz w:val="20"/>
          <w:szCs w:val="20"/>
        </w:rPr>
      </w:pPr>
    </w:p>
    <w:p w:rsidR="00475C26" w:rsidRDefault="00475C26" w:rsidP="009D6134">
      <w:pPr>
        <w:tabs>
          <w:tab w:val="center" w:pos="4779"/>
          <w:tab w:val="right" w:pos="9198"/>
        </w:tabs>
        <w:jc w:val="center"/>
        <w:rPr>
          <w:rFonts w:ascii="Arial" w:hAnsi="Arial" w:cs="Arial"/>
          <w:b/>
          <w:sz w:val="20"/>
          <w:szCs w:val="20"/>
        </w:rPr>
      </w:pPr>
    </w:p>
    <w:p w:rsidR="001122EA" w:rsidRDefault="001122EA" w:rsidP="009D6134">
      <w:pPr>
        <w:tabs>
          <w:tab w:val="center" w:pos="4779"/>
          <w:tab w:val="right" w:pos="9198"/>
        </w:tabs>
        <w:jc w:val="center"/>
        <w:rPr>
          <w:rFonts w:ascii="Arial" w:hAnsi="Arial" w:cs="Arial"/>
          <w:b/>
          <w:sz w:val="20"/>
          <w:szCs w:val="20"/>
        </w:rPr>
      </w:pPr>
    </w:p>
    <w:p w:rsidR="001122EA" w:rsidRDefault="001122EA" w:rsidP="009D6134">
      <w:pPr>
        <w:tabs>
          <w:tab w:val="center" w:pos="4779"/>
          <w:tab w:val="right" w:pos="9198"/>
        </w:tabs>
        <w:jc w:val="center"/>
        <w:rPr>
          <w:rFonts w:ascii="Arial" w:hAnsi="Arial" w:cs="Arial"/>
          <w:b/>
          <w:sz w:val="20"/>
          <w:szCs w:val="20"/>
        </w:rPr>
      </w:pPr>
    </w:p>
    <w:p w:rsidR="001122EA" w:rsidRDefault="001122EA" w:rsidP="009D6134">
      <w:pPr>
        <w:tabs>
          <w:tab w:val="center" w:pos="4779"/>
          <w:tab w:val="right" w:pos="9198"/>
        </w:tabs>
        <w:jc w:val="center"/>
        <w:rPr>
          <w:rFonts w:ascii="Arial" w:hAnsi="Arial" w:cs="Arial"/>
          <w:b/>
          <w:sz w:val="20"/>
          <w:szCs w:val="20"/>
        </w:rPr>
      </w:pPr>
    </w:p>
    <w:p w:rsidR="001122EA" w:rsidRDefault="001122EA" w:rsidP="009D6134">
      <w:pPr>
        <w:tabs>
          <w:tab w:val="center" w:pos="4779"/>
          <w:tab w:val="right" w:pos="9198"/>
        </w:tabs>
        <w:jc w:val="center"/>
        <w:rPr>
          <w:rFonts w:ascii="Arial" w:hAnsi="Arial" w:cs="Arial"/>
          <w:b/>
          <w:sz w:val="20"/>
          <w:szCs w:val="20"/>
        </w:rPr>
      </w:pPr>
    </w:p>
    <w:p w:rsidR="001122EA" w:rsidRDefault="001122EA" w:rsidP="009D6134">
      <w:pPr>
        <w:tabs>
          <w:tab w:val="center" w:pos="4779"/>
          <w:tab w:val="right" w:pos="9198"/>
        </w:tabs>
        <w:jc w:val="center"/>
        <w:rPr>
          <w:rFonts w:ascii="Arial" w:hAnsi="Arial" w:cs="Arial"/>
          <w:b/>
          <w:sz w:val="20"/>
          <w:szCs w:val="20"/>
        </w:rPr>
      </w:pPr>
    </w:p>
    <w:p w:rsidR="001122EA" w:rsidRDefault="001122EA" w:rsidP="009D6134">
      <w:pPr>
        <w:tabs>
          <w:tab w:val="center" w:pos="4779"/>
          <w:tab w:val="right" w:pos="9198"/>
        </w:tabs>
        <w:jc w:val="center"/>
        <w:rPr>
          <w:rFonts w:ascii="Arial" w:hAnsi="Arial" w:cs="Arial"/>
          <w:b/>
          <w:sz w:val="20"/>
          <w:szCs w:val="20"/>
        </w:rPr>
      </w:pPr>
    </w:p>
    <w:p w:rsidR="001122EA" w:rsidRDefault="001122EA" w:rsidP="009D6134">
      <w:pPr>
        <w:tabs>
          <w:tab w:val="center" w:pos="4779"/>
          <w:tab w:val="right" w:pos="9198"/>
        </w:tabs>
        <w:jc w:val="center"/>
        <w:rPr>
          <w:rFonts w:ascii="Arial" w:hAnsi="Arial" w:cs="Arial"/>
          <w:b/>
          <w:sz w:val="20"/>
          <w:szCs w:val="20"/>
        </w:rPr>
      </w:pPr>
    </w:p>
    <w:p w:rsidR="001122EA" w:rsidRPr="0067453E" w:rsidRDefault="001122EA" w:rsidP="009D6134">
      <w:pPr>
        <w:tabs>
          <w:tab w:val="center" w:pos="4779"/>
          <w:tab w:val="right" w:pos="9198"/>
        </w:tabs>
        <w:jc w:val="center"/>
        <w:rPr>
          <w:rFonts w:ascii="Arial" w:hAnsi="Arial" w:cs="Arial"/>
          <w:b/>
          <w:sz w:val="20"/>
          <w:szCs w:val="20"/>
        </w:rPr>
      </w:pPr>
    </w:p>
    <w:p w:rsidR="009D6134" w:rsidRPr="0067453E" w:rsidRDefault="009D6134" w:rsidP="009D6134">
      <w:pPr>
        <w:tabs>
          <w:tab w:val="center" w:pos="4779"/>
          <w:tab w:val="right" w:pos="9198"/>
        </w:tabs>
        <w:jc w:val="center"/>
        <w:rPr>
          <w:rFonts w:ascii="Arial" w:hAnsi="Arial" w:cs="Arial"/>
          <w:b/>
          <w:sz w:val="20"/>
          <w:szCs w:val="20"/>
        </w:rPr>
      </w:pPr>
      <w:r w:rsidRPr="0067453E">
        <w:rPr>
          <w:rFonts w:ascii="Arial" w:hAnsi="Arial" w:cs="Arial"/>
          <w:b/>
          <w:sz w:val="20"/>
          <w:szCs w:val="20"/>
        </w:rPr>
        <w:t>ANEXO IV</w:t>
      </w:r>
    </w:p>
    <w:p w:rsidR="000155B9" w:rsidRPr="0067453E" w:rsidRDefault="000155B9" w:rsidP="009D6134">
      <w:pPr>
        <w:jc w:val="center"/>
        <w:rPr>
          <w:rFonts w:ascii="Arial" w:hAnsi="Arial" w:cs="Arial"/>
          <w:b/>
          <w:sz w:val="20"/>
          <w:szCs w:val="20"/>
        </w:rPr>
      </w:pPr>
    </w:p>
    <w:p w:rsidR="009D6134" w:rsidRPr="0067453E" w:rsidRDefault="009D6134" w:rsidP="009D6134">
      <w:pPr>
        <w:jc w:val="center"/>
        <w:rPr>
          <w:rFonts w:ascii="Arial" w:hAnsi="Arial" w:cs="Arial"/>
          <w:b/>
          <w:sz w:val="20"/>
          <w:szCs w:val="20"/>
        </w:rPr>
      </w:pPr>
      <w:r w:rsidRPr="0067453E">
        <w:rPr>
          <w:rFonts w:ascii="Arial" w:hAnsi="Arial" w:cs="Arial"/>
          <w:b/>
          <w:sz w:val="20"/>
          <w:szCs w:val="20"/>
        </w:rPr>
        <w:t>DECLARAÇÃO DE PLENO ATENDIMENTO AOS REQUISITOS DE HABILITAÇÃO</w:t>
      </w:r>
    </w:p>
    <w:p w:rsidR="009D6134" w:rsidRPr="0067453E" w:rsidRDefault="009D6134" w:rsidP="009D6134">
      <w:pPr>
        <w:rPr>
          <w:rFonts w:ascii="Arial" w:hAnsi="Arial" w:cs="Arial"/>
          <w:b/>
          <w:sz w:val="20"/>
          <w:szCs w:val="20"/>
        </w:rPr>
      </w:pP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r w:rsidRPr="0067453E">
        <w:rPr>
          <w:rFonts w:ascii="Arial" w:hAnsi="Arial" w:cs="Arial"/>
          <w:sz w:val="20"/>
          <w:szCs w:val="20"/>
        </w:rPr>
        <w:t>RAZÃO SOCIAL:_____________________________</w:t>
      </w:r>
    </w:p>
    <w:p w:rsidR="009D6134" w:rsidRPr="0067453E" w:rsidRDefault="009D6134" w:rsidP="009D6134">
      <w:pPr>
        <w:rPr>
          <w:rFonts w:ascii="Arial" w:hAnsi="Arial" w:cs="Arial"/>
          <w:sz w:val="20"/>
          <w:szCs w:val="20"/>
        </w:rPr>
      </w:pPr>
      <w:r w:rsidRPr="0067453E">
        <w:rPr>
          <w:rFonts w:ascii="Arial" w:hAnsi="Arial" w:cs="Arial"/>
          <w:sz w:val="20"/>
          <w:szCs w:val="20"/>
        </w:rPr>
        <w:t>CNPJ:______________________________________</w:t>
      </w: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p>
    <w:p w:rsidR="009D6134" w:rsidRPr="0067453E" w:rsidRDefault="00085EAA" w:rsidP="009D6134">
      <w:pPr>
        <w:rPr>
          <w:rFonts w:ascii="Arial" w:hAnsi="Arial" w:cs="Arial"/>
          <w:sz w:val="20"/>
          <w:szCs w:val="20"/>
        </w:rPr>
      </w:pPr>
      <w:r w:rsidRPr="0067453E">
        <w:rPr>
          <w:rFonts w:ascii="Arial" w:hAnsi="Arial" w:cs="Arial"/>
          <w:sz w:val="20"/>
          <w:szCs w:val="20"/>
        </w:rPr>
        <w:t>Ref.:</w:t>
      </w:r>
      <w:r w:rsidR="009D6134" w:rsidRPr="0067453E">
        <w:rPr>
          <w:rFonts w:ascii="Arial" w:hAnsi="Arial" w:cs="Arial"/>
          <w:sz w:val="20"/>
          <w:szCs w:val="20"/>
        </w:rPr>
        <w:t xml:space="preserve"> PREGÃO (PRESENCI</w:t>
      </w:r>
      <w:r w:rsidR="00316C2A">
        <w:rPr>
          <w:rFonts w:ascii="Arial" w:hAnsi="Arial" w:cs="Arial"/>
          <w:sz w:val="20"/>
          <w:szCs w:val="20"/>
        </w:rPr>
        <w:t>AL) N° ____/2020</w:t>
      </w:r>
    </w:p>
    <w:p w:rsidR="009D6134" w:rsidRPr="0067453E" w:rsidRDefault="00316C2A" w:rsidP="009D6134">
      <w:pPr>
        <w:rPr>
          <w:rFonts w:ascii="Arial" w:hAnsi="Arial" w:cs="Arial"/>
          <w:sz w:val="20"/>
          <w:szCs w:val="20"/>
        </w:rPr>
      </w:pPr>
      <w:r>
        <w:rPr>
          <w:rFonts w:ascii="Arial" w:hAnsi="Arial" w:cs="Arial"/>
          <w:sz w:val="20"/>
          <w:szCs w:val="20"/>
        </w:rPr>
        <w:t>PROCESSO N.° ____/2020</w:t>
      </w: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p>
    <w:p w:rsidR="009D6134" w:rsidRPr="0067453E" w:rsidRDefault="009D6134" w:rsidP="000155B9">
      <w:pPr>
        <w:spacing w:line="360" w:lineRule="auto"/>
        <w:jc w:val="both"/>
        <w:rPr>
          <w:rFonts w:ascii="Arial" w:hAnsi="Arial" w:cs="Arial"/>
          <w:sz w:val="20"/>
          <w:szCs w:val="20"/>
        </w:rPr>
      </w:pPr>
      <w:r w:rsidRPr="0067453E">
        <w:rPr>
          <w:rFonts w:ascii="Arial" w:hAnsi="Arial" w:cs="Arial"/>
          <w:sz w:val="20"/>
          <w:szCs w:val="20"/>
        </w:rPr>
        <w:tab/>
        <w:t xml:space="preserve">Pela presente declaramos, para efeito do cumprimento ao estabelecido no Inciso VII do artigo 4º da Lei Federal nº. 10.520 de 17/07/02, sob as penalidades cabíveis, </w:t>
      </w:r>
      <w:r w:rsidR="00F80960" w:rsidRPr="0067453E">
        <w:rPr>
          <w:rFonts w:ascii="Arial" w:hAnsi="Arial" w:cs="Arial"/>
          <w:sz w:val="20"/>
          <w:szCs w:val="20"/>
        </w:rPr>
        <w:t>que cumpriremos</w:t>
      </w:r>
      <w:r w:rsidRPr="0067453E">
        <w:rPr>
          <w:rFonts w:ascii="Arial" w:hAnsi="Arial" w:cs="Arial"/>
          <w:sz w:val="20"/>
          <w:szCs w:val="20"/>
        </w:rPr>
        <w:t xml:space="preserve"> plenamente os requisitos de habilitação exigidos no Edital.</w:t>
      </w: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r w:rsidRPr="0067453E">
        <w:rPr>
          <w:rFonts w:ascii="Arial" w:hAnsi="Arial" w:cs="Arial"/>
          <w:sz w:val="20"/>
          <w:szCs w:val="20"/>
        </w:rPr>
        <w:t>_</w:t>
      </w:r>
      <w:r w:rsidR="00316C2A">
        <w:rPr>
          <w:rFonts w:ascii="Arial" w:hAnsi="Arial" w:cs="Arial"/>
          <w:sz w:val="20"/>
          <w:szCs w:val="20"/>
        </w:rPr>
        <w:t>_________,_____ de _______de 2020</w:t>
      </w: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r w:rsidRPr="0067453E">
        <w:rPr>
          <w:rFonts w:ascii="Arial" w:hAnsi="Arial" w:cs="Arial"/>
          <w:sz w:val="20"/>
          <w:szCs w:val="20"/>
        </w:rPr>
        <w:t>______________________________________________</w:t>
      </w:r>
    </w:p>
    <w:p w:rsidR="009D6134" w:rsidRPr="0067453E" w:rsidRDefault="009D6134" w:rsidP="009D6134">
      <w:pPr>
        <w:rPr>
          <w:rFonts w:ascii="Arial" w:hAnsi="Arial" w:cs="Arial"/>
          <w:sz w:val="20"/>
          <w:szCs w:val="20"/>
        </w:rPr>
      </w:pPr>
      <w:r w:rsidRPr="0067453E">
        <w:rPr>
          <w:rFonts w:ascii="Arial" w:hAnsi="Arial" w:cs="Arial"/>
          <w:sz w:val="20"/>
          <w:szCs w:val="20"/>
        </w:rPr>
        <w:t>Nome e assinatura do representante legal</w:t>
      </w:r>
    </w:p>
    <w:p w:rsidR="009D6134" w:rsidRPr="0067453E" w:rsidRDefault="009D6134" w:rsidP="009D6134">
      <w:pPr>
        <w:rPr>
          <w:rFonts w:ascii="Arial" w:hAnsi="Arial" w:cs="Arial"/>
          <w:sz w:val="20"/>
          <w:szCs w:val="20"/>
        </w:rPr>
      </w:pPr>
      <w:r w:rsidRPr="0067453E">
        <w:rPr>
          <w:rFonts w:ascii="Arial" w:hAnsi="Arial" w:cs="Arial"/>
          <w:sz w:val="20"/>
          <w:szCs w:val="20"/>
        </w:rPr>
        <w:t>(carimbo da empresa)</w:t>
      </w:r>
    </w:p>
    <w:p w:rsidR="009D6134" w:rsidRPr="0067453E" w:rsidRDefault="009D6134" w:rsidP="009D6134">
      <w:pPr>
        <w:pStyle w:val="Ttulo3"/>
        <w:jc w:val="center"/>
        <w:rPr>
          <w:rFonts w:cs="Arial"/>
          <w:sz w:val="20"/>
          <w:szCs w:val="20"/>
          <w:u w:val="single"/>
        </w:rPr>
      </w:pP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p>
    <w:p w:rsidR="009D6134" w:rsidRPr="0067453E" w:rsidRDefault="009D6134" w:rsidP="009D6134">
      <w:pPr>
        <w:pStyle w:val="Ttulo3"/>
        <w:jc w:val="center"/>
        <w:rPr>
          <w:rFonts w:cs="Arial"/>
          <w:sz w:val="20"/>
          <w:szCs w:val="20"/>
          <w:u w:val="single"/>
        </w:rPr>
      </w:pPr>
    </w:p>
    <w:p w:rsidR="009D6134" w:rsidRPr="0067453E" w:rsidRDefault="009D6134" w:rsidP="009D6134">
      <w:pPr>
        <w:rPr>
          <w:rFonts w:ascii="Arial" w:hAnsi="Arial" w:cs="Arial"/>
          <w:sz w:val="20"/>
          <w:szCs w:val="20"/>
        </w:rPr>
      </w:pPr>
    </w:p>
    <w:p w:rsidR="009D6134" w:rsidRPr="0067453E" w:rsidRDefault="009D6134" w:rsidP="009D6134">
      <w:pPr>
        <w:pStyle w:val="Ttulo3"/>
        <w:jc w:val="center"/>
        <w:rPr>
          <w:rFonts w:cs="Arial"/>
          <w:sz w:val="20"/>
          <w:szCs w:val="20"/>
          <w:u w:val="single"/>
        </w:rPr>
      </w:pPr>
    </w:p>
    <w:p w:rsidR="009D6134" w:rsidRPr="0067453E" w:rsidRDefault="009D6134" w:rsidP="009D6134">
      <w:pPr>
        <w:rPr>
          <w:rFonts w:ascii="Arial" w:hAnsi="Arial" w:cs="Arial"/>
          <w:sz w:val="20"/>
          <w:szCs w:val="20"/>
        </w:rPr>
      </w:pPr>
    </w:p>
    <w:p w:rsidR="00961EAC" w:rsidRPr="0067453E" w:rsidRDefault="00961EAC" w:rsidP="009D6134">
      <w:pPr>
        <w:rPr>
          <w:rFonts w:ascii="Arial" w:hAnsi="Arial" w:cs="Arial"/>
          <w:sz w:val="20"/>
          <w:szCs w:val="20"/>
        </w:rPr>
      </w:pP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p>
    <w:p w:rsidR="00475C26" w:rsidRDefault="00475C26" w:rsidP="009D6134">
      <w:pPr>
        <w:rPr>
          <w:rFonts w:ascii="Arial" w:hAnsi="Arial" w:cs="Arial"/>
          <w:sz w:val="20"/>
          <w:szCs w:val="20"/>
        </w:rPr>
      </w:pPr>
    </w:p>
    <w:p w:rsidR="001122EA" w:rsidRDefault="001122EA" w:rsidP="009D6134">
      <w:pPr>
        <w:rPr>
          <w:rFonts w:ascii="Arial" w:hAnsi="Arial" w:cs="Arial"/>
          <w:sz w:val="20"/>
          <w:szCs w:val="20"/>
        </w:rPr>
      </w:pPr>
    </w:p>
    <w:p w:rsidR="001122EA" w:rsidRDefault="001122EA" w:rsidP="009D6134">
      <w:pPr>
        <w:rPr>
          <w:rFonts w:ascii="Arial" w:hAnsi="Arial" w:cs="Arial"/>
          <w:sz w:val="20"/>
          <w:szCs w:val="20"/>
        </w:rPr>
      </w:pPr>
    </w:p>
    <w:p w:rsidR="001122EA" w:rsidRDefault="001122EA" w:rsidP="009D6134">
      <w:pPr>
        <w:rPr>
          <w:rFonts w:ascii="Arial" w:hAnsi="Arial" w:cs="Arial"/>
          <w:sz w:val="20"/>
          <w:szCs w:val="20"/>
        </w:rPr>
      </w:pPr>
    </w:p>
    <w:p w:rsidR="001122EA" w:rsidRDefault="001122EA" w:rsidP="009D6134">
      <w:pPr>
        <w:rPr>
          <w:rFonts w:ascii="Arial" w:hAnsi="Arial" w:cs="Arial"/>
          <w:sz w:val="20"/>
          <w:szCs w:val="20"/>
        </w:rPr>
      </w:pPr>
    </w:p>
    <w:p w:rsidR="001122EA" w:rsidRDefault="001122EA" w:rsidP="009D6134">
      <w:pPr>
        <w:rPr>
          <w:rFonts w:ascii="Arial" w:hAnsi="Arial" w:cs="Arial"/>
          <w:sz w:val="20"/>
          <w:szCs w:val="20"/>
        </w:rPr>
      </w:pPr>
    </w:p>
    <w:p w:rsidR="001122EA" w:rsidRDefault="001122EA" w:rsidP="009D6134">
      <w:pPr>
        <w:rPr>
          <w:rFonts w:ascii="Arial" w:hAnsi="Arial" w:cs="Arial"/>
          <w:sz w:val="20"/>
          <w:szCs w:val="20"/>
        </w:rPr>
      </w:pPr>
    </w:p>
    <w:p w:rsidR="00475C26" w:rsidRPr="0067453E" w:rsidRDefault="00475C26" w:rsidP="009D6134">
      <w:pPr>
        <w:rPr>
          <w:rFonts w:ascii="Arial" w:hAnsi="Arial" w:cs="Arial"/>
          <w:sz w:val="20"/>
          <w:szCs w:val="20"/>
        </w:rPr>
      </w:pPr>
    </w:p>
    <w:p w:rsidR="009D6134" w:rsidRPr="001122EA" w:rsidRDefault="009D6134" w:rsidP="009D6134">
      <w:pPr>
        <w:pStyle w:val="Ttulo3"/>
        <w:jc w:val="center"/>
        <w:rPr>
          <w:rFonts w:cs="Arial"/>
          <w:sz w:val="20"/>
          <w:szCs w:val="20"/>
        </w:rPr>
      </w:pPr>
      <w:r w:rsidRPr="001122EA">
        <w:rPr>
          <w:rFonts w:cs="Arial"/>
          <w:sz w:val="20"/>
          <w:szCs w:val="20"/>
        </w:rPr>
        <w:lastRenderedPageBreak/>
        <w:t>ANEXO V</w:t>
      </w:r>
    </w:p>
    <w:p w:rsidR="009D6134" w:rsidRPr="0067453E" w:rsidRDefault="009D6134" w:rsidP="009D6134">
      <w:pPr>
        <w:jc w:val="center"/>
        <w:rPr>
          <w:rFonts w:ascii="Arial" w:hAnsi="Arial" w:cs="Arial"/>
          <w:b/>
          <w:sz w:val="20"/>
          <w:szCs w:val="20"/>
          <w:u w:val="single"/>
        </w:rPr>
      </w:pPr>
    </w:p>
    <w:p w:rsidR="009D6134" w:rsidRPr="0067453E" w:rsidRDefault="009D6134" w:rsidP="009D6134">
      <w:pPr>
        <w:jc w:val="center"/>
        <w:rPr>
          <w:rFonts w:ascii="Arial" w:hAnsi="Arial" w:cs="Arial"/>
          <w:b/>
          <w:sz w:val="20"/>
          <w:szCs w:val="20"/>
        </w:rPr>
      </w:pPr>
      <w:r w:rsidRPr="0067453E">
        <w:rPr>
          <w:rFonts w:ascii="Arial" w:hAnsi="Arial" w:cs="Arial"/>
          <w:b/>
          <w:sz w:val="20"/>
          <w:szCs w:val="20"/>
        </w:rPr>
        <w:t>DECLARAÇÃO DE INEXISTÊNCIA DE FATO IMPEDITIVO DA HABILITAÇÃO</w:t>
      </w:r>
    </w:p>
    <w:p w:rsidR="000155B9" w:rsidRPr="0067453E" w:rsidRDefault="000155B9" w:rsidP="009D6134">
      <w:pPr>
        <w:pStyle w:val="WW-Corpodetexto3"/>
        <w:rPr>
          <w:rFonts w:ascii="Arial" w:hAnsi="Arial" w:cs="Arial"/>
          <w:sz w:val="20"/>
        </w:rPr>
      </w:pPr>
    </w:p>
    <w:p w:rsidR="000155B9" w:rsidRPr="0067453E" w:rsidRDefault="000155B9" w:rsidP="000155B9">
      <w:pPr>
        <w:rPr>
          <w:rFonts w:ascii="Arial" w:hAnsi="Arial" w:cs="Arial"/>
          <w:sz w:val="20"/>
          <w:szCs w:val="20"/>
        </w:rPr>
      </w:pPr>
      <w:r w:rsidRPr="0067453E">
        <w:rPr>
          <w:rFonts w:ascii="Arial" w:hAnsi="Arial" w:cs="Arial"/>
          <w:sz w:val="20"/>
          <w:szCs w:val="20"/>
        </w:rPr>
        <w:t xml:space="preserve">PREGÃO PRESENCIAL nº </w:t>
      </w:r>
      <w:r w:rsidR="00085EAA" w:rsidRPr="0067453E">
        <w:rPr>
          <w:rFonts w:ascii="Arial" w:hAnsi="Arial" w:cs="Arial"/>
          <w:sz w:val="20"/>
          <w:szCs w:val="20"/>
        </w:rPr>
        <w:t>___</w:t>
      </w:r>
      <w:r w:rsidR="00316C2A">
        <w:rPr>
          <w:rFonts w:ascii="Arial" w:hAnsi="Arial" w:cs="Arial"/>
          <w:sz w:val="20"/>
          <w:szCs w:val="20"/>
        </w:rPr>
        <w:t>/2020</w:t>
      </w:r>
    </w:p>
    <w:p w:rsidR="000155B9" w:rsidRPr="0067453E" w:rsidRDefault="000155B9" w:rsidP="000155B9">
      <w:pPr>
        <w:rPr>
          <w:rFonts w:ascii="Arial" w:hAnsi="Arial" w:cs="Arial"/>
          <w:sz w:val="20"/>
          <w:szCs w:val="20"/>
        </w:rPr>
      </w:pPr>
      <w:r w:rsidRPr="0067453E">
        <w:rPr>
          <w:rFonts w:ascii="Arial" w:hAnsi="Arial" w:cs="Arial"/>
          <w:sz w:val="20"/>
          <w:szCs w:val="20"/>
        </w:rPr>
        <w:t xml:space="preserve">PROCESSO LICITATÓRIO nº </w:t>
      </w:r>
      <w:r w:rsidR="00085EAA" w:rsidRPr="0067453E">
        <w:rPr>
          <w:rFonts w:ascii="Arial" w:hAnsi="Arial" w:cs="Arial"/>
          <w:sz w:val="20"/>
          <w:szCs w:val="20"/>
        </w:rPr>
        <w:t>___</w:t>
      </w:r>
      <w:r w:rsidR="00316C2A">
        <w:rPr>
          <w:rFonts w:ascii="Arial" w:hAnsi="Arial" w:cs="Arial"/>
          <w:sz w:val="20"/>
          <w:szCs w:val="20"/>
        </w:rPr>
        <w:t>/2020</w:t>
      </w:r>
    </w:p>
    <w:p w:rsidR="000155B9" w:rsidRPr="0067453E" w:rsidRDefault="000155B9" w:rsidP="009D6134">
      <w:pPr>
        <w:pStyle w:val="WW-Corpodetexto3"/>
        <w:rPr>
          <w:rFonts w:ascii="Arial" w:hAnsi="Arial" w:cs="Arial"/>
          <w:sz w:val="20"/>
        </w:rPr>
      </w:pPr>
    </w:p>
    <w:p w:rsidR="000155B9" w:rsidRPr="0067453E" w:rsidRDefault="000155B9" w:rsidP="009D6134">
      <w:pPr>
        <w:pStyle w:val="WW-Corpodetexto3"/>
        <w:rPr>
          <w:rFonts w:ascii="Arial" w:hAnsi="Arial" w:cs="Arial"/>
          <w:sz w:val="20"/>
        </w:rPr>
      </w:pPr>
    </w:p>
    <w:p w:rsidR="000155B9" w:rsidRPr="0067453E" w:rsidRDefault="000155B9" w:rsidP="009D6134">
      <w:pPr>
        <w:pStyle w:val="WW-Corpodetexto3"/>
        <w:rPr>
          <w:rFonts w:ascii="Arial" w:hAnsi="Arial" w:cs="Arial"/>
          <w:sz w:val="20"/>
        </w:rPr>
      </w:pPr>
    </w:p>
    <w:p w:rsidR="009D6134" w:rsidRPr="0067453E" w:rsidRDefault="009D6134" w:rsidP="000155B9">
      <w:pPr>
        <w:pStyle w:val="WW-Corpodetexto3"/>
        <w:spacing w:line="360" w:lineRule="auto"/>
        <w:rPr>
          <w:rFonts w:ascii="Arial" w:hAnsi="Arial" w:cs="Arial"/>
          <w:sz w:val="20"/>
        </w:rPr>
      </w:pPr>
      <w:r w:rsidRPr="0067453E">
        <w:rPr>
          <w:rFonts w:ascii="Arial" w:hAnsi="Arial" w:cs="Arial"/>
          <w:sz w:val="20"/>
        </w:rPr>
        <w:t xml:space="preserve">A Empresa __________________,com inscrição no CNPJ n.º __________________, sediada na  ________________ vem declarar sob as penas da Lei, que cumpre plenamente os requisitos de habilitação, e que até a presente data, não existem fatos supervenientes e impeditivos para sua participação no processo licitatório n.º </w:t>
      </w:r>
      <w:r w:rsidR="00F80960" w:rsidRPr="0067453E">
        <w:rPr>
          <w:rFonts w:ascii="Arial" w:hAnsi="Arial" w:cs="Arial"/>
          <w:sz w:val="20"/>
        </w:rPr>
        <w:t>___</w:t>
      </w:r>
      <w:r w:rsidR="00316C2A">
        <w:rPr>
          <w:rFonts w:ascii="Arial" w:hAnsi="Arial" w:cs="Arial"/>
          <w:sz w:val="20"/>
        </w:rPr>
        <w:t>/2020</w:t>
      </w:r>
      <w:r w:rsidRPr="0067453E">
        <w:rPr>
          <w:rFonts w:ascii="Arial" w:hAnsi="Arial" w:cs="Arial"/>
          <w:sz w:val="20"/>
        </w:rPr>
        <w:t>, da Prefeitura Municipal de Bom Sucesso /MG e que não pesa contra si declaração de inidoneidade expedida por Órgão da Administração Pública de qualquer esfera de Governo, estando ciente da obrigatoriedade de declarar ocorrências posteriores.</w:t>
      </w:r>
    </w:p>
    <w:p w:rsidR="009D6134" w:rsidRPr="0067453E" w:rsidRDefault="009D6134" w:rsidP="009D6134">
      <w:pPr>
        <w:pStyle w:val="WW-Corpodetexto3"/>
        <w:rPr>
          <w:rFonts w:ascii="Arial" w:hAnsi="Arial" w:cs="Arial"/>
          <w:sz w:val="20"/>
        </w:rPr>
      </w:pPr>
    </w:p>
    <w:p w:rsidR="009D6134" w:rsidRPr="0067453E" w:rsidRDefault="009D6134" w:rsidP="009D6134">
      <w:pPr>
        <w:pStyle w:val="WW-Corpodetexto3"/>
        <w:rPr>
          <w:rFonts w:ascii="Arial" w:hAnsi="Arial" w:cs="Arial"/>
          <w:sz w:val="20"/>
        </w:rPr>
      </w:pPr>
      <w:r w:rsidRPr="0067453E">
        <w:rPr>
          <w:rFonts w:ascii="Arial" w:hAnsi="Arial" w:cs="Arial"/>
          <w:sz w:val="20"/>
        </w:rPr>
        <w:tab/>
      </w:r>
      <w:r w:rsidRPr="0067453E">
        <w:rPr>
          <w:rFonts w:ascii="Arial" w:hAnsi="Arial" w:cs="Arial"/>
          <w:sz w:val="20"/>
        </w:rPr>
        <w:tab/>
      </w:r>
    </w:p>
    <w:p w:rsidR="009D6134" w:rsidRPr="0067453E" w:rsidRDefault="009D6134" w:rsidP="009D6134">
      <w:pPr>
        <w:pStyle w:val="Rodap"/>
        <w:tabs>
          <w:tab w:val="clear" w:pos="4419"/>
          <w:tab w:val="clear" w:pos="8838"/>
        </w:tabs>
        <w:rPr>
          <w:rFonts w:ascii="Arial" w:hAnsi="Arial" w:cs="Arial"/>
          <w:sz w:val="20"/>
          <w:szCs w:val="20"/>
        </w:rPr>
      </w:pPr>
    </w:p>
    <w:p w:rsidR="009D6134" w:rsidRPr="0067453E" w:rsidRDefault="009D6134" w:rsidP="009D6134">
      <w:pPr>
        <w:pStyle w:val="Rodap"/>
        <w:tabs>
          <w:tab w:val="clear" w:pos="4419"/>
          <w:tab w:val="clear" w:pos="8838"/>
        </w:tabs>
        <w:rPr>
          <w:rFonts w:ascii="Arial" w:hAnsi="Arial" w:cs="Arial"/>
          <w:sz w:val="20"/>
          <w:szCs w:val="20"/>
        </w:rPr>
      </w:pPr>
      <w:r w:rsidRPr="0067453E">
        <w:rPr>
          <w:rFonts w:ascii="Arial" w:hAnsi="Arial" w:cs="Arial"/>
          <w:sz w:val="20"/>
          <w:szCs w:val="20"/>
        </w:rPr>
        <w:tab/>
        <w:t>Local,_</w:t>
      </w:r>
      <w:r w:rsidR="00316C2A">
        <w:rPr>
          <w:rFonts w:ascii="Arial" w:hAnsi="Arial" w:cs="Arial"/>
          <w:sz w:val="20"/>
          <w:szCs w:val="20"/>
        </w:rPr>
        <w:t>_______ de _________________ 2020</w:t>
      </w:r>
      <w:r w:rsidRPr="0067453E">
        <w:rPr>
          <w:rFonts w:ascii="Arial" w:hAnsi="Arial" w:cs="Arial"/>
          <w:sz w:val="20"/>
          <w:szCs w:val="20"/>
        </w:rPr>
        <w:t>.</w:t>
      </w: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r w:rsidRPr="0067453E">
        <w:rPr>
          <w:rFonts w:ascii="Arial" w:hAnsi="Arial" w:cs="Arial"/>
          <w:sz w:val="20"/>
          <w:szCs w:val="20"/>
        </w:rPr>
        <w:t>Nome da Empresa:____________________________________________________</w:t>
      </w: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r w:rsidRPr="0067453E">
        <w:rPr>
          <w:rFonts w:ascii="Arial" w:hAnsi="Arial" w:cs="Arial"/>
          <w:sz w:val="20"/>
          <w:szCs w:val="20"/>
        </w:rPr>
        <w:t>Representante Legal:__________________________________________________</w:t>
      </w: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r w:rsidRPr="0067453E">
        <w:rPr>
          <w:rFonts w:ascii="Arial" w:hAnsi="Arial" w:cs="Arial"/>
          <w:sz w:val="20"/>
          <w:szCs w:val="20"/>
        </w:rPr>
        <w:t xml:space="preserve">Cargo:_________________ </w:t>
      </w:r>
    </w:p>
    <w:p w:rsidR="009D6134" w:rsidRPr="0067453E" w:rsidRDefault="009D6134" w:rsidP="009D6134">
      <w:pPr>
        <w:rPr>
          <w:rFonts w:ascii="Arial" w:eastAsia="Arial" w:hAnsi="Arial" w:cs="Arial"/>
          <w:sz w:val="20"/>
          <w:szCs w:val="20"/>
        </w:rPr>
      </w:pPr>
    </w:p>
    <w:p w:rsidR="009D6134" w:rsidRPr="0067453E" w:rsidRDefault="009D6134" w:rsidP="009D6134">
      <w:pPr>
        <w:rPr>
          <w:rFonts w:ascii="Arial" w:eastAsia="Arial" w:hAnsi="Arial" w:cs="Arial"/>
          <w:sz w:val="20"/>
          <w:szCs w:val="20"/>
        </w:rPr>
      </w:pPr>
    </w:p>
    <w:p w:rsidR="009D6134" w:rsidRPr="0067453E" w:rsidRDefault="009D6134" w:rsidP="009D6134">
      <w:pPr>
        <w:rPr>
          <w:rFonts w:ascii="Arial" w:eastAsia="Arial" w:hAnsi="Arial" w:cs="Arial"/>
          <w:sz w:val="20"/>
          <w:szCs w:val="20"/>
        </w:rPr>
      </w:pPr>
    </w:p>
    <w:p w:rsidR="009D6134" w:rsidRPr="0067453E" w:rsidRDefault="009D6134" w:rsidP="009D6134">
      <w:pPr>
        <w:rPr>
          <w:rFonts w:ascii="Arial" w:eastAsia="Arial" w:hAnsi="Arial" w:cs="Arial"/>
          <w:sz w:val="20"/>
          <w:szCs w:val="20"/>
        </w:rPr>
      </w:pPr>
    </w:p>
    <w:p w:rsidR="009D6134" w:rsidRPr="0067453E" w:rsidRDefault="009D6134" w:rsidP="009D6134">
      <w:pPr>
        <w:pStyle w:val="Rodap"/>
        <w:tabs>
          <w:tab w:val="clear" w:pos="4419"/>
          <w:tab w:val="clear" w:pos="8838"/>
        </w:tabs>
        <w:jc w:val="center"/>
        <w:rPr>
          <w:rFonts w:ascii="Arial" w:hAnsi="Arial" w:cs="Arial"/>
          <w:sz w:val="20"/>
          <w:szCs w:val="20"/>
        </w:rPr>
      </w:pPr>
      <w:r w:rsidRPr="0067453E">
        <w:rPr>
          <w:rFonts w:ascii="Arial" w:hAnsi="Arial" w:cs="Arial"/>
          <w:sz w:val="20"/>
          <w:szCs w:val="20"/>
        </w:rPr>
        <w:t>________________________________________</w:t>
      </w:r>
    </w:p>
    <w:p w:rsidR="009D6134" w:rsidRPr="0067453E" w:rsidRDefault="009D6134" w:rsidP="009D6134">
      <w:pPr>
        <w:jc w:val="center"/>
        <w:rPr>
          <w:rFonts w:ascii="Arial" w:hAnsi="Arial" w:cs="Arial"/>
          <w:sz w:val="20"/>
          <w:szCs w:val="20"/>
        </w:rPr>
      </w:pPr>
      <w:r w:rsidRPr="0067453E">
        <w:rPr>
          <w:rFonts w:ascii="Arial" w:hAnsi="Arial" w:cs="Arial"/>
          <w:sz w:val="20"/>
          <w:szCs w:val="20"/>
        </w:rPr>
        <w:t>Identificação do Declarante</w:t>
      </w: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p>
    <w:p w:rsidR="009D6134" w:rsidRDefault="009D6134" w:rsidP="009D6134">
      <w:pPr>
        <w:rPr>
          <w:rFonts w:ascii="Arial" w:hAnsi="Arial" w:cs="Arial"/>
          <w:sz w:val="20"/>
          <w:szCs w:val="20"/>
        </w:rPr>
      </w:pPr>
    </w:p>
    <w:p w:rsidR="001122EA" w:rsidRDefault="001122EA" w:rsidP="009D6134">
      <w:pPr>
        <w:rPr>
          <w:rFonts w:ascii="Arial" w:hAnsi="Arial" w:cs="Arial"/>
          <w:sz w:val="20"/>
          <w:szCs w:val="20"/>
        </w:rPr>
      </w:pPr>
    </w:p>
    <w:p w:rsidR="001122EA" w:rsidRDefault="001122EA" w:rsidP="009D6134">
      <w:pPr>
        <w:rPr>
          <w:rFonts w:ascii="Arial" w:hAnsi="Arial" w:cs="Arial"/>
          <w:sz w:val="20"/>
          <w:szCs w:val="20"/>
        </w:rPr>
      </w:pPr>
    </w:p>
    <w:p w:rsidR="001122EA" w:rsidRDefault="001122EA" w:rsidP="009D6134">
      <w:pPr>
        <w:rPr>
          <w:rFonts w:ascii="Arial" w:hAnsi="Arial" w:cs="Arial"/>
          <w:sz w:val="20"/>
          <w:szCs w:val="20"/>
        </w:rPr>
      </w:pPr>
    </w:p>
    <w:p w:rsidR="001122EA" w:rsidRDefault="001122EA" w:rsidP="009D6134">
      <w:pPr>
        <w:rPr>
          <w:rFonts w:ascii="Arial" w:hAnsi="Arial" w:cs="Arial"/>
          <w:sz w:val="20"/>
          <w:szCs w:val="20"/>
        </w:rPr>
      </w:pPr>
    </w:p>
    <w:p w:rsidR="001122EA" w:rsidRDefault="001122EA" w:rsidP="009D6134">
      <w:pPr>
        <w:rPr>
          <w:rFonts w:ascii="Arial" w:hAnsi="Arial" w:cs="Arial"/>
          <w:sz w:val="20"/>
          <w:szCs w:val="20"/>
        </w:rPr>
      </w:pPr>
    </w:p>
    <w:p w:rsidR="001122EA" w:rsidRPr="0067453E" w:rsidRDefault="001122EA" w:rsidP="009D6134">
      <w:pPr>
        <w:rPr>
          <w:rFonts w:ascii="Arial" w:hAnsi="Arial" w:cs="Arial"/>
          <w:sz w:val="20"/>
          <w:szCs w:val="20"/>
        </w:rPr>
      </w:pPr>
    </w:p>
    <w:p w:rsidR="00961EAC" w:rsidRPr="0067453E" w:rsidRDefault="00961EAC" w:rsidP="009D6134">
      <w:pPr>
        <w:rPr>
          <w:rFonts w:ascii="Arial" w:hAnsi="Arial" w:cs="Arial"/>
          <w:sz w:val="20"/>
          <w:szCs w:val="20"/>
        </w:rPr>
      </w:pPr>
    </w:p>
    <w:p w:rsidR="00961EAC" w:rsidRPr="0067453E" w:rsidRDefault="00961EAC" w:rsidP="009D6134">
      <w:pPr>
        <w:rPr>
          <w:rFonts w:ascii="Arial" w:hAnsi="Arial" w:cs="Arial"/>
          <w:sz w:val="20"/>
          <w:szCs w:val="20"/>
        </w:rPr>
      </w:pPr>
    </w:p>
    <w:p w:rsidR="009D6134" w:rsidRPr="0067453E" w:rsidRDefault="009D6134" w:rsidP="009D6134">
      <w:pPr>
        <w:rPr>
          <w:rFonts w:ascii="Arial" w:hAnsi="Arial" w:cs="Arial"/>
          <w:sz w:val="20"/>
          <w:szCs w:val="20"/>
        </w:rPr>
      </w:pPr>
    </w:p>
    <w:p w:rsidR="00316C2A" w:rsidRDefault="00316C2A" w:rsidP="009D6134">
      <w:pPr>
        <w:pStyle w:val="Ttulo3"/>
        <w:jc w:val="center"/>
        <w:rPr>
          <w:rFonts w:cs="Arial"/>
          <w:sz w:val="20"/>
          <w:szCs w:val="20"/>
        </w:rPr>
      </w:pPr>
    </w:p>
    <w:p w:rsidR="009D6134" w:rsidRPr="001122EA" w:rsidRDefault="009D6134" w:rsidP="009D6134">
      <w:pPr>
        <w:pStyle w:val="Ttulo3"/>
        <w:jc w:val="center"/>
        <w:rPr>
          <w:rFonts w:cs="Arial"/>
          <w:sz w:val="20"/>
          <w:szCs w:val="20"/>
        </w:rPr>
      </w:pPr>
      <w:r w:rsidRPr="001122EA">
        <w:rPr>
          <w:rFonts w:cs="Arial"/>
          <w:sz w:val="20"/>
          <w:szCs w:val="20"/>
        </w:rPr>
        <w:t>ANEXO VI</w:t>
      </w:r>
    </w:p>
    <w:p w:rsidR="00085EAA" w:rsidRPr="0067453E" w:rsidRDefault="00316C2A" w:rsidP="00085EAA">
      <w:pPr>
        <w:rPr>
          <w:rFonts w:ascii="Arial" w:hAnsi="Arial" w:cs="Arial"/>
          <w:sz w:val="20"/>
          <w:szCs w:val="20"/>
        </w:rPr>
      </w:pPr>
      <w:r>
        <w:rPr>
          <w:rFonts w:ascii="Arial" w:hAnsi="Arial" w:cs="Arial"/>
          <w:sz w:val="20"/>
          <w:szCs w:val="20"/>
        </w:rPr>
        <w:t>PREGÃO PRESENCIAL nº ___/2020</w:t>
      </w:r>
    </w:p>
    <w:p w:rsidR="00085EAA" w:rsidRPr="0067453E" w:rsidRDefault="00085EAA" w:rsidP="00085EAA">
      <w:pPr>
        <w:rPr>
          <w:rFonts w:ascii="Arial" w:hAnsi="Arial" w:cs="Arial"/>
          <w:sz w:val="20"/>
          <w:szCs w:val="20"/>
        </w:rPr>
      </w:pPr>
      <w:r w:rsidRPr="0067453E">
        <w:rPr>
          <w:rFonts w:ascii="Arial" w:hAnsi="Arial" w:cs="Arial"/>
          <w:sz w:val="20"/>
          <w:szCs w:val="20"/>
        </w:rPr>
        <w:t xml:space="preserve">PROCESSO LICITATÓRIO nº </w:t>
      </w:r>
      <w:r w:rsidR="00316C2A">
        <w:rPr>
          <w:rFonts w:ascii="Arial" w:hAnsi="Arial" w:cs="Arial"/>
          <w:sz w:val="20"/>
          <w:szCs w:val="20"/>
        </w:rPr>
        <w:t>___/2020</w:t>
      </w:r>
    </w:p>
    <w:p w:rsidR="009D6134" w:rsidRPr="0067453E" w:rsidRDefault="009D6134" w:rsidP="009D6134">
      <w:pPr>
        <w:pStyle w:val="Ttulo9"/>
        <w:jc w:val="center"/>
        <w:rPr>
          <w:rFonts w:cs="Arial"/>
          <w:b/>
          <w:sz w:val="20"/>
          <w:szCs w:val="20"/>
        </w:rPr>
      </w:pPr>
    </w:p>
    <w:p w:rsidR="00085EAA" w:rsidRPr="0067453E" w:rsidRDefault="00085EAA" w:rsidP="00085EAA">
      <w:pPr>
        <w:rPr>
          <w:rFonts w:ascii="Arial" w:hAnsi="Arial" w:cs="Arial"/>
          <w:sz w:val="20"/>
          <w:szCs w:val="20"/>
        </w:rPr>
      </w:pPr>
    </w:p>
    <w:p w:rsidR="00085EAA" w:rsidRPr="0067453E" w:rsidRDefault="00085EAA" w:rsidP="00085EAA">
      <w:pPr>
        <w:rPr>
          <w:rFonts w:ascii="Arial" w:hAnsi="Arial" w:cs="Arial"/>
          <w:sz w:val="20"/>
          <w:szCs w:val="20"/>
        </w:rPr>
      </w:pPr>
    </w:p>
    <w:p w:rsidR="009D6134" w:rsidRPr="00495EC4" w:rsidRDefault="009D6134" w:rsidP="009D6134">
      <w:pPr>
        <w:jc w:val="center"/>
        <w:rPr>
          <w:rFonts w:ascii="Arial" w:hAnsi="Arial" w:cs="Arial"/>
          <w:sz w:val="20"/>
          <w:szCs w:val="20"/>
        </w:rPr>
      </w:pPr>
      <w:r w:rsidRPr="00495EC4">
        <w:rPr>
          <w:rFonts w:ascii="Arial" w:hAnsi="Arial" w:cs="Arial"/>
          <w:sz w:val="20"/>
          <w:szCs w:val="20"/>
        </w:rPr>
        <w:t>MODELO DECLARAÇÃO</w:t>
      </w: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b/>
          <w:sz w:val="20"/>
          <w:szCs w:val="20"/>
        </w:rPr>
      </w:pPr>
    </w:p>
    <w:p w:rsidR="009D6134" w:rsidRPr="0067453E" w:rsidRDefault="009D6134" w:rsidP="009D6134">
      <w:pPr>
        <w:jc w:val="both"/>
        <w:rPr>
          <w:rFonts w:ascii="Arial" w:hAnsi="Arial" w:cs="Arial"/>
          <w:sz w:val="20"/>
          <w:szCs w:val="20"/>
        </w:rPr>
      </w:pPr>
    </w:p>
    <w:p w:rsidR="009D6134" w:rsidRPr="0067453E" w:rsidRDefault="009D6134" w:rsidP="00085EAA">
      <w:pPr>
        <w:spacing w:line="360" w:lineRule="auto"/>
        <w:jc w:val="both"/>
        <w:rPr>
          <w:rFonts w:ascii="Arial" w:hAnsi="Arial" w:cs="Arial"/>
          <w:sz w:val="20"/>
          <w:szCs w:val="20"/>
        </w:rPr>
      </w:pPr>
      <w:r w:rsidRPr="0067453E">
        <w:rPr>
          <w:rFonts w:ascii="Arial" w:hAnsi="Arial" w:cs="Arial"/>
          <w:sz w:val="20"/>
          <w:szCs w:val="20"/>
        </w:rPr>
        <w:t>A Empresa __________________, com inscrição no CNPJ n.º __________________, sediada na________________ vem declarar sob as penas da Lei,  que não emprega em trabalho noturno, perigoso ou insalubre, menor de 18 (dezoito) anos ou em qualquer trabalho menores de 16 (dezesseis) anos, salvo na condição de aprendiz, a partir de 14 (quatorze) anos.</w:t>
      </w:r>
    </w:p>
    <w:p w:rsidR="009D6134" w:rsidRPr="0067453E" w:rsidRDefault="009D6134" w:rsidP="00085EAA">
      <w:pPr>
        <w:spacing w:line="360" w:lineRule="auto"/>
        <w:rPr>
          <w:rFonts w:ascii="Arial" w:hAnsi="Arial" w:cs="Arial"/>
          <w:sz w:val="20"/>
          <w:szCs w:val="20"/>
        </w:rPr>
      </w:pP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r w:rsidRPr="0067453E">
        <w:rPr>
          <w:rFonts w:ascii="Arial" w:hAnsi="Arial" w:cs="Arial"/>
          <w:sz w:val="20"/>
          <w:szCs w:val="20"/>
        </w:rPr>
        <w:t>(local) ,  _</w:t>
      </w:r>
      <w:r w:rsidR="00316C2A">
        <w:rPr>
          <w:rFonts w:ascii="Arial" w:hAnsi="Arial" w:cs="Arial"/>
          <w:sz w:val="20"/>
          <w:szCs w:val="20"/>
        </w:rPr>
        <w:t>_______ de _________________ 2020</w:t>
      </w:r>
      <w:r w:rsidRPr="0067453E">
        <w:rPr>
          <w:rFonts w:ascii="Arial" w:hAnsi="Arial" w:cs="Arial"/>
          <w:sz w:val="20"/>
          <w:szCs w:val="20"/>
        </w:rPr>
        <w:t>.</w:t>
      </w: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r w:rsidRPr="0067453E">
        <w:rPr>
          <w:rFonts w:ascii="Arial" w:hAnsi="Arial" w:cs="Arial"/>
          <w:sz w:val="20"/>
          <w:szCs w:val="20"/>
        </w:rPr>
        <w:t>Nome da Empresa:____________________________________________________</w:t>
      </w:r>
    </w:p>
    <w:p w:rsidR="009D6134" w:rsidRPr="0067453E" w:rsidRDefault="009D6134" w:rsidP="009D6134">
      <w:pPr>
        <w:rPr>
          <w:rFonts w:ascii="Arial" w:hAnsi="Arial" w:cs="Arial"/>
          <w:sz w:val="20"/>
          <w:szCs w:val="20"/>
        </w:rPr>
      </w:pPr>
      <w:r w:rsidRPr="0067453E">
        <w:rPr>
          <w:rFonts w:ascii="Arial" w:hAnsi="Arial" w:cs="Arial"/>
          <w:sz w:val="20"/>
          <w:szCs w:val="20"/>
        </w:rPr>
        <w:t> </w:t>
      </w:r>
    </w:p>
    <w:p w:rsidR="009D6134" w:rsidRPr="0067453E" w:rsidRDefault="009D6134" w:rsidP="009D6134">
      <w:pPr>
        <w:rPr>
          <w:rFonts w:ascii="Arial" w:hAnsi="Arial" w:cs="Arial"/>
          <w:sz w:val="20"/>
          <w:szCs w:val="20"/>
        </w:rPr>
      </w:pPr>
      <w:r w:rsidRPr="0067453E">
        <w:rPr>
          <w:rFonts w:ascii="Arial" w:hAnsi="Arial" w:cs="Arial"/>
          <w:sz w:val="20"/>
          <w:szCs w:val="20"/>
        </w:rPr>
        <w:t>Representante Legal:__________________________________________________</w:t>
      </w: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r w:rsidRPr="0067453E">
        <w:rPr>
          <w:rFonts w:ascii="Arial" w:hAnsi="Arial" w:cs="Arial"/>
          <w:sz w:val="20"/>
          <w:szCs w:val="20"/>
        </w:rPr>
        <w:t xml:space="preserve">Cargo:_________________ </w:t>
      </w:r>
    </w:p>
    <w:p w:rsidR="009D6134" w:rsidRPr="0067453E" w:rsidRDefault="009D6134" w:rsidP="009D6134">
      <w:pPr>
        <w:rPr>
          <w:rFonts w:ascii="Arial" w:hAnsi="Arial" w:cs="Arial"/>
          <w:sz w:val="20"/>
          <w:szCs w:val="20"/>
        </w:rPr>
      </w:pPr>
    </w:p>
    <w:p w:rsidR="009D6134" w:rsidRPr="0067453E" w:rsidRDefault="009D6134" w:rsidP="009D6134">
      <w:pPr>
        <w:rPr>
          <w:rFonts w:ascii="Arial" w:hAnsi="Arial" w:cs="Arial"/>
          <w:sz w:val="20"/>
          <w:szCs w:val="20"/>
        </w:rPr>
      </w:pPr>
    </w:p>
    <w:p w:rsidR="009D6134" w:rsidRPr="0067453E" w:rsidRDefault="009D6134" w:rsidP="009D6134">
      <w:pPr>
        <w:jc w:val="center"/>
        <w:rPr>
          <w:rFonts w:ascii="Arial" w:hAnsi="Arial" w:cs="Arial"/>
          <w:sz w:val="20"/>
          <w:szCs w:val="20"/>
        </w:rPr>
      </w:pPr>
      <w:r w:rsidRPr="0067453E">
        <w:rPr>
          <w:rFonts w:ascii="Arial" w:hAnsi="Arial" w:cs="Arial"/>
          <w:sz w:val="20"/>
          <w:szCs w:val="20"/>
        </w:rPr>
        <w:t>________________________________________</w:t>
      </w:r>
    </w:p>
    <w:p w:rsidR="009D6134" w:rsidRPr="0067453E" w:rsidRDefault="009D6134" w:rsidP="009D6134">
      <w:pPr>
        <w:ind w:left="3686"/>
        <w:jc w:val="both"/>
        <w:rPr>
          <w:rFonts w:ascii="Arial" w:hAnsi="Arial" w:cs="Arial"/>
          <w:sz w:val="20"/>
          <w:szCs w:val="20"/>
        </w:rPr>
      </w:pPr>
      <w:r w:rsidRPr="0067453E">
        <w:rPr>
          <w:rFonts w:ascii="Arial" w:hAnsi="Arial" w:cs="Arial"/>
          <w:sz w:val="20"/>
          <w:szCs w:val="20"/>
        </w:rPr>
        <w:t>Identificação do Declarante</w:t>
      </w:r>
    </w:p>
    <w:p w:rsidR="009D6134" w:rsidRPr="0067453E" w:rsidRDefault="009D6134" w:rsidP="009D6134">
      <w:pPr>
        <w:ind w:left="3686"/>
        <w:jc w:val="both"/>
        <w:rPr>
          <w:rFonts w:ascii="Arial" w:hAnsi="Arial" w:cs="Arial"/>
          <w:sz w:val="20"/>
          <w:szCs w:val="20"/>
        </w:rPr>
      </w:pPr>
    </w:p>
    <w:p w:rsidR="009D6134" w:rsidRPr="0067453E" w:rsidRDefault="009D6134" w:rsidP="009D6134">
      <w:pPr>
        <w:ind w:left="3686"/>
        <w:jc w:val="both"/>
        <w:rPr>
          <w:rFonts w:ascii="Arial" w:hAnsi="Arial" w:cs="Arial"/>
          <w:sz w:val="20"/>
          <w:szCs w:val="20"/>
        </w:rPr>
      </w:pPr>
    </w:p>
    <w:p w:rsidR="009D6134" w:rsidRPr="0067453E" w:rsidRDefault="009D6134" w:rsidP="009D6134">
      <w:pPr>
        <w:ind w:left="3686"/>
        <w:jc w:val="both"/>
        <w:rPr>
          <w:rFonts w:ascii="Arial" w:hAnsi="Arial" w:cs="Arial"/>
          <w:sz w:val="20"/>
          <w:szCs w:val="20"/>
        </w:rPr>
      </w:pPr>
    </w:p>
    <w:p w:rsidR="009D6134" w:rsidRPr="0067453E" w:rsidRDefault="009D6134" w:rsidP="009D6134">
      <w:pPr>
        <w:ind w:left="3686"/>
        <w:jc w:val="both"/>
        <w:rPr>
          <w:rFonts w:ascii="Arial" w:hAnsi="Arial" w:cs="Arial"/>
          <w:sz w:val="20"/>
          <w:szCs w:val="20"/>
        </w:rPr>
      </w:pPr>
    </w:p>
    <w:p w:rsidR="009D6134" w:rsidRPr="0067453E" w:rsidRDefault="009D6134" w:rsidP="009D6134">
      <w:pPr>
        <w:ind w:left="3686"/>
        <w:jc w:val="both"/>
        <w:rPr>
          <w:rFonts w:ascii="Arial" w:hAnsi="Arial" w:cs="Arial"/>
          <w:sz w:val="20"/>
          <w:szCs w:val="20"/>
        </w:rPr>
      </w:pPr>
    </w:p>
    <w:p w:rsidR="009D6134" w:rsidRPr="0067453E" w:rsidRDefault="009D6134" w:rsidP="009D6134">
      <w:pPr>
        <w:ind w:left="3686"/>
        <w:jc w:val="both"/>
        <w:rPr>
          <w:rFonts w:ascii="Arial" w:hAnsi="Arial" w:cs="Arial"/>
          <w:sz w:val="20"/>
          <w:szCs w:val="20"/>
        </w:rPr>
      </w:pPr>
    </w:p>
    <w:p w:rsidR="009D6134" w:rsidRPr="0067453E" w:rsidRDefault="009D6134" w:rsidP="009D6134">
      <w:pPr>
        <w:ind w:left="3686"/>
        <w:jc w:val="both"/>
        <w:rPr>
          <w:rFonts w:ascii="Arial" w:hAnsi="Arial" w:cs="Arial"/>
          <w:sz w:val="20"/>
          <w:szCs w:val="20"/>
        </w:rPr>
      </w:pPr>
    </w:p>
    <w:p w:rsidR="009D6134" w:rsidRPr="0067453E" w:rsidRDefault="009D6134" w:rsidP="009D6134">
      <w:pPr>
        <w:ind w:left="3686"/>
        <w:jc w:val="both"/>
        <w:rPr>
          <w:rFonts w:ascii="Arial" w:hAnsi="Arial" w:cs="Arial"/>
          <w:sz w:val="20"/>
          <w:szCs w:val="20"/>
        </w:rPr>
      </w:pPr>
    </w:p>
    <w:p w:rsidR="009D6134" w:rsidRPr="0067453E" w:rsidRDefault="009D6134" w:rsidP="009D6134">
      <w:pPr>
        <w:ind w:left="3686"/>
        <w:jc w:val="both"/>
        <w:rPr>
          <w:rFonts w:ascii="Arial" w:hAnsi="Arial" w:cs="Arial"/>
          <w:sz w:val="20"/>
          <w:szCs w:val="20"/>
        </w:rPr>
      </w:pPr>
    </w:p>
    <w:p w:rsidR="009D6134" w:rsidRPr="0067453E" w:rsidRDefault="009D6134" w:rsidP="009D6134">
      <w:pPr>
        <w:ind w:left="3686"/>
        <w:jc w:val="both"/>
        <w:rPr>
          <w:rFonts w:ascii="Arial" w:hAnsi="Arial" w:cs="Arial"/>
          <w:sz w:val="20"/>
          <w:szCs w:val="20"/>
        </w:rPr>
      </w:pPr>
    </w:p>
    <w:p w:rsidR="009D6134" w:rsidRPr="0067453E" w:rsidRDefault="009D6134" w:rsidP="009D6134">
      <w:pPr>
        <w:ind w:left="3686"/>
        <w:jc w:val="both"/>
        <w:rPr>
          <w:rFonts w:ascii="Arial" w:hAnsi="Arial" w:cs="Arial"/>
          <w:sz w:val="20"/>
          <w:szCs w:val="20"/>
        </w:rPr>
      </w:pPr>
    </w:p>
    <w:p w:rsidR="009D6134" w:rsidRPr="0067453E" w:rsidRDefault="009D6134" w:rsidP="009D6134">
      <w:pPr>
        <w:ind w:left="3686"/>
        <w:jc w:val="both"/>
        <w:rPr>
          <w:rFonts w:ascii="Arial" w:hAnsi="Arial" w:cs="Arial"/>
          <w:sz w:val="20"/>
          <w:szCs w:val="20"/>
        </w:rPr>
      </w:pPr>
    </w:p>
    <w:p w:rsidR="009D6134" w:rsidRPr="0067453E" w:rsidRDefault="009D6134" w:rsidP="009D6134">
      <w:pPr>
        <w:ind w:left="3686"/>
        <w:jc w:val="both"/>
        <w:rPr>
          <w:rFonts w:ascii="Arial" w:hAnsi="Arial" w:cs="Arial"/>
          <w:sz w:val="20"/>
          <w:szCs w:val="20"/>
        </w:rPr>
      </w:pPr>
    </w:p>
    <w:p w:rsidR="009D6134" w:rsidRPr="0067453E" w:rsidRDefault="009D6134" w:rsidP="009D6134">
      <w:pPr>
        <w:ind w:left="3686"/>
        <w:jc w:val="both"/>
        <w:rPr>
          <w:rFonts w:ascii="Arial" w:hAnsi="Arial" w:cs="Arial"/>
          <w:sz w:val="20"/>
          <w:szCs w:val="20"/>
        </w:rPr>
      </w:pPr>
    </w:p>
    <w:p w:rsidR="009D6134" w:rsidRPr="0067453E" w:rsidRDefault="009D6134" w:rsidP="009D6134">
      <w:pPr>
        <w:ind w:left="3686"/>
        <w:jc w:val="both"/>
        <w:rPr>
          <w:rFonts w:ascii="Arial" w:hAnsi="Arial" w:cs="Arial"/>
          <w:sz w:val="20"/>
          <w:szCs w:val="20"/>
        </w:rPr>
      </w:pPr>
    </w:p>
    <w:p w:rsidR="00475C26" w:rsidRPr="0067453E" w:rsidRDefault="00475C26" w:rsidP="009D6134">
      <w:pPr>
        <w:ind w:left="3686"/>
        <w:jc w:val="both"/>
        <w:rPr>
          <w:rFonts w:ascii="Arial" w:hAnsi="Arial" w:cs="Arial"/>
          <w:sz w:val="20"/>
          <w:szCs w:val="20"/>
        </w:rPr>
      </w:pPr>
    </w:p>
    <w:p w:rsidR="00475C26" w:rsidRPr="0067453E" w:rsidRDefault="00475C26" w:rsidP="009D6134">
      <w:pPr>
        <w:ind w:left="3686"/>
        <w:jc w:val="both"/>
        <w:rPr>
          <w:rFonts w:ascii="Arial" w:hAnsi="Arial" w:cs="Arial"/>
          <w:sz w:val="20"/>
          <w:szCs w:val="20"/>
        </w:rPr>
      </w:pPr>
    </w:p>
    <w:p w:rsidR="00475C26" w:rsidRPr="0067453E" w:rsidRDefault="00475C26" w:rsidP="009D6134">
      <w:pPr>
        <w:ind w:left="3686"/>
        <w:jc w:val="both"/>
        <w:rPr>
          <w:rFonts w:ascii="Arial" w:hAnsi="Arial" w:cs="Arial"/>
          <w:sz w:val="20"/>
          <w:szCs w:val="20"/>
        </w:rPr>
      </w:pPr>
    </w:p>
    <w:p w:rsidR="009D6134" w:rsidRPr="0067453E" w:rsidRDefault="009D6134" w:rsidP="009D6134">
      <w:pPr>
        <w:ind w:left="3686"/>
        <w:jc w:val="both"/>
        <w:rPr>
          <w:rFonts w:ascii="Arial" w:hAnsi="Arial" w:cs="Arial"/>
          <w:sz w:val="20"/>
          <w:szCs w:val="20"/>
        </w:rPr>
      </w:pPr>
    </w:p>
    <w:p w:rsidR="009D6134" w:rsidRPr="0067453E" w:rsidRDefault="009D6134" w:rsidP="009D6134">
      <w:pPr>
        <w:pStyle w:val="Rodap"/>
        <w:jc w:val="center"/>
        <w:rPr>
          <w:rFonts w:ascii="Arial" w:hAnsi="Arial" w:cs="Arial"/>
          <w:b/>
          <w:color w:val="000000"/>
          <w:sz w:val="20"/>
          <w:szCs w:val="20"/>
        </w:rPr>
      </w:pPr>
    </w:p>
    <w:p w:rsidR="009D6134" w:rsidRPr="0067453E" w:rsidRDefault="009D6134" w:rsidP="009D6134">
      <w:pPr>
        <w:pStyle w:val="Rodap"/>
        <w:jc w:val="center"/>
        <w:rPr>
          <w:rFonts w:ascii="Arial" w:hAnsi="Arial" w:cs="Arial"/>
          <w:b/>
          <w:color w:val="000000"/>
          <w:sz w:val="20"/>
          <w:szCs w:val="20"/>
        </w:rPr>
      </w:pPr>
    </w:p>
    <w:p w:rsidR="00961EAC" w:rsidRDefault="00961EAC" w:rsidP="009D6134">
      <w:pPr>
        <w:pStyle w:val="Rodap"/>
        <w:jc w:val="center"/>
        <w:rPr>
          <w:rFonts w:ascii="Arial" w:hAnsi="Arial" w:cs="Arial"/>
          <w:b/>
          <w:color w:val="000000"/>
          <w:sz w:val="20"/>
          <w:szCs w:val="20"/>
        </w:rPr>
      </w:pPr>
    </w:p>
    <w:p w:rsidR="001122EA" w:rsidRDefault="001122EA" w:rsidP="009D6134">
      <w:pPr>
        <w:pStyle w:val="Rodap"/>
        <w:jc w:val="center"/>
        <w:rPr>
          <w:rFonts w:ascii="Arial" w:hAnsi="Arial" w:cs="Arial"/>
          <w:b/>
          <w:color w:val="000000"/>
          <w:sz w:val="20"/>
          <w:szCs w:val="20"/>
        </w:rPr>
      </w:pPr>
    </w:p>
    <w:p w:rsidR="001122EA" w:rsidRDefault="001122EA" w:rsidP="009D6134">
      <w:pPr>
        <w:pStyle w:val="Rodap"/>
        <w:jc w:val="center"/>
        <w:rPr>
          <w:rFonts w:ascii="Arial" w:hAnsi="Arial" w:cs="Arial"/>
          <w:b/>
          <w:color w:val="000000"/>
          <w:sz w:val="20"/>
          <w:szCs w:val="20"/>
        </w:rPr>
      </w:pPr>
    </w:p>
    <w:p w:rsidR="001122EA" w:rsidRDefault="001122EA" w:rsidP="009D6134">
      <w:pPr>
        <w:pStyle w:val="Rodap"/>
        <w:jc w:val="center"/>
        <w:rPr>
          <w:rFonts w:ascii="Arial" w:hAnsi="Arial" w:cs="Arial"/>
          <w:b/>
          <w:color w:val="000000"/>
          <w:sz w:val="20"/>
          <w:szCs w:val="20"/>
        </w:rPr>
      </w:pPr>
    </w:p>
    <w:p w:rsidR="00961EAC" w:rsidRPr="0067453E" w:rsidRDefault="00961EAC" w:rsidP="00316C2A">
      <w:pPr>
        <w:pStyle w:val="Rodap"/>
        <w:rPr>
          <w:rFonts w:ascii="Arial" w:hAnsi="Arial" w:cs="Arial"/>
          <w:b/>
          <w:color w:val="000000"/>
          <w:sz w:val="20"/>
          <w:szCs w:val="20"/>
        </w:rPr>
      </w:pPr>
    </w:p>
    <w:p w:rsidR="009D6134" w:rsidRPr="0067453E" w:rsidRDefault="009D6134" w:rsidP="009D6134">
      <w:pPr>
        <w:pStyle w:val="Rodap"/>
        <w:jc w:val="center"/>
        <w:rPr>
          <w:rFonts w:ascii="Arial" w:hAnsi="Arial" w:cs="Arial"/>
          <w:b/>
          <w:color w:val="000000"/>
          <w:sz w:val="20"/>
          <w:szCs w:val="20"/>
        </w:rPr>
      </w:pPr>
    </w:p>
    <w:p w:rsidR="009D6134" w:rsidRPr="0067453E" w:rsidRDefault="009D6134" w:rsidP="009D6134">
      <w:pPr>
        <w:pStyle w:val="Rodap"/>
        <w:jc w:val="center"/>
        <w:rPr>
          <w:rFonts w:ascii="Arial" w:hAnsi="Arial" w:cs="Arial"/>
          <w:b/>
          <w:color w:val="000000"/>
          <w:sz w:val="20"/>
          <w:szCs w:val="20"/>
        </w:rPr>
      </w:pPr>
      <w:r w:rsidRPr="0067453E">
        <w:rPr>
          <w:rFonts w:ascii="Arial" w:hAnsi="Arial" w:cs="Arial"/>
          <w:b/>
          <w:color w:val="000000"/>
          <w:sz w:val="20"/>
          <w:szCs w:val="20"/>
        </w:rPr>
        <w:t>ANEXO VII</w:t>
      </w:r>
    </w:p>
    <w:p w:rsidR="009D6134" w:rsidRPr="0067453E" w:rsidRDefault="009D6134" w:rsidP="009D6134">
      <w:pPr>
        <w:pStyle w:val="Rodap"/>
        <w:jc w:val="center"/>
        <w:rPr>
          <w:rFonts w:ascii="Arial" w:hAnsi="Arial" w:cs="Arial"/>
          <w:b/>
          <w:sz w:val="20"/>
          <w:szCs w:val="20"/>
          <w:u w:val="single"/>
        </w:rPr>
      </w:pPr>
    </w:p>
    <w:p w:rsidR="009D6134" w:rsidRPr="0067453E" w:rsidRDefault="009D6134" w:rsidP="009D6134">
      <w:pPr>
        <w:pStyle w:val="Rodap"/>
        <w:jc w:val="center"/>
        <w:rPr>
          <w:rFonts w:ascii="Arial" w:hAnsi="Arial" w:cs="Arial"/>
          <w:b/>
          <w:sz w:val="20"/>
          <w:szCs w:val="20"/>
          <w:u w:val="single"/>
        </w:rPr>
      </w:pPr>
    </w:p>
    <w:p w:rsidR="009D6134" w:rsidRPr="0067453E" w:rsidRDefault="009D6134" w:rsidP="009D6134">
      <w:pPr>
        <w:pStyle w:val="Rodap"/>
        <w:jc w:val="center"/>
        <w:rPr>
          <w:rFonts w:ascii="Arial" w:hAnsi="Arial" w:cs="Arial"/>
          <w:b/>
          <w:sz w:val="20"/>
          <w:szCs w:val="20"/>
        </w:rPr>
      </w:pPr>
      <w:r w:rsidRPr="0067453E">
        <w:rPr>
          <w:rFonts w:ascii="Arial" w:hAnsi="Arial" w:cs="Arial"/>
          <w:b/>
          <w:sz w:val="20"/>
          <w:szCs w:val="20"/>
        </w:rPr>
        <w:t>DECLARAÇÃO DE ENQUADRAMENTO DA LICITANTE COMO MICRO EMPRESA OU EMPRESA DE PEQUENO PORTE NOS TERMOS DA LEI COMPLEMENTAR 123/2006</w:t>
      </w:r>
    </w:p>
    <w:p w:rsidR="009D6134" w:rsidRPr="0067453E" w:rsidRDefault="009D6134" w:rsidP="009D6134">
      <w:pPr>
        <w:pStyle w:val="Rodap"/>
        <w:jc w:val="both"/>
        <w:rPr>
          <w:rFonts w:ascii="Arial" w:hAnsi="Arial" w:cs="Arial"/>
          <w:sz w:val="20"/>
          <w:szCs w:val="20"/>
        </w:rPr>
      </w:pPr>
    </w:p>
    <w:p w:rsidR="009D6134" w:rsidRPr="0067453E" w:rsidRDefault="009D6134" w:rsidP="009D6134">
      <w:pPr>
        <w:pStyle w:val="Rodap"/>
        <w:jc w:val="both"/>
        <w:rPr>
          <w:rFonts w:ascii="Arial" w:hAnsi="Arial" w:cs="Arial"/>
          <w:sz w:val="20"/>
          <w:szCs w:val="20"/>
        </w:rPr>
      </w:pPr>
    </w:p>
    <w:p w:rsidR="00085EAA" w:rsidRPr="0067453E" w:rsidRDefault="00316C2A" w:rsidP="00085EAA">
      <w:pPr>
        <w:rPr>
          <w:rFonts w:ascii="Arial" w:hAnsi="Arial" w:cs="Arial"/>
          <w:sz w:val="20"/>
          <w:szCs w:val="20"/>
        </w:rPr>
      </w:pPr>
      <w:r>
        <w:rPr>
          <w:rFonts w:ascii="Arial" w:hAnsi="Arial" w:cs="Arial"/>
          <w:sz w:val="20"/>
          <w:szCs w:val="20"/>
        </w:rPr>
        <w:t>PREGÃO PRESENCIAL nº ___/2020</w:t>
      </w:r>
    </w:p>
    <w:p w:rsidR="00085EAA" w:rsidRPr="0067453E" w:rsidRDefault="00316C2A" w:rsidP="00085EAA">
      <w:pPr>
        <w:rPr>
          <w:rFonts w:ascii="Arial" w:hAnsi="Arial" w:cs="Arial"/>
          <w:sz w:val="20"/>
          <w:szCs w:val="20"/>
        </w:rPr>
      </w:pPr>
      <w:r>
        <w:rPr>
          <w:rFonts w:ascii="Arial" w:hAnsi="Arial" w:cs="Arial"/>
          <w:sz w:val="20"/>
          <w:szCs w:val="20"/>
        </w:rPr>
        <w:t>PROCESSO LICITATÓRIO nº ___/2020</w:t>
      </w:r>
    </w:p>
    <w:p w:rsidR="009D6134" w:rsidRPr="0067453E" w:rsidRDefault="009D6134" w:rsidP="009D6134">
      <w:pPr>
        <w:pStyle w:val="Rodap"/>
        <w:jc w:val="both"/>
        <w:rPr>
          <w:rFonts w:ascii="Arial" w:hAnsi="Arial" w:cs="Arial"/>
          <w:sz w:val="20"/>
          <w:szCs w:val="20"/>
        </w:rPr>
      </w:pPr>
    </w:p>
    <w:p w:rsidR="009D6134" w:rsidRPr="0067453E" w:rsidRDefault="009D6134" w:rsidP="009D6134">
      <w:pPr>
        <w:pStyle w:val="Rodap"/>
        <w:jc w:val="both"/>
        <w:rPr>
          <w:rFonts w:ascii="Arial" w:hAnsi="Arial" w:cs="Arial"/>
          <w:sz w:val="20"/>
          <w:szCs w:val="20"/>
        </w:rPr>
      </w:pPr>
    </w:p>
    <w:p w:rsidR="009D6134" w:rsidRPr="0067453E" w:rsidRDefault="009D6134" w:rsidP="00085EAA">
      <w:pPr>
        <w:pStyle w:val="Rodap"/>
        <w:tabs>
          <w:tab w:val="clear" w:pos="4419"/>
        </w:tabs>
        <w:spacing w:line="360" w:lineRule="auto"/>
        <w:jc w:val="both"/>
        <w:rPr>
          <w:rFonts w:ascii="Arial" w:hAnsi="Arial" w:cs="Arial"/>
          <w:sz w:val="20"/>
          <w:szCs w:val="20"/>
        </w:rPr>
      </w:pPr>
      <w:r w:rsidRPr="0067453E">
        <w:rPr>
          <w:rFonts w:ascii="Arial" w:hAnsi="Arial" w:cs="Arial"/>
          <w:sz w:val="20"/>
          <w:szCs w:val="20"/>
        </w:rPr>
        <w:t>A licitante _______________, CNPJ _______________, sediada na ______, declara, sob as penas da Lei, que cumpre plenamente os requisitos para configuração como Micro Empresa ou Empresa de Pequeno Porte, estabelecidos na Lei Complementar 123/2006.</w:t>
      </w:r>
    </w:p>
    <w:p w:rsidR="009D6134" w:rsidRPr="0067453E" w:rsidRDefault="009D6134" w:rsidP="009D6134">
      <w:pPr>
        <w:pStyle w:val="Rodap"/>
        <w:jc w:val="both"/>
        <w:rPr>
          <w:rFonts w:ascii="Arial" w:hAnsi="Arial" w:cs="Arial"/>
          <w:sz w:val="20"/>
          <w:szCs w:val="20"/>
        </w:rPr>
      </w:pPr>
    </w:p>
    <w:p w:rsidR="009D6134" w:rsidRPr="0067453E" w:rsidRDefault="009D6134" w:rsidP="009D6134">
      <w:pPr>
        <w:pStyle w:val="Rodap"/>
        <w:jc w:val="both"/>
        <w:rPr>
          <w:rFonts w:ascii="Arial" w:hAnsi="Arial" w:cs="Arial"/>
          <w:sz w:val="20"/>
          <w:szCs w:val="20"/>
        </w:rPr>
      </w:pPr>
    </w:p>
    <w:p w:rsidR="009D6134" w:rsidRPr="0067453E" w:rsidRDefault="009D6134" w:rsidP="009D6134">
      <w:pPr>
        <w:pStyle w:val="Rodap"/>
        <w:jc w:val="both"/>
        <w:rPr>
          <w:rFonts w:ascii="Arial" w:hAnsi="Arial" w:cs="Arial"/>
          <w:sz w:val="20"/>
          <w:szCs w:val="20"/>
        </w:rPr>
      </w:pPr>
      <w:r w:rsidRPr="0067453E">
        <w:rPr>
          <w:rFonts w:ascii="Arial" w:hAnsi="Arial" w:cs="Arial"/>
          <w:sz w:val="20"/>
          <w:szCs w:val="20"/>
        </w:rPr>
        <w:t>__________________</w:t>
      </w:r>
      <w:r w:rsidR="00316C2A">
        <w:rPr>
          <w:rFonts w:ascii="Arial" w:hAnsi="Arial" w:cs="Arial"/>
          <w:sz w:val="20"/>
          <w:szCs w:val="20"/>
        </w:rPr>
        <w:t>___, ___ de _____________ de 2020</w:t>
      </w:r>
      <w:r w:rsidRPr="0067453E">
        <w:rPr>
          <w:rFonts w:ascii="Arial" w:hAnsi="Arial" w:cs="Arial"/>
          <w:sz w:val="20"/>
          <w:szCs w:val="20"/>
        </w:rPr>
        <w:t>.</w:t>
      </w:r>
    </w:p>
    <w:p w:rsidR="009D6134" w:rsidRPr="0067453E" w:rsidRDefault="009D6134" w:rsidP="009D6134">
      <w:pPr>
        <w:pStyle w:val="Rodap"/>
        <w:jc w:val="both"/>
        <w:rPr>
          <w:rFonts w:ascii="Arial" w:hAnsi="Arial" w:cs="Arial"/>
          <w:sz w:val="20"/>
          <w:szCs w:val="20"/>
        </w:rPr>
      </w:pPr>
    </w:p>
    <w:p w:rsidR="009D6134" w:rsidRPr="0067453E" w:rsidRDefault="009D6134" w:rsidP="009D6134">
      <w:pPr>
        <w:pStyle w:val="Rodap"/>
        <w:jc w:val="both"/>
        <w:rPr>
          <w:rFonts w:ascii="Arial" w:hAnsi="Arial" w:cs="Arial"/>
          <w:sz w:val="20"/>
          <w:szCs w:val="20"/>
        </w:rPr>
      </w:pPr>
    </w:p>
    <w:p w:rsidR="009D6134" w:rsidRPr="0067453E" w:rsidRDefault="009D6134" w:rsidP="009D6134">
      <w:pPr>
        <w:jc w:val="both"/>
        <w:rPr>
          <w:rFonts w:ascii="Arial" w:hAnsi="Arial" w:cs="Arial"/>
          <w:sz w:val="20"/>
          <w:szCs w:val="20"/>
        </w:rPr>
      </w:pPr>
      <w:r w:rsidRPr="0067453E">
        <w:rPr>
          <w:rFonts w:ascii="Arial" w:hAnsi="Arial" w:cs="Arial"/>
          <w:sz w:val="20"/>
          <w:szCs w:val="20"/>
        </w:rPr>
        <w:t>Nome da Empresa:____________________________________________________</w:t>
      </w:r>
    </w:p>
    <w:p w:rsidR="009D6134" w:rsidRPr="0067453E" w:rsidRDefault="009D6134" w:rsidP="009D6134">
      <w:pPr>
        <w:jc w:val="both"/>
        <w:rPr>
          <w:rFonts w:ascii="Arial" w:hAnsi="Arial" w:cs="Arial"/>
          <w:sz w:val="20"/>
          <w:szCs w:val="20"/>
        </w:rPr>
      </w:pPr>
      <w:r w:rsidRPr="0067453E">
        <w:rPr>
          <w:rFonts w:ascii="Arial" w:hAnsi="Arial" w:cs="Arial"/>
          <w:sz w:val="20"/>
          <w:szCs w:val="20"/>
        </w:rPr>
        <w:t> </w:t>
      </w:r>
    </w:p>
    <w:p w:rsidR="009D6134" w:rsidRPr="0067453E" w:rsidRDefault="009D6134" w:rsidP="009D6134">
      <w:pPr>
        <w:jc w:val="both"/>
        <w:rPr>
          <w:rFonts w:ascii="Arial" w:hAnsi="Arial" w:cs="Arial"/>
          <w:sz w:val="20"/>
          <w:szCs w:val="20"/>
        </w:rPr>
      </w:pPr>
      <w:r w:rsidRPr="0067453E">
        <w:rPr>
          <w:rFonts w:ascii="Arial" w:hAnsi="Arial" w:cs="Arial"/>
          <w:sz w:val="20"/>
          <w:szCs w:val="20"/>
        </w:rPr>
        <w:t>Representante Legal:__________________________________________________</w:t>
      </w:r>
    </w:p>
    <w:p w:rsidR="009D6134" w:rsidRPr="0067453E" w:rsidRDefault="009D6134" w:rsidP="009D6134">
      <w:pPr>
        <w:jc w:val="both"/>
        <w:rPr>
          <w:rFonts w:ascii="Arial" w:hAnsi="Arial" w:cs="Arial"/>
          <w:sz w:val="20"/>
          <w:szCs w:val="20"/>
        </w:rPr>
      </w:pPr>
    </w:p>
    <w:p w:rsidR="009D6134" w:rsidRPr="0067453E" w:rsidRDefault="009D6134" w:rsidP="009D6134">
      <w:pPr>
        <w:jc w:val="both"/>
        <w:rPr>
          <w:rFonts w:ascii="Arial" w:hAnsi="Arial" w:cs="Arial"/>
          <w:sz w:val="20"/>
          <w:szCs w:val="20"/>
        </w:rPr>
      </w:pPr>
      <w:r w:rsidRPr="0067453E">
        <w:rPr>
          <w:rFonts w:ascii="Arial" w:hAnsi="Arial" w:cs="Arial"/>
          <w:sz w:val="20"/>
          <w:szCs w:val="20"/>
        </w:rPr>
        <w:t xml:space="preserve">Cargo:_________________ </w:t>
      </w:r>
    </w:p>
    <w:p w:rsidR="009D6134" w:rsidRPr="0067453E" w:rsidRDefault="009D6134" w:rsidP="009D6134">
      <w:pPr>
        <w:pStyle w:val="Rodap"/>
        <w:tabs>
          <w:tab w:val="clear" w:pos="4419"/>
          <w:tab w:val="clear" w:pos="8838"/>
        </w:tabs>
        <w:jc w:val="both"/>
        <w:rPr>
          <w:rFonts w:ascii="Arial" w:hAnsi="Arial" w:cs="Arial"/>
          <w:sz w:val="20"/>
          <w:szCs w:val="20"/>
        </w:rPr>
      </w:pPr>
    </w:p>
    <w:p w:rsidR="009D6134" w:rsidRPr="0067453E" w:rsidRDefault="009D6134" w:rsidP="009D6134">
      <w:pPr>
        <w:jc w:val="both"/>
        <w:rPr>
          <w:rFonts w:ascii="Arial" w:hAnsi="Arial" w:cs="Arial"/>
          <w:sz w:val="20"/>
          <w:szCs w:val="20"/>
        </w:rPr>
      </w:pPr>
    </w:p>
    <w:p w:rsidR="009D6134" w:rsidRPr="0067453E" w:rsidRDefault="009D6134" w:rsidP="009D6134">
      <w:pPr>
        <w:jc w:val="both"/>
        <w:rPr>
          <w:rFonts w:ascii="Arial" w:hAnsi="Arial" w:cs="Arial"/>
          <w:sz w:val="20"/>
          <w:szCs w:val="20"/>
        </w:rPr>
      </w:pPr>
      <w:r w:rsidRPr="0067453E">
        <w:rPr>
          <w:rFonts w:ascii="Arial" w:hAnsi="Arial" w:cs="Arial"/>
          <w:sz w:val="20"/>
          <w:szCs w:val="20"/>
        </w:rPr>
        <w:t>________________________________________</w:t>
      </w:r>
    </w:p>
    <w:p w:rsidR="009D6134" w:rsidRPr="0067453E" w:rsidRDefault="009D6134" w:rsidP="009D6134">
      <w:pPr>
        <w:jc w:val="both"/>
        <w:rPr>
          <w:rFonts w:ascii="Arial" w:hAnsi="Arial" w:cs="Arial"/>
          <w:sz w:val="20"/>
          <w:szCs w:val="20"/>
        </w:rPr>
      </w:pPr>
      <w:r w:rsidRPr="0067453E">
        <w:rPr>
          <w:rFonts w:ascii="Arial" w:hAnsi="Arial" w:cs="Arial"/>
          <w:sz w:val="20"/>
          <w:szCs w:val="20"/>
        </w:rPr>
        <w:t>Identificação do Declarante</w:t>
      </w:r>
    </w:p>
    <w:p w:rsidR="009D6134" w:rsidRPr="0067453E" w:rsidRDefault="009D6134" w:rsidP="009D6134">
      <w:pPr>
        <w:ind w:left="3686"/>
        <w:jc w:val="both"/>
        <w:rPr>
          <w:rFonts w:ascii="Arial" w:hAnsi="Arial" w:cs="Arial"/>
          <w:sz w:val="20"/>
          <w:szCs w:val="20"/>
        </w:rPr>
      </w:pPr>
    </w:p>
    <w:p w:rsidR="009D6134" w:rsidRPr="0067453E" w:rsidRDefault="009D6134" w:rsidP="009D6134">
      <w:pPr>
        <w:ind w:left="3686"/>
        <w:jc w:val="both"/>
        <w:rPr>
          <w:rFonts w:ascii="Arial" w:hAnsi="Arial" w:cs="Arial"/>
          <w:sz w:val="20"/>
          <w:szCs w:val="20"/>
        </w:rPr>
      </w:pPr>
    </w:p>
    <w:p w:rsidR="009D6134" w:rsidRPr="0067453E" w:rsidRDefault="009D6134" w:rsidP="009D6134">
      <w:pPr>
        <w:ind w:left="3686"/>
        <w:jc w:val="both"/>
        <w:rPr>
          <w:rFonts w:ascii="Arial" w:hAnsi="Arial" w:cs="Arial"/>
          <w:sz w:val="20"/>
          <w:szCs w:val="20"/>
        </w:rPr>
      </w:pPr>
    </w:p>
    <w:p w:rsidR="009D6134" w:rsidRPr="0067453E" w:rsidRDefault="009D6134" w:rsidP="009D6134">
      <w:pPr>
        <w:ind w:left="3686"/>
        <w:jc w:val="both"/>
        <w:rPr>
          <w:rFonts w:ascii="Arial" w:hAnsi="Arial" w:cs="Arial"/>
          <w:sz w:val="20"/>
          <w:szCs w:val="20"/>
        </w:rPr>
      </w:pPr>
    </w:p>
    <w:p w:rsidR="009D6134" w:rsidRPr="0067453E" w:rsidRDefault="009D6134" w:rsidP="009D6134">
      <w:pPr>
        <w:ind w:left="3686"/>
        <w:jc w:val="both"/>
        <w:rPr>
          <w:rFonts w:ascii="Arial" w:hAnsi="Arial" w:cs="Arial"/>
          <w:sz w:val="20"/>
          <w:szCs w:val="20"/>
        </w:rPr>
      </w:pPr>
    </w:p>
    <w:p w:rsidR="009D6134" w:rsidRPr="0067453E" w:rsidRDefault="009D6134" w:rsidP="009D6134">
      <w:pPr>
        <w:ind w:left="3686"/>
        <w:jc w:val="both"/>
        <w:rPr>
          <w:rFonts w:ascii="Arial" w:hAnsi="Arial" w:cs="Arial"/>
          <w:sz w:val="20"/>
          <w:szCs w:val="20"/>
        </w:rPr>
      </w:pPr>
    </w:p>
    <w:p w:rsidR="009D6134" w:rsidRPr="0067453E" w:rsidRDefault="009D6134" w:rsidP="009D6134">
      <w:pPr>
        <w:ind w:left="3686"/>
        <w:jc w:val="both"/>
        <w:rPr>
          <w:rFonts w:ascii="Arial" w:hAnsi="Arial" w:cs="Arial"/>
          <w:sz w:val="20"/>
          <w:szCs w:val="20"/>
        </w:rPr>
      </w:pPr>
    </w:p>
    <w:p w:rsidR="00085EAA" w:rsidRPr="0067453E" w:rsidRDefault="00085EAA" w:rsidP="009D6134">
      <w:pPr>
        <w:ind w:left="3686"/>
        <w:jc w:val="both"/>
        <w:rPr>
          <w:rFonts w:ascii="Arial" w:hAnsi="Arial" w:cs="Arial"/>
          <w:sz w:val="20"/>
          <w:szCs w:val="20"/>
        </w:rPr>
      </w:pPr>
    </w:p>
    <w:p w:rsidR="00085EAA" w:rsidRPr="0067453E" w:rsidRDefault="00085EAA" w:rsidP="009D6134">
      <w:pPr>
        <w:ind w:left="3686"/>
        <w:jc w:val="both"/>
        <w:rPr>
          <w:rFonts w:ascii="Arial" w:hAnsi="Arial" w:cs="Arial"/>
          <w:sz w:val="20"/>
          <w:szCs w:val="20"/>
        </w:rPr>
      </w:pPr>
    </w:p>
    <w:p w:rsidR="00085EAA" w:rsidRPr="0067453E" w:rsidRDefault="00085EAA" w:rsidP="009D6134">
      <w:pPr>
        <w:ind w:left="3686"/>
        <w:jc w:val="both"/>
        <w:rPr>
          <w:rFonts w:ascii="Arial" w:hAnsi="Arial" w:cs="Arial"/>
          <w:sz w:val="20"/>
          <w:szCs w:val="20"/>
        </w:rPr>
      </w:pPr>
    </w:p>
    <w:p w:rsidR="00085EAA" w:rsidRPr="0067453E" w:rsidRDefault="00085EAA" w:rsidP="009D6134">
      <w:pPr>
        <w:ind w:left="3686"/>
        <w:jc w:val="both"/>
        <w:rPr>
          <w:rFonts w:ascii="Arial" w:hAnsi="Arial" w:cs="Arial"/>
          <w:sz w:val="20"/>
          <w:szCs w:val="20"/>
        </w:rPr>
      </w:pPr>
    </w:p>
    <w:p w:rsidR="00085EAA" w:rsidRPr="0067453E" w:rsidRDefault="00085EAA" w:rsidP="009D6134">
      <w:pPr>
        <w:ind w:left="3686"/>
        <w:jc w:val="both"/>
        <w:rPr>
          <w:rFonts w:ascii="Arial" w:hAnsi="Arial" w:cs="Arial"/>
          <w:sz w:val="20"/>
          <w:szCs w:val="20"/>
        </w:rPr>
      </w:pPr>
    </w:p>
    <w:p w:rsidR="00085EAA" w:rsidRPr="0067453E" w:rsidRDefault="00085EAA" w:rsidP="009D6134">
      <w:pPr>
        <w:ind w:left="3686"/>
        <w:jc w:val="both"/>
        <w:rPr>
          <w:rFonts w:ascii="Arial" w:hAnsi="Arial" w:cs="Arial"/>
          <w:sz w:val="20"/>
          <w:szCs w:val="20"/>
        </w:rPr>
      </w:pPr>
    </w:p>
    <w:p w:rsidR="00085EAA" w:rsidRPr="0067453E" w:rsidRDefault="00085EAA" w:rsidP="009D6134">
      <w:pPr>
        <w:ind w:left="3686"/>
        <w:jc w:val="both"/>
        <w:rPr>
          <w:rFonts w:ascii="Arial" w:hAnsi="Arial" w:cs="Arial"/>
          <w:sz w:val="20"/>
          <w:szCs w:val="20"/>
        </w:rPr>
      </w:pPr>
    </w:p>
    <w:p w:rsidR="00085EAA" w:rsidRPr="0067453E" w:rsidRDefault="00085EAA" w:rsidP="009D6134">
      <w:pPr>
        <w:ind w:left="3686"/>
        <w:jc w:val="both"/>
        <w:rPr>
          <w:rFonts w:ascii="Arial" w:hAnsi="Arial" w:cs="Arial"/>
          <w:sz w:val="20"/>
          <w:szCs w:val="20"/>
        </w:rPr>
      </w:pPr>
    </w:p>
    <w:p w:rsidR="00085EAA" w:rsidRPr="0067453E" w:rsidRDefault="00085EAA" w:rsidP="009D6134">
      <w:pPr>
        <w:ind w:left="3686"/>
        <w:jc w:val="both"/>
        <w:rPr>
          <w:rFonts w:ascii="Arial" w:hAnsi="Arial" w:cs="Arial"/>
          <w:sz w:val="20"/>
          <w:szCs w:val="20"/>
        </w:rPr>
      </w:pPr>
    </w:p>
    <w:p w:rsidR="009D6134" w:rsidRPr="0067453E" w:rsidRDefault="009D6134" w:rsidP="009D6134">
      <w:pPr>
        <w:spacing w:before="120" w:after="120"/>
        <w:jc w:val="center"/>
        <w:rPr>
          <w:rFonts w:ascii="Arial" w:hAnsi="Arial" w:cs="Arial"/>
          <w:b/>
          <w:sz w:val="20"/>
          <w:szCs w:val="20"/>
          <w:u w:val="single"/>
        </w:rPr>
      </w:pPr>
    </w:p>
    <w:p w:rsidR="00961EAC" w:rsidRPr="0067453E" w:rsidRDefault="00961EAC" w:rsidP="009D6134">
      <w:pPr>
        <w:spacing w:before="120" w:after="120"/>
        <w:jc w:val="center"/>
        <w:rPr>
          <w:rFonts w:ascii="Arial" w:hAnsi="Arial" w:cs="Arial"/>
          <w:b/>
          <w:sz w:val="20"/>
          <w:szCs w:val="20"/>
          <w:u w:val="single"/>
        </w:rPr>
      </w:pPr>
    </w:p>
    <w:p w:rsidR="00961EAC" w:rsidRDefault="00961EAC" w:rsidP="009D6134">
      <w:pPr>
        <w:spacing w:before="120" w:after="120"/>
        <w:jc w:val="center"/>
        <w:rPr>
          <w:rFonts w:ascii="Arial" w:hAnsi="Arial" w:cs="Arial"/>
          <w:b/>
          <w:sz w:val="20"/>
          <w:szCs w:val="20"/>
          <w:u w:val="single"/>
        </w:rPr>
      </w:pPr>
    </w:p>
    <w:p w:rsidR="001122EA" w:rsidRDefault="001122EA" w:rsidP="009D6134">
      <w:pPr>
        <w:spacing w:before="120" w:after="120"/>
        <w:jc w:val="center"/>
        <w:rPr>
          <w:rFonts w:ascii="Arial" w:hAnsi="Arial" w:cs="Arial"/>
          <w:b/>
          <w:sz w:val="20"/>
          <w:szCs w:val="20"/>
          <w:u w:val="single"/>
        </w:rPr>
      </w:pPr>
    </w:p>
    <w:p w:rsidR="001122EA" w:rsidRDefault="001122EA" w:rsidP="009D6134">
      <w:pPr>
        <w:spacing w:before="120" w:after="120"/>
        <w:jc w:val="center"/>
        <w:rPr>
          <w:rFonts w:ascii="Arial" w:hAnsi="Arial" w:cs="Arial"/>
          <w:b/>
          <w:sz w:val="20"/>
          <w:szCs w:val="20"/>
          <w:u w:val="single"/>
        </w:rPr>
      </w:pPr>
    </w:p>
    <w:p w:rsidR="001122EA" w:rsidRDefault="001122EA" w:rsidP="009D6134">
      <w:pPr>
        <w:spacing w:before="120" w:after="120"/>
        <w:jc w:val="center"/>
        <w:rPr>
          <w:rFonts w:ascii="Arial" w:hAnsi="Arial" w:cs="Arial"/>
          <w:b/>
          <w:sz w:val="20"/>
          <w:szCs w:val="20"/>
          <w:u w:val="single"/>
        </w:rPr>
      </w:pPr>
    </w:p>
    <w:p w:rsidR="00487B49" w:rsidRDefault="00487B49" w:rsidP="009D6134">
      <w:pPr>
        <w:spacing w:before="120" w:after="120"/>
        <w:jc w:val="center"/>
        <w:rPr>
          <w:rFonts w:ascii="Arial" w:hAnsi="Arial" w:cs="Arial"/>
          <w:b/>
          <w:sz w:val="20"/>
          <w:szCs w:val="20"/>
        </w:rPr>
      </w:pPr>
    </w:p>
    <w:p w:rsidR="00487B49" w:rsidRDefault="00487B49" w:rsidP="009D6134">
      <w:pPr>
        <w:spacing w:before="120" w:after="120"/>
        <w:jc w:val="center"/>
        <w:rPr>
          <w:rFonts w:ascii="Arial" w:hAnsi="Arial" w:cs="Arial"/>
          <w:b/>
          <w:sz w:val="20"/>
          <w:szCs w:val="20"/>
        </w:rPr>
      </w:pPr>
    </w:p>
    <w:p w:rsidR="009D6134" w:rsidRPr="001122EA" w:rsidRDefault="009D6134" w:rsidP="009D6134">
      <w:pPr>
        <w:spacing w:before="120" w:after="120"/>
        <w:jc w:val="center"/>
        <w:rPr>
          <w:rFonts w:ascii="Arial" w:hAnsi="Arial" w:cs="Arial"/>
          <w:b/>
          <w:sz w:val="20"/>
          <w:szCs w:val="20"/>
        </w:rPr>
      </w:pPr>
      <w:r w:rsidRPr="001122EA">
        <w:rPr>
          <w:rFonts w:ascii="Arial" w:hAnsi="Arial" w:cs="Arial"/>
          <w:b/>
          <w:sz w:val="20"/>
          <w:szCs w:val="20"/>
        </w:rPr>
        <w:lastRenderedPageBreak/>
        <w:t xml:space="preserve">ANEXO VIII </w:t>
      </w:r>
    </w:p>
    <w:p w:rsidR="009D6134" w:rsidRPr="0067453E" w:rsidRDefault="009D6134" w:rsidP="009D6134">
      <w:pPr>
        <w:spacing w:before="120" w:after="120"/>
        <w:jc w:val="center"/>
        <w:rPr>
          <w:rFonts w:ascii="Arial" w:hAnsi="Arial" w:cs="Arial"/>
          <w:b/>
          <w:sz w:val="20"/>
          <w:szCs w:val="20"/>
          <w:u w:val="single"/>
        </w:rPr>
      </w:pPr>
    </w:p>
    <w:p w:rsidR="009D6134" w:rsidRPr="0067453E" w:rsidRDefault="009D6134" w:rsidP="009D6134">
      <w:pPr>
        <w:spacing w:before="120" w:after="120"/>
        <w:jc w:val="center"/>
        <w:rPr>
          <w:rFonts w:ascii="Arial" w:hAnsi="Arial" w:cs="Arial"/>
          <w:b/>
          <w:sz w:val="20"/>
          <w:szCs w:val="20"/>
        </w:rPr>
      </w:pPr>
      <w:r w:rsidRPr="0067453E">
        <w:rPr>
          <w:rFonts w:ascii="Arial" w:hAnsi="Arial" w:cs="Arial"/>
          <w:b/>
          <w:sz w:val="20"/>
          <w:szCs w:val="20"/>
        </w:rPr>
        <w:t>MINUTA DA ATA DE REGISTRO DE PREÇOS</w:t>
      </w:r>
    </w:p>
    <w:p w:rsidR="009D6134" w:rsidRPr="0067453E" w:rsidRDefault="009D6134" w:rsidP="009D6134">
      <w:pPr>
        <w:spacing w:before="120" w:after="120"/>
        <w:ind w:left="3686"/>
        <w:jc w:val="both"/>
        <w:rPr>
          <w:rFonts w:ascii="Arial" w:hAnsi="Arial" w:cs="Arial"/>
          <w:sz w:val="20"/>
          <w:szCs w:val="20"/>
        </w:rPr>
      </w:pPr>
    </w:p>
    <w:p w:rsidR="00085EAA" w:rsidRPr="0067453E" w:rsidRDefault="009D36DC" w:rsidP="00085EAA">
      <w:pPr>
        <w:rPr>
          <w:rFonts w:ascii="Arial" w:hAnsi="Arial" w:cs="Arial"/>
          <w:sz w:val="20"/>
          <w:szCs w:val="20"/>
        </w:rPr>
      </w:pPr>
      <w:r>
        <w:rPr>
          <w:rFonts w:ascii="Arial" w:hAnsi="Arial" w:cs="Arial"/>
          <w:sz w:val="20"/>
          <w:szCs w:val="20"/>
        </w:rPr>
        <w:t>PREGÃO PRESENCIAL nº ___/</w:t>
      </w:r>
      <w:r w:rsidR="00316C2A">
        <w:rPr>
          <w:rFonts w:ascii="Arial" w:hAnsi="Arial" w:cs="Arial"/>
          <w:sz w:val="20"/>
          <w:szCs w:val="20"/>
        </w:rPr>
        <w:t>2020</w:t>
      </w:r>
    </w:p>
    <w:p w:rsidR="00085EAA" w:rsidRPr="0067453E" w:rsidRDefault="00085EAA" w:rsidP="00085EAA">
      <w:pPr>
        <w:rPr>
          <w:rFonts w:ascii="Arial" w:hAnsi="Arial" w:cs="Arial"/>
          <w:sz w:val="20"/>
          <w:szCs w:val="20"/>
        </w:rPr>
      </w:pPr>
      <w:r w:rsidRPr="0067453E">
        <w:rPr>
          <w:rFonts w:ascii="Arial" w:hAnsi="Arial" w:cs="Arial"/>
          <w:sz w:val="20"/>
          <w:szCs w:val="20"/>
        </w:rPr>
        <w:t>PROCESSO LICITATÓRIO nº ___/</w:t>
      </w:r>
      <w:r w:rsidR="00316C2A">
        <w:rPr>
          <w:rFonts w:ascii="Arial" w:hAnsi="Arial" w:cs="Arial"/>
          <w:sz w:val="20"/>
          <w:szCs w:val="20"/>
        </w:rPr>
        <w:t>2020</w:t>
      </w:r>
    </w:p>
    <w:p w:rsidR="009D6134" w:rsidRPr="0067453E" w:rsidRDefault="009D6134" w:rsidP="009D6134">
      <w:pPr>
        <w:spacing w:before="120" w:after="120"/>
        <w:jc w:val="both"/>
        <w:rPr>
          <w:rFonts w:ascii="Arial" w:hAnsi="Arial" w:cs="Arial"/>
          <w:sz w:val="20"/>
          <w:szCs w:val="20"/>
        </w:rPr>
      </w:pPr>
    </w:p>
    <w:p w:rsidR="009D6134" w:rsidRPr="0067453E" w:rsidRDefault="009D6134" w:rsidP="009D6134">
      <w:pPr>
        <w:spacing w:before="120" w:after="120"/>
        <w:jc w:val="both"/>
        <w:rPr>
          <w:rFonts w:ascii="Arial" w:hAnsi="Arial" w:cs="Arial"/>
          <w:b/>
          <w:sz w:val="20"/>
          <w:szCs w:val="20"/>
        </w:rPr>
      </w:pPr>
      <w:r w:rsidRPr="0067453E">
        <w:rPr>
          <w:rFonts w:ascii="Arial" w:hAnsi="Arial" w:cs="Arial"/>
          <w:b/>
          <w:sz w:val="20"/>
          <w:szCs w:val="20"/>
        </w:rPr>
        <w:t>CONTRATANTE:</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PREF</w:t>
      </w:r>
      <w:r w:rsidR="001122EA">
        <w:rPr>
          <w:rFonts w:ascii="Arial" w:hAnsi="Arial" w:cs="Arial"/>
          <w:sz w:val="20"/>
          <w:szCs w:val="20"/>
        </w:rPr>
        <w:t>EITURA MUNICIPAL DE BOM SUCESSO</w:t>
      </w:r>
      <w:r w:rsidRPr="0067453E">
        <w:rPr>
          <w:rFonts w:ascii="Arial" w:hAnsi="Arial" w:cs="Arial"/>
          <w:sz w:val="20"/>
          <w:szCs w:val="20"/>
        </w:rPr>
        <w:t xml:space="preserve"> - MG, pessoa jurídica de Direito Público, com sede na, ............................................., neste ato representado pelo Prefeito, ..........................., denominado CONTRATANTE.</w:t>
      </w:r>
    </w:p>
    <w:p w:rsidR="009D6134" w:rsidRPr="0067453E" w:rsidRDefault="009D6134" w:rsidP="009D6134">
      <w:pPr>
        <w:spacing w:before="120" w:after="120"/>
        <w:jc w:val="both"/>
        <w:rPr>
          <w:rFonts w:ascii="Arial" w:hAnsi="Arial" w:cs="Arial"/>
          <w:sz w:val="20"/>
          <w:szCs w:val="20"/>
        </w:rPr>
      </w:pPr>
    </w:p>
    <w:p w:rsidR="009D6134" w:rsidRPr="0067453E" w:rsidRDefault="00BB0A5F" w:rsidP="009D6134">
      <w:pPr>
        <w:spacing w:before="120" w:after="120"/>
        <w:jc w:val="both"/>
        <w:rPr>
          <w:rFonts w:ascii="Arial" w:hAnsi="Arial" w:cs="Arial"/>
          <w:sz w:val="20"/>
          <w:szCs w:val="20"/>
        </w:rPr>
      </w:pPr>
      <w:r>
        <w:rPr>
          <w:rFonts w:ascii="Arial" w:hAnsi="Arial" w:cs="Arial"/>
          <w:sz w:val="20"/>
          <w:szCs w:val="20"/>
        </w:rPr>
        <w:t>FORNECEDOR</w:t>
      </w:r>
      <w:r w:rsidR="009D6134" w:rsidRPr="0067453E">
        <w:rPr>
          <w:rFonts w:ascii="Arial" w:hAnsi="Arial" w:cs="Arial"/>
          <w:sz w:val="20"/>
          <w:szCs w:val="20"/>
        </w:rPr>
        <w:t>:</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_______________, pessoa jurídica de direito privado, com sede na ________________________, CEP _________________, CNPJ nº ________________________, neste ato designada CONTRATADA.</w:t>
      </w:r>
    </w:p>
    <w:p w:rsidR="009D6134" w:rsidRPr="0067453E" w:rsidRDefault="009D6134" w:rsidP="009D6134">
      <w:pPr>
        <w:spacing w:before="120" w:after="120"/>
        <w:jc w:val="both"/>
        <w:rPr>
          <w:rFonts w:ascii="Arial" w:hAnsi="Arial" w:cs="Arial"/>
          <w:sz w:val="20"/>
          <w:szCs w:val="20"/>
        </w:rPr>
      </w:pPr>
    </w:p>
    <w:p w:rsidR="009D6134" w:rsidRPr="0067453E" w:rsidRDefault="009D6134" w:rsidP="009D6134">
      <w:pPr>
        <w:spacing w:before="120" w:after="120"/>
        <w:jc w:val="both"/>
        <w:rPr>
          <w:rFonts w:ascii="Arial" w:hAnsi="Arial" w:cs="Arial"/>
          <w:b/>
          <w:sz w:val="20"/>
          <w:szCs w:val="20"/>
        </w:rPr>
      </w:pPr>
      <w:r w:rsidRPr="0067453E">
        <w:rPr>
          <w:rFonts w:ascii="Arial" w:hAnsi="Arial" w:cs="Arial"/>
          <w:b/>
          <w:sz w:val="20"/>
          <w:szCs w:val="20"/>
        </w:rPr>
        <w:t>1-CLÁUSULA PRIMEIRA – PRESSUPOSTOS JURÍDICOS - ADMINISTRATIVOS</w:t>
      </w:r>
    </w:p>
    <w:p w:rsidR="009D6134" w:rsidRPr="0067453E" w:rsidRDefault="00E30DFB" w:rsidP="009D6134">
      <w:pPr>
        <w:spacing w:before="120" w:after="120"/>
        <w:jc w:val="both"/>
        <w:rPr>
          <w:rFonts w:ascii="Arial" w:hAnsi="Arial" w:cs="Arial"/>
          <w:sz w:val="20"/>
          <w:szCs w:val="20"/>
        </w:rPr>
      </w:pPr>
      <w:r w:rsidRPr="0067453E">
        <w:rPr>
          <w:rFonts w:ascii="Arial" w:hAnsi="Arial" w:cs="Arial"/>
          <w:sz w:val="20"/>
          <w:szCs w:val="20"/>
        </w:rPr>
        <w:t xml:space="preserve">1.1 - </w:t>
      </w:r>
      <w:r w:rsidR="009D6134" w:rsidRPr="0067453E">
        <w:rPr>
          <w:rFonts w:ascii="Arial" w:hAnsi="Arial" w:cs="Arial"/>
          <w:sz w:val="20"/>
          <w:szCs w:val="20"/>
        </w:rPr>
        <w:t xml:space="preserve">A presente ata decorre de procedimento licitatório, modalidade </w:t>
      </w:r>
      <w:r w:rsidRPr="0067453E">
        <w:rPr>
          <w:rFonts w:ascii="Arial" w:hAnsi="Arial" w:cs="Arial"/>
          <w:sz w:val="20"/>
          <w:szCs w:val="20"/>
        </w:rPr>
        <w:t>p</w:t>
      </w:r>
      <w:r w:rsidR="009D6134" w:rsidRPr="0067453E">
        <w:rPr>
          <w:rFonts w:ascii="Arial" w:hAnsi="Arial" w:cs="Arial"/>
          <w:sz w:val="20"/>
          <w:szCs w:val="20"/>
        </w:rPr>
        <w:t xml:space="preserve">regão </w:t>
      </w:r>
      <w:r w:rsidRPr="0067453E">
        <w:rPr>
          <w:rFonts w:ascii="Arial" w:hAnsi="Arial" w:cs="Arial"/>
          <w:sz w:val="20"/>
          <w:szCs w:val="20"/>
        </w:rPr>
        <w:t>p</w:t>
      </w:r>
      <w:r w:rsidR="009D6134" w:rsidRPr="0067453E">
        <w:rPr>
          <w:rFonts w:ascii="Arial" w:hAnsi="Arial" w:cs="Arial"/>
          <w:sz w:val="20"/>
          <w:szCs w:val="20"/>
        </w:rPr>
        <w:t xml:space="preserve">resencial </w:t>
      </w:r>
      <w:r w:rsidR="00F80960" w:rsidRPr="0067453E">
        <w:rPr>
          <w:rFonts w:ascii="Arial" w:hAnsi="Arial" w:cs="Arial"/>
          <w:sz w:val="20"/>
          <w:szCs w:val="20"/>
        </w:rPr>
        <w:t>para fins der</w:t>
      </w:r>
      <w:r w:rsidR="009D6134" w:rsidRPr="0067453E">
        <w:rPr>
          <w:rFonts w:ascii="Arial" w:hAnsi="Arial" w:cs="Arial"/>
          <w:sz w:val="20"/>
          <w:szCs w:val="20"/>
        </w:rPr>
        <w:t>egistro de preços n.º ...... do dia ....../....../</w:t>
      </w:r>
      <w:r w:rsidR="00316C2A">
        <w:rPr>
          <w:rFonts w:ascii="Arial" w:hAnsi="Arial" w:cs="Arial"/>
          <w:sz w:val="20"/>
          <w:szCs w:val="20"/>
        </w:rPr>
        <w:t>2020</w:t>
      </w:r>
      <w:r w:rsidR="009D6134" w:rsidRPr="0067453E">
        <w:rPr>
          <w:rFonts w:ascii="Arial" w:hAnsi="Arial" w:cs="Arial"/>
          <w:sz w:val="20"/>
          <w:szCs w:val="20"/>
        </w:rPr>
        <w:t>, julgado em ......./...../</w:t>
      </w:r>
      <w:r w:rsidR="00316C2A">
        <w:rPr>
          <w:rFonts w:ascii="Arial" w:hAnsi="Arial" w:cs="Arial"/>
          <w:sz w:val="20"/>
          <w:szCs w:val="20"/>
        </w:rPr>
        <w:t>2020</w:t>
      </w:r>
      <w:r w:rsidR="009D6134" w:rsidRPr="0067453E">
        <w:rPr>
          <w:rFonts w:ascii="Arial" w:hAnsi="Arial" w:cs="Arial"/>
          <w:sz w:val="20"/>
          <w:szCs w:val="20"/>
        </w:rPr>
        <w:t xml:space="preserve"> e homologado em ......../......./</w:t>
      </w:r>
      <w:r w:rsidR="00316C2A">
        <w:rPr>
          <w:rFonts w:ascii="Arial" w:hAnsi="Arial" w:cs="Arial"/>
          <w:sz w:val="20"/>
          <w:szCs w:val="20"/>
        </w:rPr>
        <w:t>2020</w:t>
      </w:r>
      <w:r w:rsidR="009D6134" w:rsidRPr="0067453E">
        <w:rPr>
          <w:rFonts w:ascii="Arial" w:hAnsi="Arial" w:cs="Arial"/>
          <w:sz w:val="20"/>
          <w:szCs w:val="20"/>
        </w:rPr>
        <w:t>, regido pelo disposto na Lei nº 10.520 de 17/07/2002.</w:t>
      </w:r>
    </w:p>
    <w:p w:rsidR="009D6134" w:rsidRPr="0067453E" w:rsidRDefault="009D6134" w:rsidP="009D6134">
      <w:pPr>
        <w:spacing w:before="120" w:after="120"/>
        <w:jc w:val="both"/>
        <w:rPr>
          <w:rFonts w:ascii="Arial" w:hAnsi="Arial" w:cs="Arial"/>
          <w:sz w:val="20"/>
          <w:szCs w:val="20"/>
        </w:rPr>
      </w:pPr>
    </w:p>
    <w:p w:rsidR="009D6134" w:rsidRPr="0067453E" w:rsidRDefault="009D6134" w:rsidP="009D6134">
      <w:pPr>
        <w:spacing w:before="120" w:after="120"/>
        <w:jc w:val="both"/>
        <w:rPr>
          <w:rFonts w:ascii="Arial" w:hAnsi="Arial" w:cs="Arial"/>
          <w:b/>
          <w:sz w:val="20"/>
          <w:szCs w:val="20"/>
        </w:rPr>
      </w:pPr>
      <w:r w:rsidRPr="0067453E">
        <w:rPr>
          <w:rFonts w:ascii="Arial" w:hAnsi="Arial" w:cs="Arial"/>
          <w:b/>
          <w:sz w:val="20"/>
          <w:szCs w:val="20"/>
        </w:rPr>
        <w:t xml:space="preserve">2-CLÁUSULA SEGUNDA </w:t>
      </w:r>
      <w:r w:rsidR="00F80960" w:rsidRPr="0067453E">
        <w:rPr>
          <w:rFonts w:ascii="Arial" w:hAnsi="Arial" w:cs="Arial"/>
          <w:b/>
          <w:sz w:val="20"/>
          <w:szCs w:val="20"/>
        </w:rPr>
        <w:t>– DO OBJETO</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2.1</w:t>
      </w:r>
      <w:r w:rsidR="00E30DFB" w:rsidRPr="0067453E">
        <w:rPr>
          <w:rFonts w:ascii="Arial" w:hAnsi="Arial" w:cs="Arial"/>
          <w:sz w:val="20"/>
          <w:szCs w:val="20"/>
        </w:rPr>
        <w:t xml:space="preserve">-O presente edital tem como objeto </w:t>
      </w:r>
      <w:r w:rsidR="00D16F61" w:rsidRPr="0067453E">
        <w:rPr>
          <w:rFonts w:ascii="Arial" w:hAnsi="Arial" w:cs="Arial"/>
          <w:sz w:val="20"/>
          <w:szCs w:val="20"/>
        </w:rPr>
        <w:t>futura e eventual aquisição de quitandas, refeições, água, sucos, refrigerante e salgados</w:t>
      </w:r>
      <w:r w:rsidR="002971F1" w:rsidRPr="0067453E">
        <w:rPr>
          <w:rFonts w:ascii="Arial" w:hAnsi="Arial" w:cs="Arial"/>
          <w:color w:val="000000" w:themeColor="text1"/>
          <w:sz w:val="20"/>
          <w:szCs w:val="20"/>
        </w:rPr>
        <w:t>,</w:t>
      </w:r>
      <w:r w:rsidRPr="0067453E">
        <w:rPr>
          <w:rFonts w:ascii="Arial" w:eastAsia="Arial Unicode MS" w:hAnsi="Arial" w:cs="Arial"/>
          <w:color w:val="000000"/>
          <w:sz w:val="20"/>
          <w:szCs w:val="20"/>
        </w:rPr>
        <w:t xml:space="preserve">conforme características, especificações e quantidades constantes do </w:t>
      </w:r>
      <w:r w:rsidRPr="0067453E">
        <w:rPr>
          <w:rFonts w:ascii="Arial" w:eastAsia="Arial Unicode MS" w:hAnsi="Arial" w:cs="Arial"/>
          <w:color w:val="000000"/>
          <w:sz w:val="20"/>
          <w:szCs w:val="20"/>
          <w:u w:val="single"/>
        </w:rPr>
        <w:t>ANEXO I</w:t>
      </w:r>
      <w:r w:rsidR="002971F1" w:rsidRPr="0067453E">
        <w:rPr>
          <w:rFonts w:ascii="Arial" w:eastAsia="Arial Unicode MS" w:hAnsi="Arial" w:cs="Arial"/>
          <w:color w:val="000000"/>
          <w:sz w:val="20"/>
          <w:szCs w:val="20"/>
        </w:rPr>
        <w:t>.</w:t>
      </w:r>
    </w:p>
    <w:p w:rsidR="009D6134" w:rsidRPr="0067453E" w:rsidRDefault="009D6134" w:rsidP="009D6134">
      <w:pPr>
        <w:spacing w:before="120" w:after="120"/>
        <w:jc w:val="both"/>
        <w:rPr>
          <w:rFonts w:ascii="Arial" w:hAnsi="Arial" w:cs="Arial"/>
          <w:sz w:val="20"/>
          <w:szCs w:val="20"/>
        </w:rPr>
      </w:pPr>
    </w:p>
    <w:p w:rsidR="009D6134" w:rsidRPr="0067453E" w:rsidRDefault="009D6134" w:rsidP="009D6134">
      <w:pPr>
        <w:spacing w:before="120" w:after="120"/>
        <w:jc w:val="both"/>
        <w:rPr>
          <w:rFonts w:ascii="Arial" w:hAnsi="Arial" w:cs="Arial"/>
          <w:b/>
          <w:sz w:val="20"/>
          <w:szCs w:val="20"/>
        </w:rPr>
      </w:pPr>
      <w:r w:rsidRPr="0067453E">
        <w:rPr>
          <w:rFonts w:ascii="Arial" w:hAnsi="Arial" w:cs="Arial"/>
          <w:b/>
          <w:sz w:val="20"/>
          <w:szCs w:val="20"/>
        </w:rPr>
        <w:t>3-CLÁUSULA TERCEIRA – DA VALIDADE DA ATA DE REGISTRO DE PREÇOS E DEMAIS INFORMAÇÕES</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 xml:space="preserve">3.1 - O prazo de validade desta ata de registro de preços não será superior a doze meses, </w:t>
      </w:r>
      <w:r w:rsidR="009741DF" w:rsidRPr="0067453E">
        <w:rPr>
          <w:rFonts w:ascii="Arial" w:hAnsi="Arial" w:cs="Arial"/>
          <w:sz w:val="20"/>
          <w:szCs w:val="20"/>
        </w:rPr>
        <w:t>vedadas</w:t>
      </w:r>
      <w:r w:rsidRPr="0067453E">
        <w:rPr>
          <w:rFonts w:ascii="Arial" w:hAnsi="Arial" w:cs="Arial"/>
          <w:sz w:val="20"/>
          <w:szCs w:val="20"/>
        </w:rPr>
        <w:t xml:space="preserve"> eventuais prorrogações, conforme o inciso III do § 3º do art. 15 da Lei nº 8.666, de 1993, a contar da data de sua assinatura.</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3.2- Serão incluídos nesta ata o registro d</w:t>
      </w:r>
      <w:r w:rsidR="009741DF" w:rsidRPr="0067453E">
        <w:rPr>
          <w:rFonts w:ascii="Arial" w:hAnsi="Arial" w:cs="Arial"/>
          <w:sz w:val="20"/>
          <w:szCs w:val="20"/>
        </w:rPr>
        <w:t>a</w:t>
      </w:r>
      <w:r w:rsidRPr="0067453E">
        <w:rPr>
          <w:rFonts w:ascii="Arial" w:hAnsi="Arial" w:cs="Arial"/>
          <w:sz w:val="20"/>
          <w:szCs w:val="20"/>
        </w:rPr>
        <w:t xml:space="preserve">s licitantes que aceitarem cotar os itens com valores igual </w:t>
      </w:r>
      <w:r w:rsidR="009741DF" w:rsidRPr="0067453E">
        <w:rPr>
          <w:rFonts w:ascii="Arial" w:hAnsi="Arial" w:cs="Arial"/>
          <w:sz w:val="20"/>
          <w:szCs w:val="20"/>
        </w:rPr>
        <w:t>à</w:t>
      </w:r>
      <w:r w:rsidRPr="0067453E">
        <w:rPr>
          <w:rFonts w:ascii="Arial" w:hAnsi="Arial" w:cs="Arial"/>
          <w:sz w:val="20"/>
          <w:szCs w:val="20"/>
        </w:rPr>
        <w:t xml:space="preserve"> licitante vencedor</w:t>
      </w:r>
      <w:r w:rsidR="009741DF" w:rsidRPr="0067453E">
        <w:rPr>
          <w:rFonts w:ascii="Arial" w:hAnsi="Arial" w:cs="Arial"/>
          <w:sz w:val="20"/>
          <w:szCs w:val="20"/>
        </w:rPr>
        <w:t>a</w:t>
      </w:r>
      <w:r w:rsidRPr="0067453E">
        <w:rPr>
          <w:rFonts w:ascii="Arial" w:hAnsi="Arial" w:cs="Arial"/>
          <w:sz w:val="20"/>
          <w:szCs w:val="20"/>
        </w:rPr>
        <w:t xml:space="preserve"> na sequência da classificação do certame, conforme quadro reserva.</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 xml:space="preserve">3.3 - O preço registrado com indicação dos fornecedores será divulgado no sitio </w:t>
      </w:r>
      <w:hyperlink r:id="rId16" w:history="1">
        <w:r w:rsidRPr="0067453E">
          <w:rPr>
            <w:rStyle w:val="Hyperlink"/>
            <w:rFonts w:ascii="Arial" w:hAnsi="Arial" w:cs="Arial"/>
            <w:sz w:val="20"/>
            <w:szCs w:val="20"/>
          </w:rPr>
          <w:t>http://www.bomsucesso.mg.gov.br/</w:t>
        </w:r>
      </w:hyperlink>
      <w:r w:rsidRPr="0067453E">
        <w:rPr>
          <w:rFonts w:ascii="Arial" w:hAnsi="Arial" w:cs="Arial"/>
          <w:sz w:val="20"/>
          <w:szCs w:val="20"/>
        </w:rPr>
        <w:t xml:space="preserve"> e ficará disponibilizado durante a vigência desta ata de registro de preços.</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3.4 - A ordem de classi</w:t>
      </w:r>
      <w:r w:rsidR="009741DF" w:rsidRPr="0067453E">
        <w:rPr>
          <w:rFonts w:ascii="Arial" w:hAnsi="Arial" w:cs="Arial"/>
          <w:sz w:val="20"/>
          <w:szCs w:val="20"/>
        </w:rPr>
        <w:t>ficação das licitantes registrada</w:t>
      </w:r>
      <w:r w:rsidRPr="0067453E">
        <w:rPr>
          <w:rFonts w:ascii="Arial" w:hAnsi="Arial" w:cs="Arial"/>
          <w:sz w:val="20"/>
          <w:szCs w:val="20"/>
        </w:rPr>
        <w:t>s na ata deverá ser respeitada nas contratações.</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3.5 - É vedado efetuar acréscimos nos quantitativos fixados pela ata de registro de preços, inclusive o acréscimo de que trata o § 1º do art. 65 da Lei nº 8.666, de 1993.</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3.6 - Os contratos decorrentes desta ata de registro de preços poderão ser alterados, observado o disposto no art. 65 da Lei nº 8.666, de 1993.</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3.7 - O contrato decorrente desta ata deverá ser assinado no prazo de validade da mesma.</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sz w:val="20"/>
          <w:szCs w:val="20"/>
        </w:rPr>
        <w:t xml:space="preserve">3.8 - </w:t>
      </w:r>
      <w:r w:rsidRPr="0067453E">
        <w:rPr>
          <w:rFonts w:ascii="Arial" w:hAnsi="Arial" w:cs="Arial"/>
          <w:color w:val="000000"/>
          <w:sz w:val="20"/>
          <w:szCs w:val="20"/>
        </w:rPr>
        <w:t xml:space="preserve">A </w:t>
      </w:r>
      <w:r w:rsidR="00E30DFB" w:rsidRPr="0067453E">
        <w:rPr>
          <w:rFonts w:ascii="Arial" w:hAnsi="Arial" w:cs="Arial"/>
          <w:color w:val="000000"/>
          <w:sz w:val="20"/>
          <w:szCs w:val="20"/>
        </w:rPr>
        <w:t>a</w:t>
      </w:r>
      <w:r w:rsidRPr="0067453E">
        <w:rPr>
          <w:rFonts w:ascii="Arial" w:hAnsi="Arial" w:cs="Arial"/>
          <w:color w:val="000000"/>
          <w:sz w:val="20"/>
          <w:szCs w:val="20"/>
        </w:rPr>
        <w:t xml:space="preserve">ta de </w:t>
      </w:r>
      <w:r w:rsidR="00E30DFB" w:rsidRPr="0067453E">
        <w:rPr>
          <w:rFonts w:ascii="Arial" w:hAnsi="Arial" w:cs="Arial"/>
          <w:color w:val="000000"/>
          <w:sz w:val="20"/>
          <w:szCs w:val="20"/>
        </w:rPr>
        <w:t>r</w:t>
      </w:r>
      <w:r w:rsidRPr="0067453E">
        <w:rPr>
          <w:rFonts w:ascii="Arial" w:hAnsi="Arial" w:cs="Arial"/>
          <w:color w:val="000000"/>
          <w:sz w:val="20"/>
          <w:szCs w:val="20"/>
        </w:rPr>
        <w:t xml:space="preserve">egistro de </w:t>
      </w:r>
      <w:r w:rsidR="00E30DFB" w:rsidRPr="0067453E">
        <w:rPr>
          <w:rFonts w:ascii="Arial" w:hAnsi="Arial" w:cs="Arial"/>
          <w:color w:val="000000"/>
          <w:sz w:val="20"/>
          <w:szCs w:val="20"/>
        </w:rPr>
        <w:t>p</w:t>
      </w:r>
      <w:r w:rsidRPr="0067453E">
        <w:rPr>
          <w:rFonts w:ascii="Arial" w:hAnsi="Arial" w:cs="Arial"/>
          <w:color w:val="000000"/>
          <w:sz w:val="20"/>
          <w:szCs w:val="20"/>
        </w:rPr>
        <w:t>reços, durante sua vigência, poderá ser utilizada por qualquer órgão ou entidade da Administração que não tenha participado do certame licitatório, mediante prévia consulta ao órgão gerenciador, desde que devidamente comprovada à vantagem.</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color w:val="000000"/>
          <w:sz w:val="20"/>
          <w:szCs w:val="20"/>
        </w:rPr>
        <w:lastRenderedPageBreak/>
        <w:t>3.9 - Caberá ao fornecedor beneficiário da ata de registro de preços, observadas as condições nela estabelecidas, optar pela aceitação ou não do fornecimento, independente dos quantitativos registrados em Ata, desde que este fornecimento não prejudique as obrigações anteriormente assumidas.</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color w:val="000000"/>
          <w:sz w:val="20"/>
          <w:szCs w:val="20"/>
        </w:rPr>
        <w:t>3.10</w:t>
      </w:r>
      <w:r w:rsidRPr="0067453E">
        <w:rPr>
          <w:rFonts w:ascii="Arial" w:hAnsi="Arial" w:cs="Arial"/>
          <w:b/>
          <w:color w:val="000000"/>
          <w:sz w:val="20"/>
          <w:szCs w:val="20"/>
        </w:rPr>
        <w:t xml:space="preserve"> - </w:t>
      </w:r>
      <w:r w:rsidRPr="0067453E">
        <w:rPr>
          <w:rFonts w:ascii="Arial" w:hAnsi="Arial" w:cs="Arial"/>
          <w:color w:val="000000"/>
          <w:sz w:val="20"/>
          <w:szCs w:val="20"/>
        </w:rPr>
        <w:t>As aquisições adicionais realizadas por ADESÂO não poderão exceder, por órgão ou entidade, a cem por cento dos quantitativos dos itens registrados na ata de registro de preços para o órgão gerenciador e órgãos participantes.</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b/>
          <w:color w:val="000000"/>
          <w:sz w:val="20"/>
          <w:szCs w:val="20"/>
        </w:rPr>
        <w:t>3</w:t>
      </w:r>
      <w:r w:rsidRPr="0067453E">
        <w:rPr>
          <w:rFonts w:ascii="Arial" w:hAnsi="Arial" w:cs="Arial"/>
          <w:color w:val="000000"/>
          <w:sz w:val="20"/>
          <w:szCs w:val="20"/>
        </w:rPr>
        <w:t xml:space="preserve">.11 - O quantitativo decorrente das adesões à ata de registro de preços não poderá exceder, na totalidade, </w:t>
      </w:r>
      <w:r w:rsidRPr="0067453E">
        <w:rPr>
          <w:rFonts w:ascii="Arial" w:hAnsi="Arial" w:cs="Arial"/>
          <w:color w:val="000000"/>
          <w:sz w:val="20"/>
          <w:szCs w:val="20"/>
          <w:u w:val="single"/>
        </w:rPr>
        <w:t>ao quíntuplo do quantitativo de cada item registrado na ata de registro de preços para o órgão gerenciador e órgãos participantes</w:t>
      </w:r>
      <w:r w:rsidRPr="0067453E">
        <w:rPr>
          <w:rFonts w:ascii="Arial" w:hAnsi="Arial" w:cs="Arial"/>
          <w:color w:val="000000"/>
          <w:sz w:val="20"/>
          <w:szCs w:val="20"/>
        </w:rPr>
        <w:t>, independente do número de órgãos não participantes que aderirem.</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color w:val="000000"/>
          <w:sz w:val="20"/>
          <w:szCs w:val="20"/>
        </w:rPr>
        <w:t>3.12 - O registro do fornecedor será cancelado quando:</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color w:val="000000"/>
          <w:sz w:val="20"/>
          <w:szCs w:val="20"/>
        </w:rPr>
        <w:t xml:space="preserve">3.12.1 - </w:t>
      </w:r>
      <w:r w:rsidR="00E30DFB" w:rsidRPr="0067453E">
        <w:rPr>
          <w:rFonts w:ascii="Arial" w:hAnsi="Arial" w:cs="Arial"/>
          <w:color w:val="000000"/>
          <w:sz w:val="20"/>
          <w:szCs w:val="20"/>
        </w:rPr>
        <w:t>d</w:t>
      </w:r>
      <w:r w:rsidRPr="0067453E">
        <w:rPr>
          <w:rFonts w:ascii="Arial" w:hAnsi="Arial" w:cs="Arial"/>
          <w:color w:val="000000"/>
          <w:sz w:val="20"/>
          <w:szCs w:val="20"/>
        </w:rPr>
        <w:t>escumprir as condições desta ata de registro de preços.</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sz w:val="20"/>
          <w:szCs w:val="20"/>
        </w:rPr>
        <w:t>3.12.2 -</w:t>
      </w:r>
      <w:r w:rsidR="00E30DFB" w:rsidRPr="0067453E">
        <w:rPr>
          <w:rFonts w:ascii="Arial" w:hAnsi="Arial" w:cs="Arial"/>
          <w:color w:val="000000"/>
          <w:sz w:val="20"/>
          <w:szCs w:val="20"/>
        </w:rPr>
        <w:t>n</w:t>
      </w:r>
      <w:r w:rsidR="00B322D7" w:rsidRPr="0067453E">
        <w:rPr>
          <w:rFonts w:ascii="Arial" w:hAnsi="Arial" w:cs="Arial"/>
          <w:color w:val="000000"/>
          <w:sz w:val="20"/>
          <w:szCs w:val="20"/>
        </w:rPr>
        <w:t>ão retirar a nota de autorização de fornecimento ou instrumento equivalente no prazo estabelecido pela Administração, sem justificativa aceitável.</w:t>
      </w:r>
    </w:p>
    <w:p w:rsidR="004A0927" w:rsidRPr="0067453E" w:rsidRDefault="004A0927" w:rsidP="009D6134">
      <w:pPr>
        <w:spacing w:before="120" w:after="120"/>
        <w:jc w:val="both"/>
        <w:rPr>
          <w:rFonts w:ascii="Arial" w:hAnsi="Arial" w:cs="Arial"/>
          <w:color w:val="FF0000"/>
          <w:sz w:val="20"/>
          <w:szCs w:val="20"/>
        </w:rPr>
      </w:pPr>
      <w:r w:rsidRPr="0067453E">
        <w:rPr>
          <w:rFonts w:ascii="Arial" w:hAnsi="Arial" w:cs="Arial"/>
          <w:sz w:val="20"/>
          <w:szCs w:val="20"/>
        </w:rPr>
        <w:t xml:space="preserve">3.12.3 - </w:t>
      </w:r>
      <w:r w:rsidRPr="0067453E">
        <w:rPr>
          <w:rFonts w:ascii="Arial" w:hAnsi="Arial" w:cs="Arial"/>
          <w:color w:val="000000"/>
          <w:sz w:val="20"/>
          <w:szCs w:val="20"/>
        </w:rPr>
        <w:t>não aceitar reduzir o seu preço registrado, na hipótese deste se tornar superior àqueles praticados no mercado</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color w:val="000000"/>
          <w:sz w:val="20"/>
          <w:szCs w:val="20"/>
        </w:rPr>
        <w:t xml:space="preserve">3.12.4 - </w:t>
      </w:r>
      <w:r w:rsidR="004A0927" w:rsidRPr="0067453E">
        <w:rPr>
          <w:rFonts w:ascii="Arial" w:hAnsi="Arial" w:cs="Arial"/>
          <w:color w:val="000000"/>
          <w:sz w:val="20"/>
          <w:szCs w:val="20"/>
        </w:rPr>
        <w:t>s</w:t>
      </w:r>
      <w:r w:rsidRPr="0067453E">
        <w:rPr>
          <w:rFonts w:ascii="Arial" w:hAnsi="Arial" w:cs="Arial"/>
          <w:color w:val="000000"/>
          <w:sz w:val="20"/>
          <w:szCs w:val="20"/>
        </w:rPr>
        <w:t xml:space="preserve">ofrer sanção prevista nos </w:t>
      </w:r>
      <w:hyperlink r:id="rId17" w:anchor="art87iii" w:history="1">
        <w:r w:rsidRPr="0067453E">
          <w:rPr>
            <w:rStyle w:val="Hyperlink"/>
            <w:rFonts w:ascii="Arial" w:hAnsi="Arial" w:cs="Arial"/>
            <w:sz w:val="20"/>
            <w:szCs w:val="20"/>
          </w:rPr>
          <w:t>incisos III ou IV do caput do art. 87 da Lei nº 8.666, de 1993</w:t>
        </w:r>
      </w:hyperlink>
      <w:r w:rsidRPr="0067453E">
        <w:rPr>
          <w:rFonts w:ascii="Arial" w:hAnsi="Arial" w:cs="Arial"/>
          <w:color w:val="000000"/>
          <w:sz w:val="20"/>
          <w:szCs w:val="20"/>
        </w:rPr>
        <w:t xml:space="preserve">, ou no </w:t>
      </w:r>
      <w:hyperlink r:id="rId18" w:anchor="art7" w:history="1">
        <w:r w:rsidRPr="0067453E">
          <w:rPr>
            <w:rStyle w:val="Hyperlink"/>
            <w:rFonts w:ascii="Arial" w:hAnsi="Arial" w:cs="Arial"/>
            <w:sz w:val="20"/>
            <w:szCs w:val="20"/>
          </w:rPr>
          <w:t>art. 7</w:t>
        </w:r>
        <w:r w:rsidRPr="0067453E">
          <w:rPr>
            <w:rStyle w:val="Hyperlink"/>
            <w:rFonts w:ascii="Arial" w:hAnsi="Arial" w:cs="Arial"/>
            <w:strike/>
            <w:sz w:val="20"/>
            <w:szCs w:val="20"/>
          </w:rPr>
          <w:t>º</w:t>
        </w:r>
        <w:r w:rsidRPr="0067453E">
          <w:rPr>
            <w:rStyle w:val="Hyperlink"/>
            <w:rFonts w:ascii="Arial" w:hAnsi="Arial" w:cs="Arial"/>
            <w:sz w:val="20"/>
            <w:szCs w:val="20"/>
          </w:rPr>
          <w:t xml:space="preserve"> da Lei n</w:t>
        </w:r>
        <w:r w:rsidRPr="0067453E">
          <w:rPr>
            <w:rStyle w:val="Hyperlink"/>
            <w:rFonts w:ascii="Arial" w:hAnsi="Arial" w:cs="Arial"/>
            <w:strike/>
            <w:sz w:val="20"/>
            <w:szCs w:val="20"/>
          </w:rPr>
          <w:t>º</w:t>
        </w:r>
        <w:r w:rsidRPr="0067453E">
          <w:rPr>
            <w:rStyle w:val="Hyperlink"/>
            <w:rFonts w:ascii="Arial" w:hAnsi="Arial" w:cs="Arial"/>
            <w:sz w:val="20"/>
            <w:szCs w:val="20"/>
          </w:rPr>
          <w:t xml:space="preserve"> 10.520, de 2002</w:t>
        </w:r>
      </w:hyperlink>
      <w:r w:rsidRPr="0067453E">
        <w:rPr>
          <w:rFonts w:ascii="Arial" w:hAnsi="Arial" w:cs="Arial"/>
          <w:color w:val="000000"/>
          <w:sz w:val="20"/>
          <w:szCs w:val="20"/>
        </w:rPr>
        <w:t>.</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color w:val="000000"/>
          <w:sz w:val="20"/>
          <w:szCs w:val="20"/>
        </w:rPr>
        <w:t>3.12.5 - O cancelamento do registro de preços poderá ocorrer por fato superveniente, decorrente de caso fortuito ou força maior, que prejudique o cumprimento desta ata, devidamente comprovados e justificados:</w:t>
      </w:r>
    </w:p>
    <w:p w:rsidR="009D6134" w:rsidRPr="0067453E" w:rsidRDefault="009D6134" w:rsidP="009D6134">
      <w:pPr>
        <w:spacing w:before="120" w:after="120"/>
        <w:jc w:val="both"/>
        <w:rPr>
          <w:rFonts w:ascii="Arial" w:hAnsi="Arial" w:cs="Arial"/>
          <w:sz w:val="20"/>
          <w:szCs w:val="20"/>
        </w:rPr>
      </w:pPr>
      <w:r w:rsidRPr="0067453E">
        <w:rPr>
          <w:rFonts w:ascii="Arial" w:hAnsi="Arial" w:cs="Arial"/>
          <w:color w:val="000000"/>
          <w:sz w:val="20"/>
          <w:szCs w:val="20"/>
        </w:rPr>
        <w:t>3.12.5.1 - Por razão de interesse público ou a pedido do fornecedor.</w:t>
      </w:r>
    </w:p>
    <w:p w:rsidR="009D6134" w:rsidRPr="0067453E" w:rsidRDefault="009D6134" w:rsidP="009D6134">
      <w:pPr>
        <w:spacing w:before="120" w:after="120"/>
        <w:jc w:val="both"/>
        <w:rPr>
          <w:rFonts w:ascii="Arial" w:hAnsi="Arial" w:cs="Arial"/>
          <w:b/>
          <w:sz w:val="20"/>
          <w:szCs w:val="20"/>
        </w:rPr>
      </w:pPr>
    </w:p>
    <w:p w:rsidR="009D6134" w:rsidRPr="0067453E" w:rsidRDefault="009D6134" w:rsidP="009D6134">
      <w:pPr>
        <w:spacing w:before="120" w:after="120"/>
        <w:jc w:val="both"/>
        <w:rPr>
          <w:rFonts w:ascii="Arial" w:hAnsi="Arial" w:cs="Arial"/>
          <w:b/>
          <w:sz w:val="20"/>
          <w:szCs w:val="20"/>
        </w:rPr>
      </w:pPr>
      <w:r w:rsidRPr="0067453E">
        <w:rPr>
          <w:rFonts w:ascii="Arial" w:hAnsi="Arial" w:cs="Arial"/>
          <w:b/>
          <w:sz w:val="20"/>
          <w:szCs w:val="20"/>
        </w:rPr>
        <w:t>4-CLÁUSULA QUARTA – DO PREÇO, FORMA DE PAGAMENTO, E DO REEQUILÍBRIO EC</w:t>
      </w:r>
      <w:r w:rsidR="008D3994" w:rsidRPr="0067453E">
        <w:rPr>
          <w:rFonts w:ascii="Arial" w:hAnsi="Arial" w:cs="Arial"/>
          <w:b/>
          <w:sz w:val="20"/>
          <w:szCs w:val="20"/>
        </w:rPr>
        <w:t>ONÔMICO-FINANCEIRO DO CONTRATO</w:t>
      </w:r>
    </w:p>
    <w:p w:rsidR="009D6134" w:rsidRPr="0067453E" w:rsidRDefault="009D6134" w:rsidP="009D6134">
      <w:pPr>
        <w:spacing w:before="120" w:after="120"/>
        <w:jc w:val="both"/>
        <w:rPr>
          <w:rFonts w:ascii="Arial" w:hAnsi="Arial" w:cs="Arial"/>
          <w:color w:val="000000" w:themeColor="text1"/>
          <w:sz w:val="20"/>
          <w:szCs w:val="20"/>
        </w:rPr>
      </w:pPr>
      <w:r w:rsidRPr="0067453E">
        <w:rPr>
          <w:rFonts w:ascii="Arial" w:hAnsi="Arial" w:cs="Arial"/>
          <w:color w:val="000000" w:themeColor="text1"/>
          <w:sz w:val="20"/>
          <w:szCs w:val="20"/>
        </w:rPr>
        <w:t>4.1 – A presente</w:t>
      </w:r>
      <w:r w:rsidR="004A0927" w:rsidRPr="0067453E">
        <w:rPr>
          <w:rFonts w:ascii="Arial" w:hAnsi="Arial" w:cs="Arial"/>
          <w:color w:val="000000" w:themeColor="text1"/>
          <w:sz w:val="20"/>
          <w:szCs w:val="20"/>
        </w:rPr>
        <w:t>a</w:t>
      </w:r>
      <w:r w:rsidRPr="0067453E">
        <w:rPr>
          <w:rFonts w:ascii="Arial" w:hAnsi="Arial" w:cs="Arial"/>
          <w:color w:val="000000" w:themeColor="text1"/>
          <w:sz w:val="20"/>
          <w:szCs w:val="20"/>
        </w:rPr>
        <w:t>t</w:t>
      </w:r>
      <w:r w:rsidR="0099602A" w:rsidRPr="0067453E">
        <w:rPr>
          <w:rFonts w:ascii="Arial" w:hAnsi="Arial" w:cs="Arial"/>
          <w:color w:val="000000" w:themeColor="text1"/>
          <w:sz w:val="20"/>
          <w:szCs w:val="20"/>
        </w:rPr>
        <w:t>a tem o seu valor REGISTRADO conforme planilha abaixo:</w:t>
      </w:r>
    </w:p>
    <w:p w:rsidR="009D6134" w:rsidRPr="0067453E" w:rsidRDefault="009D6134" w:rsidP="009D6134">
      <w:pPr>
        <w:spacing w:before="120" w:after="120"/>
        <w:jc w:val="both"/>
        <w:rPr>
          <w:rFonts w:ascii="Arial" w:hAnsi="Arial" w:cs="Arial"/>
          <w:color w:val="000000" w:themeColor="text1"/>
          <w:sz w:val="20"/>
          <w:szCs w:val="20"/>
        </w:rPr>
      </w:pPr>
      <w:r w:rsidRPr="0067453E">
        <w:rPr>
          <w:rFonts w:ascii="Arial" w:hAnsi="Arial" w:cs="Arial"/>
          <w:color w:val="000000" w:themeColor="text1"/>
          <w:sz w:val="20"/>
          <w:szCs w:val="20"/>
        </w:rPr>
        <w:t xml:space="preserve">4.2. O pagamento será realizado até </w:t>
      </w:r>
      <w:r w:rsidR="0099602A" w:rsidRPr="0067453E">
        <w:rPr>
          <w:rFonts w:ascii="Arial" w:hAnsi="Arial" w:cs="Arial"/>
          <w:color w:val="000000" w:themeColor="text1"/>
          <w:sz w:val="20"/>
          <w:szCs w:val="20"/>
        </w:rPr>
        <w:t xml:space="preserve">o dia </w:t>
      </w:r>
      <w:r w:rsidRPr="0067453E">
        <w:rPr>
          <w:rFonts w:ascii="Arial" w:hAnsi="Arial" w:cs="Arial"/>
          <w:color w:val="000000" w:themeColor="text1"/>
          <w:sz w:val="20"/>
          <w:szCs w:val="20"/>
        </w:rPr>
        <w:t xml:space="preserve">20 (vinte) </w:t>
      </w:r>
      <w:r w:rsidR="004A0927" w:rsidRPr="0067453E">
        <w:rPr>
          <w:rFonts w:ascii="Arial" w:hAnsi="Arial" w:cs="Arial"/>
          <w:color w:val="000000" w:themeColor="text1"/>
          <w:sz w:val="20"/>
          <w:szCs w:val="20"/>
        </w:rPr>
        <w:t xml:space="preserve">do mês </w:t>
      </w:r>
      <w:r w:rsidR="001B4B04" w:rsidRPr="0067453E">
        <w:rPr>
          <w:rFonts w:ascii="Arial" w:hAnsi="Arial" w:cs="Arial"/>
          <w:color w:val="000000" w:themeColor="text1"/>
          <w:sz w:val="20"/>
          <w:szCs w:val="20"/>
        </w:rPr>
        <w:t>subsequente</w:t>
      </w:r>
      <w:r w:rsidRPr="0067453E">
        <w:rPr>
          <w:rFonts w:ascii="Arial" w:hAnsi="Arial" w:cs="Arial"/>
          <w:color w:val="000000" w:themeColor="text1"/>
          <w:sz w:val="20"/>
          <w:szCs w:val="20"/>
        </w:rPr>
        <w:t xml:space="preserve">após a entrega dos produtos, mediante apresentação de nota fiscal, e o visto da </w:t>
      </w:r>
      <w:r w:rsidR="004A0927" w:rsidRPr="0067453E">
        <w:rPr>
          <w:rFonts w:ascii="Arial" w:hAnsi="Arial" w:cs="Arial"/>
          <w:color w:val="000000" w:themeColor="text1"/>
          <w:sz w:val="20"/>
          <w:szCs w:val="20"/>
        </w:rPr>
        <w:t>s</w:t>
      </w:r>
      <w:r w:rsidR="008A6F53" w:rsidRPr="0067453E">
        <w:rPr>
          <w:rFonts w:ascii="Arial" w:hAnsi="Arial" w:cs="Arial"/>
          <w:color w:val="000000" w:themeColor="text1"/>
          <w:sz w:val="20"/>
          <w:szCs w:val="20"/>
        </w:rPr>
        <w:t>ecretaria</w:t>
      </w:r>
      <w:r w:rsidRPr="0067453E">
        <w:rPr>
          <w:rFonts w:ascii="Arial" w:hAnsi="Arial" w:cs="Arial"/>
          <w:color w:val="000000" w:themeColor="text1"/>
          <w:sz w:val="20"/>
          <w:szCs w:val="20"/>
        </w:rPr>
        <w:t xml:space="preserve"> requisitante, comprovando a entrega. </w:t>
      </w:r>
    </w:p>
    <w:p w:rsidR="009D6134" w:rsidRPr="0067453E" w:rsidRDefault="009D6134" w:rsidP="009D6134">
      <w:pPr>
        <w:autoSpaceDE w:val="0"/>
        <w:autoSpaceDN w:val="0"/>
        <w:adjustRightInd w:val="0"/>
        <w:spacing w:before="120" w:after="120"/>
        <w:jc w:val="both"/>
        <w:rPr>
          <w:rFonts w:ascii="Arial" w:hAnsi="Arial" w:cs="Arial"/>
          <w:color w:val="000000"/>
          <w:sz w:val="20"/>
          <w:szCs w:val="20"/>
        </w:rPr>
      </w:pPr>
      <w:r w:rsidRPr="0067453E">
        <w:rPr>
          <w:rFonts w:ascii="Arial" w:hAnsi="Arial" w:cs="Arial"/>
          <w:bCs/>
          <w:color w:val="000000"/>
          <w:sz w:val="20"/>
          <w:szCs w:val="20"/>
        </w:rPr>
        <w:t xml:space="preserve">4.2.1 - </w:t>
      </w:r>
      <w:r w:rsidRPr="0067453E">
        <w:rPr>
          <w:rFonts w:ascii="Arial" w:hAnsi="Arial" w:cs="Arial"/>
          <w:color w:val="000000"/>
          <w:sz w:val="20"/>
          <w:szCs w:val="20"/>
        </w:rPr>
        <w:t>Em caso de irregularidade(s) na(s) nota(s) fiscal(is) / fatura(s), o prazo de pagamento será contado a partir da(s) correspondentes(s) regularização (ões).</w:t>
      </w:r>
    </w:p>
    <w:p w:rsidR="009D6134" w:rsidRPr="0067453E" w:rsidRDefault="009D6134" w:rsidP="009D6134">
      <w:pPr>
        <w:autoSpaceDE w:val="0"/>
        <w:autoSpaceDN w:val="0"/>
        <w:adjustRightInd w:val="0"/>
        <w:spacing w:before="120" w:after="120"/>
        <w:jc w:val="both"/>
        <w:rPr>
          <w:rFonts w:ascii="Arial" w:hAnsi="Arial" w:cs="Arial"/>
          <w:color w:val="000000"/>
          <w:sz w:val="20"/>
          <w:szCs w:val="20"/>
        </w:rPr>
      </w:pPr>
      <w:r w:rsidRPr="0067453E">
        <w:rPr>
          <w:rFonts w:ascii="Arial" w:hAnsi="Arial" w:cs="Arial"/>
          <w:bCs/>
          <w:color w:val="000000"/>
          <w:sz w:val="20"/>
          <w:szCs w:val="20"/>
        </w:rPr>
        <w:t xml:space="preserve">4.2.2 - </w:t>
      </w:r>
      <w:r w:rsidRPr="0067453E">
        <w:rPr>
          <w:rFonts w:ascii="Arial" w:hAnsi="Arial" w:cs="Arial"/>
          <w:color w:val="000000"/>
          <w:sz w:val="20"/>
          <w:szCs w:val="20"/>
        </w:rPr>
        <w:t xml:space="preserve">Se o término do prazo para pagamento ocorrer em dia sem expediente no órgão licitante, o pagamento deverá ser efetuado no primeiro dia útil </w:t>
      </w:r>
      <w:r w:rsidR="001B4B04" w:rsidRPr="0067453E">
        <w:rPr>
          <w:rFonts w:ascii="Arial" w:hAnsi="Arial" w:cs="Arial"/>
          <w:color w:val="000000"/>
          <w:sz w:val="20"/>
          <w:szCs w:val="20"/>
        </w:rPr>
        <w:t>subsequente</w:t>
      </w:r>
      <w:r w:rsidRPr="0067453E">
        <w:rPr>
          <w:rFonts w:ascii="Arial" w:hAnsi="Arial" w:cs="Arial"/>
          <w:color w:val="000000"/>
          <w:sz w:val="20"/>
          <w:szCs w:val="20"/>
        </w:rPr>
        <w:t>.</w:t>
      </w:r>
    </w:p>
    <w:p w:rsidR="009D6134" w:rsidRPr="0067453E" w:rsidRDefault="009D6134" w:rsidP="009D6134">
      <w:pPr>
        <w:pStyle w:val="Corpodetexto2"/>
        <w:spacing w:before="120" w:line="240" w:lineRule="auto"/>
        <w:rPr>
          <w:rFonts w:ascii="Arial" w:hAnsi="Arial" w:cs="Arial"/>
          <w:color w:val="000000"/>
          <w:sz w:val="20"/>
          <w:szCs w:val="20"/>
        </w:rPr>
      </w:pPr>
      <w:r w:rsidRPr="0067453E">
        <w:rPr>
          <w:rFonts w:ascii="Arial" w:hAnsi="Arial" w:cs="Arial"/>
          <w:bCs/>
          <w:color w:val="000000"/>
          <w:sz w:val="20"/>
          <w:szCs w:val="20"/>
        </w:rPr>
        <w:t xml:space="preserve">4.2.3 </w:t>
      </w:r>
      <w:r w:rsidRPr="0067453E">
        <w:rPr>
          <w:rFonts w:ascii="Arial" w:hAnsi="Arial" w:cs="Arial"/>
          <w:color w:val="000000"/>
          <w:sz w:val="20"/>
          <w:szCs w:val="20"/>
        </w:rPr>
        <w:t>– Para receber seus créditos o contratado deverá comprovar a regularidade fiscal tributária que lhe foram exigidas quando da habilitação</w:t>
      </w:r>
    </w:p>
    <w:p w:rsidR="009D6134" w:rsidRPr="0067453E" w:rsidRDefault="009D6134" w:rsidP="009D6134">
      <w:pPr>
        <w:spacing w:before="120" w:after="120"/>
        <w:jc w:val="both"/>
        <w:rPr>
          <w:rFonts w:ascii="Arial" w:hAnsi="Arial" w:cs="Arial"/>
          <w:color w:val="000000" w:themeColor="text1"/>
          <w:sz w:val="20"/>
          <w:szCs w:val="20"/>
        </w:rPr>
      </w:pPr>
      <w:r w:rsidRPr="0067453E">
        <w:rPr>
          <w:rFonts w:ascii="Arial" w:hAnsi="Arial" w:cs="Arial"/>
          <w:color w:val="000000"/>
          <w:sz w:val="20"/>
          <w:szCs w:val="20"/>
        </w:rPr>
        <w:t xml:space="preserve">4.3 – A Administração da Prefeitura Municipal de Bom Sucesso reserva o direito de reter o pagamento de faturas para satisfação de penalidades pecuniárias aplicadas ao fornecedor e para </w:t>
      </w:r>
      <w:r w:rsidRPr="0067453E">
        <w:rPr>
          <w:rFonts w:ascii="Arial" w:hAnsi="Arial" w:cs="Arial"/>
          <w:color w:val="000000" w:themeColor="text1"/>
          <w:sz w:val="20"/>
          <w:szCs w:val="20"/>
        </w:rPr>
        <w:t>ressarcir danos a terceiros.</w:t>
      </w:r>
    </w:p>
    <w:p w:rsidR="009D6134" w:rsidRPr="0067453E" w:rsidRDefault="009D6134" w:rsidP="009D6134">
      <w:pPr>
        <w:spacing w:before="120" w:after="120"/>
        <w:jc w:val="both"/>
        <w:rPr>
          <w:rFonts w:ascii="Arial" w:hAnsi="Arial" w:cs="Arial"/>
          <w:color w:val="000000" w:themeColor="text1"/>
          <w:sz w:val="20"/>
          <w:szCs w:val="20"/>
        </w:rPr>
      </w:pPr>
      <w:r w:rsidRPr="0067453E">
        <w:rPr>
          <w:rFonts w:ascii="Arial" w:hAnsi="Arial" w:cs="Arial"/>
          <w:color w:val="000000" w:themeColor="text1"/>
          <w:sz w:val="20"/>
          <w:szCs w:val="20"/>
        </w:rPr>
        <w:t xml:space="preserve">4.4 – Nenhum outro pagamento será devido pela </w:t>
      </w:r>
      <w:r w:rsidR="0099602A" w:rsidRPr="0067453E">
        <w:rPr>
          <w:rFonts w:ascii="Arial" w:hAnsi="Arial" w:cs="Arial"/>
          <w:color w:val="000000" w:themeColor="text1"/>
          <w:sz w:val="20"/>
          <w:szCs w:val="20"/>
        </w:rPr>
        <w:t>Prefeitura</w:t>
      </w:r>
      <w:r w:rsidR="00487B49">
        <w:rPr>
          <w:rFonts w:ascii="Arial" w:hAnsi="Arial" w:cs="Arial"/>
          <w:color w:val="000000" w:themeColor="text1"/>
          <w:sz w:val="20"/>
          <w:szCs w:val="20"/>
        </w:rPr>
        <w:t xml:space="preserve"> </w:t>
      </w:r>
      <w:r w:rsidR="0099602A" w:rsidRPr="0067453E">
        <w:rPr>
          <w:rFonts w:ascii="Arial" w:hAnsi="Arial" w:cs="Arial"/>
          <w:color w:val="000000" w:themeColor="text1"/>
          <w:sz w:val="20"/>
          <w:szCs w:val="20"/>
        </w:rPr>
        <w:t>ao</w:t>
      </w:r>
      <w:r w:rsidR="00487B49">
        <w:rPr>
          <w:rFonts w:ascii="Arial" w:hAnsi="Arial" w:cs="Arial"/>
          <w:color w:val="000000" w:themeColor="text1"/>
          <w:sz w:val="20"/>
          <w:szCs w:val="20"/>
        </w:rPr>
        <w:t xml:space="preserve"> </w:t>
      </w:r>
      <w:r w:rsidR="0099602A" w:rsidRPr="0067453E">
        <w:rPr>
          <w:rFonts w:ascii="Arial" w:hAnsi="Arial" w:cs="Arial"/>
          <w:color w:val="000000" w:themeColor="text1"/>
          <w:sz w:val="20"/>
          <w:szCs w:val="20"/>
        </w:rPr>
        <w:t>Fornecedor</w:t>
      </w:r>
      <w:r w:rsidRPr="0067453E">
        <w:rPr>
          <w:rFonts w:ascii="Arial" w:hAnsi="Arial" w:cs="Arial"/>
          <w:color w:val="000000" w:themeColor="text1"/>
          <w:sz w:val="20"/>
          <w:szCs w:val="20"/>
        </w:rPr>
        <w:t xml:space="preserve">, seja a que titulo for, nem direta, nem indiretamente, sendo certo que </w:t>
      </w:r>
      <w:r w:rsidR="0099602A" w:rsidRPr="0067453E">
        <w:rPr>
          <w:rFonts w:ascii="Arial" w:hAnsi="Arial" w:cs="Arial"/>
          <w:color w:val="000000" w:themeColor="text1"/>
          <w:sz w:val="20"/>
          <w:szCs w:val="20"/>
        </w:rPr>
        <w:t xml:space="preserve">o fornecedor </w:t>
      </w:r>
      <w:r w:rsidRPr="0067453E">
        <w:rPr>
          <w:rFonts w:ascii="Arial" w:hAnsi="Arial" w:cs="Arial"/>
          <w:color w:val="000000" w:themeColor="text1"/>
          <w:sz w:val="20"/>
          <w:szCs w:val="20"/>
        </w:rPr>
        <w:t xml:space="preserve">é </w:t>
      </w:r>
      <w:r w:rsidR="0099602A" w:rsidRPr="0067453E">
        <w:rPr>
          <w:rFonts w:ascii="Arial" w:hAnsi="Arial" w:cs="Arial"/>
          <w:color w:val="000000" w:themeColor="text1"/>
          <w:sz w:val="20"/>
          <w:szCs w:val="20"/>
        </w:rPr>
        <w:t>o</w:t>
      </w:r>
      <w:r w:rsidRPr="0067453E">
        <w:rPr>
          <w:rFonts w:ascii="Arial" w:hAnsi="Arial" w:cs="Arial"/>
          <w:color w:val="000000" w:themeColor="text1"/>
          <w:sz w:val="20"/>
          <w:szCs w:val="20"/>
        </w:rPr>
        <w:t xml:space="preserve"> únic</w:t>
      </w:r>
      <w:r w:rsidR="0099602A" w:rsidRPr="0067453E">
        <w:rPr>
          <w:rFonts w:ascii="Arial" w:hAnsi="Arial" w:cs="Arial"/>
          <w:color w:val="000000" w:themeColor="text1"/>
          <w:sz w:val="20"/>
          <w:szCs w:val="20"/>
        </w:rPr>
        <w:t>o</w:t>
      </w:r>
      <w:r w:rsidRPr="0067453E">
        <w:rPr>
          <w:rFonts w:ascii="Arial" w:hAnsi="Arial" w:cs="Arial"/>
          <w:color w:val="000000" w:themeColor="text1"/>
          <w:sz w:val="20"/>
          <w:szCs w:val="20"/>
        </w:rPr>
        <w:t xml:space="preserve"> responsável pelo cumprimento de todas as obrigações legais e regulamentares que se produ</w:t>
      </w:r>
      <w:r w:rsidR="0099602A" w:rsidRPr="0067453E">
        <w:rPr>
          <w:rFonts w:ascii="Arial" w:hAnsi="Arial" w:cs="Arial"/>
          <w:color w:val="000000" w:themeColor="text1"/>
          <w:sz w:val="20"/>
          <w:szCs w:val="20"/>
        </w:rPr>
        <w:t>zirem na execução desta Ata</w:t>
      </w:r>
      <w:r w:rsidRPr="0067453E">
        <w:rPr>
          <w:rFonts w:ascii="Arial" w:hAnsi="Arial" w:cs="Arial"/>
          <w:color w:val="000000" w:themeColor="text1"/>
          <w:sz w:val="20"/>
          <w:szCs w:val="20"/>
        </w:rPr>
        <w:t>.</w:t>
      </w:r>
    </w:p>
    <w:p w:rsidR="009D6134" w:rsidRPr="0067453E" w:rsidRDefault="009D6134" w:rsidP="009D6134">
      <w:pPr>
        <w:spacing w:before="120" w:after="120"/>
        <w:jc w:val="both"/>
        <w:rPr>
          <w:rFonts w:ascii="Arial" w:hAnsi="Arial" w:cs="Arial"/>
          <w:color w:val="000000" w:themeColor="text1"/>
          <w:sz w:val="20"/>
          <w:szCs w:val="20"/>
        </w:rPr>
      </w:pPr>
      <w:r w:rsidRPr="0067453E">
        <w:rPr>
          <w:rFonts w:ascii="Arial" w:hAnsi="Arial" w:cs="Arial"/>
          <w:color w:val="000000" w:themeColor="text1"/>
          <w:sz w:val="20"/>
          <w:szCs w:val="20"/>
        </w:rPr>
        <w:t xml:space="preserve">4.5 - Os valores das propostas não sofrerão qualquer reajuste, e somente poderão ser alterados com a condição de restabelecer o equilíbrio econômico-financeiro do contrato, mediante requerimento do </w:t>
      </w:r>
      <w:r w:rsidR="00BB0A5F">
        <w:rPr>
          <w:rFonts w:ascii="Arial" w:hAnsi="Arial" w:cs="Arial"/>
          <w:color w:val="000000" w:themeColor="text1"/>
          <w:sz w:val="20"/>
          <w:szCs w:val="20"/>
        </w:rPr>
        <w:t>FORNECEDOR</w:t>
      </w:r>
      <w:r w:rsidRPr="0067453E">
        <w:rPr>
          <w:rFonts w:ascii="Arial" w:hAnsi="Arial" w:cs="Arial"/>
          <w:color w:val="000000" w:themeColor="text1"/>
          <w:sz w:val="20"/>
          <w:szCs w:val="20"/>
        </w:rPr>
        <w:t xml:space="preserve"> e com comprovação documental, os quais serão analisados de acordo com o que estabelece o Art. 65, em seu inciso II, alínea d, da Lei 8.666/93.</w:t>
      </w:r>
    </w:p>
    <w:p w:rsidR="009D6134" w:rsidRPr="0067453E" w:rsidRDefault="009D6134" w:rsidP="009D6134">
      <w:pPr>
        <w:spacing w:before="120" w:after="120"/>
        <w:jc w:val="both"/>
        <w:rPr>
          <w:rFonts w:ascii="Arial" w:hAnsi="Arial" w:cs="Arial"/>
          <w:b/>
          <w:sz w:val="20"/>
          <w:szCs w:val="20"/>
        </w:rPr>
      </w:pPr>
      <w:r w:rsidRPr="0067453E">
        <w:rPr>
          <w:rFonts w:ascii="Arial" w:hAnsi="Arial" w:cs="Arial"/>
          <w:b/>
          <w:sz w:val="20"/>
          <w:szCs w:val="20"/>
        </w:rPr>
        <w:t>5-CLÁUSULA QUINTA – CONDIÇÕ</w:t>
      </w:r>
      <w:r w:rsidR="008D3994" w:rsidRPr="0067453E">
        <w:rPr>
          <w:rFonts w:ascii="Arial" w:hAnsi="Arial" w:cs="Arial"/>
          <w:b/>
          <w:sz w:val="20"/>
          <w:szCs w:val="20"/>
        </w:rPr>
        <w:t>ES DE RECEBIMENTO DOS MATERIAIS</w:t>
      </w:r>
    </w:p>
    <w:p w:rsidR="009D6134" w:rsidRPr="0067453E" w:rsidRDefault="009D6134" w:rsidP="009D6134">
      <w:pPr>
        <w:spacing w:before="120" w:after="120"/>
        <w:jc w:val="both"/>
        <w:rPr>
          <w:rFonts w:ascii="Arial" w:hAnsi="Arial" w:cs="Arial"/>
          <w:color w:val="000000" w:themeColor="text1"/>
          <w:sz w:val="20"/>
          <w:szCs w:val="20"/>
        </w:rPr>
      </w:pPr>
      <w:r w:rsidRPr="0067453E">
        <w:rPr>
          <w:rFonts w:ascii="Arial" w:hAnsi="Arial" w:cs="Arial"/>
          <w:color w:val="000000" w:themeColor="text1"/>
          <w:sz w:val="20"/>
          <w:szCs w:val="20"/>
        </w:rPr>
        <w:t>5.1</w:t>
      </w:r>
      <w:r w:rsidR="008A6F53" w:rsidRPr="0067453E">
        <w:rPr>
          <w:rFonts w:ascii="Arial" w:hAnsi="Arial" w:cs="Arial"/>
          <w:color w:val="000000" w:themeColor="text1"/>
          <w:sz w:val="20"/>
          <w:szCs w:val="20"/>
        </w:rPr>
        <w:t xml:space="preserve"> - </w:t>
      </w:r>
      <w:r w:rsidRPr="0067453E">
        <w:rPr>
          <w:rFonts w:ascii="Arial" w:hAnsi="Arial" w:cs="Arial"/>
          <w:color w:val="000000" w:themeColor="text1"/>
          <w:sz w:val="20"/>
          <w:szCs w:val="20"/>
        </w:rPr>
        <w:t>Os mat</w:t>
      </w:r>
      <w:r w:rsidR="001B446D" w:rsidRPr="0067453E">
        <w:rPr>
          <w:rFonts w:ascii="Arial" w:hAnsi="Arial" w:cs="Arial"/>
          <w:color w:val="000000" w:themeColor="text1"/>
          <w:sz w:val="20"/>
          <w:szCs w:val="20"/>
        </w:rPr>
        <w:t xml:space="preserve">eriais deverão ser entregues </w:t>
      </w:r>
      <w:r w:rsidR="008A6F53" w:rsidRPr="0067453E">
        <w:rPr>
          <w:rFonts w:ascii="Arial" w:hAnsi="Arial" w:cs="Arial"/>
          <w:color w:val="000000" w:themeColor="text1"/>
          <w:sz w:val="20"/>
          <w:szCs w:val="20"/>
        </w:rPr>
        <w:t>no local indicado na ordem de fornecimento,</w:t>
      </w:r>
      <w:r w:rsidRPr="0067453E">
        <w:rPr>
          <w:rFonts w:ascii="Arial" w:hAnsi="Arial" w:cs="Arial"/>
          <w:color w:val="000000" w:themeColor="text1"/>
          <w:sz w:val="20"/>
          <w:szCs w:val="20"/>
        </w:rPr>
        <w:t xml:space="preserve">correndo por conta do </w:t>
      </w:r>
      <w:r w:rsidR="001B446D" w:rsidRPr="0067453E">
        <w:rPr>
          <w:rFonts w:ascii="Arial" w:hAnsi="Arial" w:cs="Arial"/>
          <w:color w:val="000000" w:themeColor="text1"/>
          <w:sz w:val="20"/>
          <w:szCs w:val="20"/>
        </w:rPr>
        <w:t>FORNECEDOR</w:t>
      </w:r>
      <w:r w:rsidRPr="0067453E">
        <w:rPr>
          <w:rFonts w:ascii="Arial" w:hAnsi="Arial" w:cs="Arial"/>
          <w:color w:val="000000" w:themeColor="text1"/>
          <w:sz w:val="20"/>
          <w:szCs w:val="20"/>
        </w:rPr>
        <w:t xml:space="preserve"> as despesas decorrentes de fretes, embalagens, seguros, mão de obra, etc.</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5.</w:t>
      </w:r>
      <w:r w:rsidR="008A6F53" w:rsidRPr="0067453E">
        <w:rPr>
          <w:rFonts w:ascii="Arial" w:hAnsi="Arial" w:cs="Arial"/>
          <w:sz w:val="20"/>
          <w:szCs w:val="20"/>
        </w:rPr>
        <w:t>2 -</w:t>
      </w:r>
      <w:r w:rsidRPr="0067453E">
        <w:rPr>
          <w:rFonts w:ascii="Arial" w:hAnsi="Arial" w:cs="Arial"/>
          <w:sz w:val="20"/>
          <w:szCs w:val="20"/>
        </w:rPr>
        <w:t xml:space="preserve"> Na hipótese de rejeição, por entrega dos materiais em desacordo com as especificações, a CONTRATADA deverá repor os materiais devolvidos, num prazo máximo de 24 horas.</w:t>
      </w:r>
    </w:p>
    <w:p w:rsidR="008A6F53" w:rsidRPr="0067453E" w:rsidRDefault="008A6F53" w:rsidP="009D6134">
      <w:pPr>
        <w:spacing w:before="120" w:after="120"/>
        <w:jc w:val="both"/>
        <w:rPr>
          <w:rFonts w:ascii="Arial" w:hAnsi="Arial" w:cs="Arial"/>
          <w:b/>
          <w:sz w:val="20"/>
          <w:szCs w:val="20"/>
        </w:rPr>
      </w:pPr>
    </w:p>
    <w:p w:rsidR="009D6134" w:rsidRPr="0067453E" w:rsidRDefault="008D3994" w:rsidP="009D6134">
      <w:pPr>
        <w:spacing w:before="120" w:after="120"/>
        <w:jc w:val="both"/>
        <w:rPr>
          <w:rFonts w:ascii="Arial" w:hAnsi="Arial" w:cs="Arial"/>
          <w:b/>
          <w:sz w:val="20"/>
          <w:szCs w:val="20"/>
        </w:rPr>
      </w:pPr>
      <w:r w:rsidRPr="0067453E">
        <w:rPr>
          <w:rFonts w:ascii="Arial" w:hAnsi="Arial" w:cs="Arial"/>
          <w:b/>
          <w:sz w:val="20"/>
          <w:szCs w:val="20"/>
        </w:rPr>
        <w:t>6-CLÁUSULA SEXTA – DOS ENCARGOS</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6.1</w:t>
      </w:r>
      <w:r w:rsidR="008A6F53" w:rsidRPr="0067453E">
        <w:rPr>
          <w:rFonts w:ascii="Arial" w:hAnsi="Arial" w:cs="Arial"/>
          <w:sz w:val="20"/>
          <w:szCs w:val="20"/>
        </w:rPr>
        <w:t xml:space="preserve"> -</w:t>
      </w:r>
      <w:r w:rsidRPr="0067453E">
        <w:rPr>
          <w:rFonts w:ascii="Arial" w:hAnsi="Arial" w:cs="Arial"/>
          <w:sz w:val="20"/>
          <w:szCs w:val="20"/>
        </w:rPr>
        <w:t xml:space="preserve"> Nos preços dos itens incluem todos e quaisquer encargos fiscais, trabalhistas, previdenciários, fretes, seguros, mão de obra. </w:t>
      </w:r>
    </w:p>
    <w:p w:rsidR="009D6134" w:rsidRPr="0067453E" w:rsidRDefault="009D6134" w:rsidP="009D6134">
      <w:pPr>
        <w:spacing w:before="120" w:after="120"/>
        <w:jc w:val="both"/>
        <w:rPr>
          <w:rFonts w:ascii="Arial" w:hAnsi="Arial" w:cs="Arial"/>
          <w:sz w:val="20"/>
          <w:szCs w:val="20"/>
        </w:rPr>
      </w:pPr>
    </w:p>
    <w:p w:rsidR="009D6134" w:rsidRPr="0067453E" w:rsidRDefault="009D6134" w:rsidP="009D6134">
      <w:pPr>
        <w:spacing w:before="120" w:after="120"/>
        <w:jc w:val="both"/>
        <w:rPr>
          <w:rFonts w:ascii="Arial" w:hAnsi="Arial" w:cs="Arial"/>
          <w:b/>
          <w:sz w:val="20"/>
          <w:szCs w:val="20"/>
        </w:rPr>
      </w:pPr>
      <w:r w:rsidRPr="0067453E">
        <w:rPr>
          <w:rFonts w:ascii="Arial" w:hAnsi="Arial" w:cs="Arial"/>
          <w:b/>
          <w:sz w:val="20"/>
          <w:szCs w:val="20"/>
        </w:rPr>
        <w:t>7-C</w:t>
      </w:r>
      <w:r w:rsidR="00F45A96" w:rsidRPr="0067453E">
        <w:rPr>
          <w:rFonts w:ascii="Arial" w:hAnsi="Arial" w:cs="Arial"/>
          <w:b/>
          <w:sz w:val="20"/>
          <w:szCs w:val="20"/>
        </w:rPr>
        <w:t>LÁUSULA SÉTIMA – DAS OBRIGAÇÕES</w:t>
      </w:r>
    </w:p>
    <w:p w:rsidR="009D6134" w:rsidRPr="0067453E" w:rsidRDefault="008A6F53" w:rsidP="009D6134">
      <w:pPr>
        <w:spacing w:before="120" w:after="120"/>
        <w:jc w:val="both"/>
        <w:rPr>
          <w:rFonts w:ascii="Arial" w:hAnsi="Arial" w:cs="Arial"/>
          <w:color w:val="000000" w:themeColor="text1"/>
          <w:sz w:val="20"/>
          <w:szCs w:val="20"/>
        </w:rPr>
      </w:pPr>
      <w:r w:rsidRPr="0067453E">
        <w:rPr>
          <w:rFonts w:ascii="Arial" w:hAnsi="Arial" w:cs="Arial"/>
          <w:b/>
          <w:color w:val="000000" w:themeColor="text1"/>
          <w:sz w:val="20"/>
          <w:szCs w:val="20"/>
        </w:rPr>
        <w:t>7.1 -</w:t>
      </w:r>
      <w:r w:rsidR="001B446D" w:rsidRPr="0067453E">
        <w:rPr>
          <w:rFonts w:ascii="Arial" w:hAnsi="Arial" w:cs="Arial"/>
          <w:b/>
          <w:color w:val="000000" w:themeColor="text1"/>
          <w:sz w:val="20"/>
          <w:szCs w:val="20"/>
        </w:rPr>
        <w:t>DO FORNECEDOR</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 xml:space="preserve">7.1.1 - </w:t>
      </w:r>
      <w:r w:rsidR="007D66A6" w:rsidRPr="0067453E">
        <w:rPr>
          <w:rFonts w:ascii="Arial" w:hAnsi="Arial" w:cs="Arial"/>
          <w:sz w:val="20"/>
          <w:szCs w:val="20"/>
        </w:rPr>
        <w:t>E</w:t>
      </w:r>
      <w:r w:rsidRPr="0067453E">
        <w:rPr>
          <w:rFonts w:ascii="Arial" w:hAnsi="Arial" w:cs="Arial"/>
          <w:sz w:val="20"/>
          <w:szCs w:val="20"/>
        </w:rPr>
        <w:t xml:space="preserve">ntregar os materiais no local determinado e de acordo com os prazos estabelecidos nesta </w:t>
      </w:r>
      <w:r w:rsidR="008A6F53" w:rsidRPr="0067453E">
        <w:rPr>
          <w:rFonts w:ascii="Arial" w:hAnsi="Arial" w:cs="Arial"/>
          <w:sz w:val="20"/>
          <w:szCs w:val="20"/>
        </w:rPr>
        <w:t>a</w:t>
      </w:r>
      <w:r w:rsidRPr="0067453E">
        <w:rPr>
          <w:rFonts w:ascii="Arial" w:hAnsi="Arial" w:cs="Arial"/>
          <w:sz w:val="20"/>
          <w:szCs w:val="20"/>
        </w:rPr>
        <w:t xml:space="preserve">ta, contados a partir da solicitação do </w:t>
      </w:r>
      <w:r w:rsidR="007D66A6" w:rsidRPr="0067453E">
        <w:rPr>
          <w:rFonts w:ascii="Arial" w:hAnsi="Arial" w:cs="Arial"/>
          <w:sz w:val="20"/>
          <w:szCs w:val="20"/>
        </w:rPr>
        <w:t>Setor</w:t>
      </w:r>
      <w:r w:rsidRPr="0067453E">
        <w:rPr>
          <w:rFonts w:ascii="Arial" w:hAnsi="Arial" w:cs="Arial"/>
          <w:sz w:val="20"/>
          <w:szCs w:val="20"/>
        </w:rPr>
        <w:t xml:space="preserve"> de Compras;</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7.1.</w:t>
      </w:r>
      <w:r w:rsidR="001B446D" w:rsidRPr="0067453E">
        <w:rPr>
          <w:rFonts w:ascii="Arial" w:hAnsi="Arial" w:cs="Arial"/>
          <w:sz w:val="20"/>
          <w:szCs w:val="20"/>
        </w:rPr>
        <w:t>2</w:t>
      </w:r>
      <w:r w:rsidRPr="0067453E">
        <w:rPr>
          <w:rFonts w:ascii="Arial" w:hAnsi="Arial" w:cs="Arial"/>
          <w:sz w:val="20"/>
          <w:szCs w:val="20"/>
        </w:rPr>
        <w:t xml:space="preserve"> - </w:t>
      </w:r>
      <w:r w:rsidR="007D66A6" w:rsidRPr="0067453E">
        <w:rPr>
          <w:rFonts w:ascii="Arial" w:hAnsi="Arial" w:cs="Arial"/>
          <w:sz w:val="20"/>
          <w:szCs w:val="20"/>
        </w:rPr>
        <w:t>R</w:t>
      </w:r>
      <w:r w:rsidRPr="0067453E">
        <w:rPr>
          <w:rFonts w:ascii="Arial" w:hAnsi="Arial" w:cs="Arial"/>
          <w:sz w:val="20"/>
          <w:szCs w:val="20"/>
        </w:rPr>
        <w:t>esponsabilizar-se por todos os ônus relativos ao fornecimento do bem a si adjudicado, inclusive fretes e seguros desde a origem até sua entrega no local de destino;</w:t>
      </w:r>
    </w:p>
    <w:p w:rsidR="009D6134" w:rsidRPr="0067453E" w:rsidRDefault="009D6134" w:rsidP="009D6134">
      <w:pPr>
        <w:spacing w:before="120" w:after="120"/>
        <w:jc w:val="both"/>
        <w:rPr>
          <w:rFonts w:ascii="Arial" w:hAnsi="Arial" w:cs="Arial"/>
          <w:color w:val="000000" w:themeColor="text1"/>
          <w:sz w:val="20"/>
          <w:szCs w:val="20"/>
        </w:rPr>
      </w:pPr>
      <w:r w:rsidRPr="0067453E">
        <w:rPr>
          <w:rFonts w:ascii="Arial" w:hAnsi="Arial" w:cs="Arial"/>
          <w:sz w:val="20"/>
          <w:szCs w:val="20"/>
        </w:rPr>
        <w:t>7.1.</w:t>
      </w:r>
      <w:r w:rsidR="001B446D" w:rsidRPr="0067453E">
        <w:rPr>
          <w:rFonts w:ascii="Arial" w:hAnsi="Arial" w:cs="Arial"/>
          <w:sz w:val="20"/>
          <w:szCs w:val="20"/>
        </w:rPr>
        <w:t>3</w:t>
      </w:r>
      <w:r w:rsidRPr="0067453E">
        <w:rPr>
          <w:rFonts w:ascii="Arial" w:hAnsi="Arial" w:cs="Arial"/>
          <w:sz w:val="20"/>
          <w:szCs w:val="20"/>
        </w:rPr>
        <w:t xml:space="preserve"> - </w:t>
      </w:r>
      <w:r w:rsidR="007D66A6" w:rsidRPr="0067453E">
        <w:rPr>
          <w:rFonts w:ascii="Arial" w:hAnsi="Arial" w:cs="Arial"/>
          <w:sz w:val="20"/>
          <w:szCs w:val="20"/>
        </w:rPr>
        <w:t>M</w:t>
      </w:r>
      <w:r w:rsidRPr="0067453E">
        <w:rPr>
          <w:rFonts w:ascii="Arial" w:hAnsi="Arial" w:cs="Arial"/>
          <w:sz w:val="20"/>
          <w:szCs w:val="20"/>
        </w:rPr>
        <w:t xml:space="preserve">anter, durante toda a execução do fornecimento, todas as condições de habilitação e qualificação exigidas na licitação e comprovar a cada fatura emitida sua </w:t>
      </w:r>
      <w:r w:rsidRPr="0067453E">
        <w:rPr>
          <w:rFonts w:ascii="Arial" w:hAnsi="Arial" w:cs="Arial"/>
          <w:color w:val="000000" w:themeColor="text1"/>
          <w:sz w:val="20"/>
          <w:szCs w:val="20"/>
        </w:rPr>
        <w:t>regularidade junto ao INSS e FGTS;</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7.1.</w:t>
      </w:r>
      <w:r w:rsidR="001B446D" w:rsidRPr="0067453E">
        <w:rPr>
          <w:rFonts w:ascii="Arial" w:hAnsi="Arial" w:cs="Arial"/>
          <w:sz w:val="20"/>
          <w:szCs w:val="20"/>
        </w:rPr>
        <w:t>4</w:t>
      </w:r>
      <w:r w:rsidR="008A6F53" w:rsidRPr="0067453E">
        <w:rPr>
          <w:rFonts w:ascii="Arial" w:hAnsi="Arial" w:cs="Arial"/>
          <w:sz w:val="20"/>
          <w:szCs w:val="20"/>
        </w:rPr>
        <w:t>–Receber os</w:t>
      </w:r>
      <w:r w:rsidRPr="0067453E">
        <w:rPr>
          <w:rFonts w:ascii="Arial" w:hAnsi="Arial" w:cs="Arial"/>
          <w:sz w:val="20"/>
          <w:szCs w:val="20"/>
        </w:rPr>
        <w:t xml:space="preserve"> produtos que não se enquadrarem nas especificações </w:t>
      </w:r>
      <w:r w:rsidR="008A6F53" w:rsidRPr="0067453E">
        <w:rPr>
          <w:rFonts w:ascii="Arial" w:hAnsi="Arial" w:cs="Arial"/>
          <w:sz w:val="20"/>
          <w:szCs w:val="20"/>
        </w:rPr>
        <w:t xml:space="preserve">e que </w:t>
      </w:r>
      <w:r w:rsidRPr="0067453E">
        <w:rPr>
          <w:rFonts w:ascii="Arial" w:hAnsi="Arial" w:cs="Arial"/>
          <w:sz w:val="20"/>
          <w:szCs w:val="20"/>
        </w:rPr>
        <w:t>serão devolvidos à empresa, ficando esta obrigada a substituí-los por produtos adequados, em conformidade com as especificações, no prazo máximo de 24 horas;</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7.1.</w:t>
      </w:r>
      <w:r w:rsidR="001B446D" w:rsidRPr="0067453E">
        <w:rPr>
          <w:rFonts w:ascii="Arial" w:hAnsi="Arial" w:cs="Arial"/>
          <w:sz w:val="20"/>
          <w:szCs w:val="20"/>
        </w:rPr>
        <w:t>5</w:t>
      </w:r>
      <w:r w:rsidRPr="0067453E">
        <w:rPr>
          <w:rFonts w:ascii="Arial" w:hAnsi="Arial" w:cs="Arial"/>
          <w:sz w:val="20"/>
          <w:szCs w:val="20"/>
        </w:rPr>
        <w:t xml:space="preserve"> - </w:t>
      </w:r>
      <w:r w:rsidR="007D66A6" w:rsidRPr="0067453E">
        <w:rPr>
          <w:rFonts w:ascii="Arial" w:hAnsi="Arial" w:cs="Arial"/>
          <w:sz w:val="20"/>
          <w:szCs w:val="20"/>
        </w:rPr>
        <w:t>R</w:t>
      </w:r>
      <w:r w:rsidRPr="0067453E">
        <w:rPr>
          <w:rFonts w:ascii="Arial" w:hAnsi="Arial" w:cs="Arial"/>
          <w:sz w:val="20"/>
          <w:szCs w:val="20"/>
        </w:rPr>
        <w:t>esponder civilmente perante a Prefeitura e terceiros, por danos causados por defeitos de fabricação do produto e pelos decorrentes direta e indiretamente do fornecimento de filtros, peças e acessórios contratados.</w:t>
      </w:r>
    </w:p>
    <w:p w:rsidR="009D6134" w:rsidRPr="0067453E" w:rsidRDefault="009D6134" w:rsidP="009D6134">
      <w:pPr>
        <w:spacing w:before="120" w:after="120"/>
        <w:jc w:val="both"/>
        <w:rPr>
          <w:rFonts w:ascii="Arial" w:hAnsi="Arial" w:cs="Arial"/>
          <w:color w:val="000000" w:themeColor="text1"/>
          <w:sz w:val="20"/>
          <w:szCs w:val="20"/>
        </w:rPr>
      </w:pPr>
      <w:r w:rsidRPr="0067453E">
        <w:rPr>
          <w:rFonts w:ascii="Arial" w:hAnsi="Arial" w:cs="Arial"/>
          <w:b/>
          <w:color w:val="000000" w:themeColor="text1"/>
          <w:sz w:val="20"/>
          <w:szCs w:val="20"/>
        </w:rPr>
        <w:t>7.2</w:t>
      </w:r>
      <w:r w:rsidR="008A6F53" w:rsidRPr="0067453E">
        <w:rPr>
          <w:rFonts w:ascii="Arial" w:hAnsi="Arial" w:cs="Arial"/>
          <w:b/>
          <w:color w:val="000000" w:themeColor="text1"/>
          <w:sz w:val="20"/>
          <w:szCs w:val="20"/>
        </w:rPr>
        <w:t>-</w:t>
      </w:r>
      <w:r w:rsidR="001B446D" w:rsidRPr="0067453E">
        <w:rPr>
          <w:rFonts w:ascii="Arial" w:hAnsi="Arial" w:cs="Arial"/>
          <w:b/>
          <w:color w:val="000000" w:themeColor="text1"/>
          <w:sz w:val="20"/>
          <w:szCs w:val="20"/>
        </w:rPr>
        <w:t>DA PREFEITURA</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7.2.1</w:t>
      </w:r>
      <w:r w:rsidR="0015584B" w:rsidRPr="0067453E">
        <w:rPr>
          <w:rFonts w:ascii="Arial" w:hAnsi="Arial" w:cs="Arial"/>
          <w:sz w:val="20"/>
          <w:szCs w:val="20"/>
        </w:rPr>
        <w:t xml:space="preserve"> -</w:t>
      </w:r>
      <w:r w:rsidRPr="0067453E">
        <w:rPr>
          <w:rFonts w:ascii="Arial" w:hAnsi="Arial" w:cs="Arial"/>
          <w:sz w:val="20"/>
          <w:szCs w:val="20"/>
        </w:rPr>
        <w:t xml:space="preserve"> Comunicar imediatamente à</w:t>
      </w:r>
      <w:r w:rsidR="00487B49">
        <w:rPr>
          <w:rFonts w:ascii="Arial" w:hAnsi="Arial" w:cs="Arial"/>
          <w:sz w:val="20"/>
          <w:szCs w:val="20"/>
        </w:rPr>
        <w:t xml:space="preserve"> </w:t>
      </w:r>
      <w:r w:rsidR="00BB0A5F">
        <w:rPr>
          <w:rFonts w:ascii="Arial" w:hAnsi="Arial" w:cs="Arial"/>
          <w:sz w:val="20"/>
          <w:szCs w:val="20"/>
        </w:rPr>
        <w:t>FORNECEDORA</w:t>
      </w:r>
      <w:r w:rsidRPr="0067453E">
        <w:rPr>
          <w:rFonts w:ascii="Arial" w:hAnsi="Arial" w:cs="Arial"/>
          <w:sz w:val="20"/>
          <w:szCs w:val="20"/>
        </w:rPr>
        <w:t xml:space="preserve"> as irregularidades manifestadas na </w:t>
      </w:r>
      <w:r w:rsidR="007D66A6" w:rsidRPr="0067453E">
        <w:rPr>
          <w:rFonts w:ascii="Arial" w:hAnsi="Arial" w:cs="Arial"/>
          <w:sz w:val="20"/>
          <w:szCs w:val="20"/>
        </w:rPr>
        <w:t>entrega do material</w:t>
      </w:r>
      <w:r w:rsidRPr="0067453E">
        <w:rPr>
          <w:rFonts w:ascii="Arial" w:hAnsi="Arial" w:cs="Arial"/>
          <w:sz w:val="20"/>
          <w:szCs w:val="20"/>
        </w:rPr>
        <w:t xml:space="preserve"> por escrito;</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 xml:space="preserve">7.2.2 - </w:t>
      </w:r>
      <w:r w:rsidR="007D66A6" w:rsidRPr="0067453E">
        <w:rPr>
          <w:rFonts w:ascii="Arial" w:hAnsi="Arial" w:cs="Arial"/>
          <w:sz w:val="20"/>
          <w:szCs w:val="20"/>
        </w:rPr>
        <w:t>P</w:t>
      </w:r>
      <w:r w:rsidRPr="0067453E">
        <w:rPr>
          <w:rFonts w:ascii="Arial" w:hAnsi="Arial" w:cs="Arial"/>
          <w:sz w:val="20"/>
          <w:szCs w:val="20"/>
        </w:rPr>
        <w:t>romover o recebimento nos prazos fixados;</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 xml:space="preserve">7.2.3 - </w:t>
      </w:r>
      <w:r w:rsidR="007D66A6" w:rsidRPr="0067453E">
        <w:rPr>
          <w:rFonts w:ascii="Arial" w:hAnsi="Arial" w:cs="Arial"/>
          <w:sz w:val="20"/>
          <w:szCs w:val="20"/>
        </w:rPr>
        <w:t>F</w:t>
      </w:r>
      <w:r w:rsidRPr="0067453E">
        <w:rPr>
          <w:rFonts w:ascii="Arial" w:hAnsi="Arial" w:cs="Arial"/>
          <w:sz w:val="20"/>
          <w:szCs w:val="20"/>
        </w:rPr>
        <w:t xml:space="preserve">iscalizar a </w:t>
      </w:r>
      <w:r w:rsidR="007D66A6" w:rsidRPr="0067453E">
        <w:rPr>
          <w:rFonts w:ascii="Arial" w:hAnsi="Arial" w:cs="Arial"/>
          <w:sz w:val="20"/>
          <w:szCs w:val="20"/>
        </w:rPr>
        <w:t>entrega do material</w:t>
      </w:r>
      <w:r w:rsidR="00BB0A5F">
        <w:rPr>
          <w:rFonts w:ascii="Arial" w:hAnsi="Arial" w:cs="Arial"/>
          <w:sz w:val="20"/>
          <w:szCs w:val="20"/>
        </w:rPr>
        <w:t>, informando O FORNECEDOR</w:t>
      </w:r>
      <w:r w:rsidR="00487B49">
        <w:rPr>
          <w:rFonts w:ascii="Arial" w:hAnsi="Arial" w:cs="Arial"/>
          <w:sz w:val="20"/>
          <w:szCs w:val="20"/>
        </w:rPr>
        <w:t xml:space="preserve"> </w:t>
      </w:r>
      <w:r w:rsidR="00512A5C" w:rsidRPr="0067453E">
        <w:rPr>
          <w:rFonts w:ascii="Arial" w:hAnsi="Arial" w:cs="Arial"/>
          <w:sz w:val="20"/>
          <w:szCs w:val="20"/>
        </w:rPr>
        <w:t>quaisquer irregularidades</w:t>
      </w:r>
      <w:r w:rsidRPr="0067453E">
        <w:rPr>
          <w:rFonts w:ascii="Arial" w:hAnsi="Arial" w:cs="Arial"/>
          <w:sz w:val="20"/>
          <w:szCs w:val="20"/>
        </w:rPr>
        <w:t>;</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 xml:space="preserve">7.2.4 - </w:t>
      </w:r>
      <w:r w:rsidR="007D66A6" w:rsidRPr="0067453E">
        <w:rPr>
          <w:rFonts w:ascii="Arial" w:hAnsi="Arial" w:cs="Arial"/>
          <w:sz w:val="20"/>
          <w:szCs w:val="20"/>
        </w:rPr>
        <w:t>A</w:t>
      </w:r>
      <w:r w:rsidR="00BB0A5F">
        <w:rPr>
          <w:rFonts w:ascii="Arial" w:hAnsi="Arial" w:cs="Arial"/>
          <w:sz w:val="20"/>
          <w:szCs w:val="20"/>
        </w:rPr>
        <w:t>ssegurar ao pessoal d</w:t>
      </w:r>
      <w:r w:rsidRPr="0067453E">
        <w:rPr>
          <w:rFonts w:ascii="Arial" w:hAnsi="Arial" w:cs="Arial"/>
          <w:sz w:val="20"/>
          <w:szCs w:val="20"/>
        </w:rPr>
        <w:t>o</w:t>
      </w:r>
      <w:r w:rsidR="00BB0A5F">
        <w:rPr>
          <w:rFonts w:ascii="Arial" w:hAnsi="Arial" w:cs="Arial"/>
          <w:sz w:val="20"/>
          <w:szCs w:val="20"/>
        </w:rPr>
        <w:t xml:space="preserve"> FONECEDOR</w:t>
      </w:r>
      <w:r w:rsidRPr="0067453E">
        <w:rPr>
          <w:rFonts w:ascii="Arial" w:hAnsi="Arial" w:cs="Arial"/>
          <w:sz w:val="20"/>
          <w:szCs w:val="20"/>
        </w:rPr>
        <w:t xml:space="preserve"> livre acesso às instalações para a plena </w:t>
      </w:r>
      <w:r w:rsidR="007D66A6" w:rsidRPr="0067453E">
        <w:rPr>
          <w:rFonts w:ascii="Arial" w:hAnsi="Arial" w:cs="Arial"/>
          <w:sz w:val="20"/>
          <w:szCs w:val="20"/>
        </w:rPr>
        <w:t>entrega do material</w:t>
      </w:r>
      <w:r w:rsidRPr="0067453E">
        <w:rPr>
          <w:rFonts w:ascii="Arial" w:hAnsi="Arial" w:cs="Arial"/>
          <w:sz w:val="20"/>
          <w:szCs w:val="20"/>
        </w:rPr>
        <w:t>;</w:t>
      </w:r>
    </w:p>
    <w:p w:rsidR="009D6134" w:rsidRPr="0067453E" w:rsidRDefault="009D6134" w:rsidP="009D6134">
      <w:pPr>
        <w:spacing w:before="120" w:after="120"/>
        <w:jc w:val="both"/>
        <w:rPr>
          <w:rFonts w:ascii="Arial" w:hAnsi="Arial" w:cs="Arial"/>
          <w:b/>
          <w:sz w:val="20"/>
          <w:szCs w:val="20"/>
        </w:rPr>
      </w:pPr>
      <w:r w:rsidRPr="0067453E">
        <w:rPr>
          <w:rFonts w:ascii="Arial" w:hAnsi="Arial" w:cs="Arial"/>
          <w:sz w:val="20"/>
          <w:szCs w:val="20"/>
        </w:rPr>
        <w:t>7.2.5 -</w:t>
      </w:r>
      <w:r w:rsidR="007D66A6" w:rsidRPr="0067453E">
        <w:rPr>
          <w:rFonts w:ascii="Arial" w:hAnsi="Arial" w:cs="Arial"/>
          <w:sz w:val="20"/>
          <w:szCs w:val="20"/>
        </w:rPr>
        <w:t>E</w:t>
      </w:r>
      <w:r w:rsidRPr="0067453E">
        <w:rPr>
          <w:rFonts w:ascii="Arial" w:hAnsi="Arial" w:cs="Arial"/>
          <w:sz w:val="20"/>
          <w:szCs w:val="20"/>
        </w:rPr>
        <w:t xml:space="preserve">fetuar o pagamento no prazo </w:t>
      </w:r>
      <w:r w:rsidR="0015584B" w:rsidRPr="0067453E">
        <w:rPr>
          <w:rFonts w:ascii="Arial" w:hAnsi="Arial" w:cs="Arial"/>
          <w:sz w:val="20"/>
          <w:szCs w:val="20"/>
        </w:rPr>
        <w:t>estabelecido no edital.</w:t>
      </w:r>
    </w:p>
    <w:p w:rsidR="009D6134" w:rsidRPr="0067453E" w:rsidRDefault="009D6134" w:rsidP="009D6134">
      <w:pPr>
        <w:spacing w:before="120" w:after="120"/>
        <w:jc w:val="both"/>
        <w:rPr>
          <w:rFonts w:ascii="Arial" w:hAnsi="Arial" w:cs="Arial"/>
          <w:sz w:val="20"/>
          <w:szCs w:val="20"/>
        </w:rPr>
      </w:pPr>
    </w:p>
    <w:p w:rsidR="009D6134" w:rsidRPr="0067453E" w:rsidRDefault="001B446D" w:rsidP="009D6134">
      <w:pPr>
        <w:spacing w:before="120" w:after="120"/>
        <w:jc w:val="both"/>
        <w:rPr>
          <w:rFonts w:ascii="Arial" w:hAnsi="Arial" w:cs="Arial"/>
          <w:b/>
          <w:color w:val="000000" w:themeColor="text1"/>
          <w:sz w:val="20"/>
          <w:szCs w:val="20"/>
        </w:rPr>
      </w:pPr>
      <w:r w:rsidRPr="0067453E">
        <w:rPr>
          <w:rFonts w:ascii="Arial" w:hAnsi="Arial" w:cs="Arial"/>
          <w:b/>
          <w:color w:val="000000" w:themeColor="text1"/>
          <w:sz w:val="20"/>
          <w:szCs w:val="20"/>
        </w:rPr>
        <w:t>8</w:t>
      </w:r>
      <w:r w:rsidR="009D6134" w:rsidRPr="0067453E">
        <w:rPr>
          <w:rFonts w:ascii="Arial" w:hAnsi="Arial" w:cs="Arial"/>
          <w:b/>
          <w:color w:val="000000" w:themeColor="text1"/>
          <w:sz w:val="20"/>
          <w:szCs w:val="20"/>
        </w:rPr>
        <w:t xml:space="preserve">-CLÁUSULA NONA </w:t>
      </w:r>
      <w:r w:rsidR="00F45A96" w:rsidRPr="0067453E">
        <w:rPr>
          <w:rFonts w:ascii="Arial" w:hAnsi="Arial" w:cs="Arial"/>
          <w:b/>
          <w:color w:val="000000" w:themeColor="text1"/>
          <w:sz w:val="20"/>
          <w:szCs w:val="20"/>
        </w:rPr>
        <w:t>– DAS DOTAÇÕES ORÇAMENTÁRIAS</w:t>
      </w:r>
    </w:p>
    <w:p w:rsidR="001B446D" w:rsidRPr="0067453E" w:rsidRDefault="001B446D" w:rsidP="001B446D">
      <w:pPr>
        <w:spacing w:after="120"/>
        <w:jc w:val="both"/>
        <w:rPr>
          <w:rFonts w:ascii="Arial" w:hAnsi="Arial" w:cs="Arial"/>
          <w:sz w:val="20"/>
          <w:szCs w:val="20"/>
        </w:rPr>
      </w:pPr>
      <w:r w:rsidRPr="0067453E">
        <w:rPr>
          <w:rFonts w:ascii="Arial" w:eastAsia="Calibri" w:hAnsi="Arial" w:cs="Arial"/>
          <w:bCs/>
          <w:color w:val="000000" w:themeColor="text1"/>
          <w:sz w:val="20"/>
          <w:szCs w:val="20"/>
          <w:lang w:eastAsia="en-US"/>
        </w:rPr>
        <w:t>8.1</w:t>
      </w:r>
      <w:r w:rsidRPr="0067453E">
        <w:rPr>
          <w:rFonts w:ascii="Arial" w:hAnsi="Arial" w:cs="Arial"/>
          <w:sz w:val="20"/>
          <w:szCs w:val="20"/>
        </w:rPr>
        <w:t>– Poderá ser utilizada qualquer dotação orçamentária prevista para o exercício de 2018, destinadas ao pagamento do objeto licitado.</w:t>
      </w:r>
    </w:p>
    <w:p w:rsidR="001B446D" w:rsidRPr="0067453E" w:rsidRDefault="001B446D" w:rsidP="001B446D">
      <w:pPr>
        <w:spacing w:after="120"/>
        <w:jc w:val="both"/>
        <w:rPr>
          <w:rFonts w:ascii="Arial" w:hAnsi="Arial" w:cs="Arial"/>
          <w:sz w:val="20"/>
          <w:szCs w:val="20"/>
        </w:rPr>
      </w:pPr>
      <w:r w:rsidRPr="0067453E">
        <w:rPr>
          <w:rFonts w:ascii="Arial" w:hAnsi="Arial" w:cs="Arial"/>
          <w:sz w:val="20"/>
          <w:szCs w:val="20"/>
        </w:rPr>
        <w:t xml:space="preserve">8.2 – A parte das despesas decorrentes desta licitação que não forem realizadas em 2018 correrá à conta de dotações orçamentárias próprias de exercícios futuros. </w:t>
      </w:r>
    </w:p>
    <w:p w:rsidR="009D6134" w:rsidRPr="0067453E" w:rsidRDefault="009D6134" w:rsidP="009D6134">
      <w:pPr>
        <w:tabs>
          <w:tab w:val="center" w:pos="4779"/>
          <w:tab w:val="right" w:pos="9198"/>
        </w:tabs>
        <w:spacing w:before="120" w:after="120"/>
        <w:jc w:val="both"/>
        <w:rPr>
          <w:rFonts w:ascii="Arial" w:hAnsi="Arial" w:cs="Arial"/>
          <w:color w:val="000000"/>
          <w:sz w:val="20"/>
          <w:szCs w:val="20"/>
        </w:rPr>
      </w:pPr>
    </w:p>
    <w:p w:rsidR="009D6134" w:rsidRPr="0067453E" w:rsidRDefault="001B446D" w:rsidP="009D6134">
      <w:pPr>
        <w:spacing w:before="120" w:after="120"/>
        <w:jc w:val="both"/>
        <w:rPr>
          <w:rFonts w:ascii="Arial" w:hAnsi="Arial" w:cs="Arial"/>
          <w:b/>
          <w:sz w:val="20"/>
          <w:szCs w:val="20"/>
        </w:rPr>
      </w:pPr>
      <w:r w:rsidRPr="0067453E">
        <w:rPr>
          <w:rFonts w:ascii="Arial" w:hAnsi="Arial" w:cs="Arial"/>
          <w:b/>
          <w:sz w:val="20"/>
          <w:szCs w:val="20"/>
        </w:rPr>
        <w:t>9</w:t>
      </w:r>
      <w:r w:rsidR="009D6134" w:rsidRPr="0067453E">
        <w:rPr>
          <w:rFonts w:ascii="Arial" w:hAnsi="Arial" w:cs="Arial"/>
          <w:b/>
          <w:sz w:val="20"/>
          <w:szCs w:val="20"/>
        </w:rPr>
        <w:t>-CL</w:t>
      </w:r>
      <w:r w:rsidR="008D3994" w:rsidRPr="0067453E">
        <w:rPr>
          <w:rFonts w:ascii="Arial" w:hAnsi="Arial" w:cs="Arial"/>
          <w:b/>
          <w:sz w:val="20"/>
          <w:szCs w:val="20"/>
        </w:rPr>
        <w:t>ÁUSULA DÉCIMA – DAS PENALIDADES</w:t>
      </w:r>
    </w:p>
    <w:p w:rsidR="009D6134" w:rsidRPr="0067453E" w:rsidRDefault="001B446D" w:rsidP="009D6134">
      <w:pPr>
        <w:spacing w:before="120" w:after="120"/>
        <w:jc w:val="both"/>
        <w:rPr>
          <w:rFonts w:ascii="Arial" w:hAnsi="Arial" w:cs="Arial"/>
          <w:sz w:val="20"/>
          <w:szCs w:val="20"/>
        </w:rPr>
      </w:pPr>
      <w:r w:rsidRPr="00495EC4">
        <w:rPr>
          <w:rFonts w:ascii="Arial" w:hAnsi="Arial" w:cs="Arial"/>
          <w:sz w:val="20"/>
          <w:szCs w:val="20"/>
        </w:rPr>
        <w:t>9</w:t>
      </w:r>
      <w:r w:rsidR="009D6134" w:rsidRPr="00495EC4">
        <w:rPr>
          <w:rFonts w:ascii="Arial" w:hAnsi="Arial" w:cs="Arial"/>
          <w:sz w:val="20"/>
          <w:szCs w:val="20"/>
        </w:rPr>
        <w:t>.1 -</w:t>
      </w:r>
      <w:r w:rsidR="009D6134" w:rsidRPr="0067453E">
        <w:rPr>
          <w:rFonts w:ascii="Arial" w:hAnsi="Arial" w:cs="Arial"/>
          <w:sz w:val="20"/>
          <w:szCs w:val="20"/>
        </w:rPr>
        <w:t xml:space="preserve"> A recusa </w:t>
      </w:r>
      <w:r w:rsidR="00BB0A5F">
        <w:rPr>
          <w:rFonts w:ascii="Arial" w:hAnsi="Arial" w:cs="Arial"/>
          <w:sz w:val="20"/>
          <w:szCs w:val="20"/>
        </w:rPr>
        <w:t>do FORNECEDOR</w:t>
      </w:r>
      <w:r w:rsidR="009D6134" w:rsidRPr="0067453E">
        <w:rPr>
          <w:rFonts w:ascii="Arial" w:hAnsi="Arial" w:cs="Arial"/>
          <w:sz w:val="20"/>
          <w:szCs w:val="20"/>
        </w:rPr>
        <w:t xml:space="preserve">em assinar a </w:t>
      </w:r>
      <w:r w:rsidR="00F45A96" w:rsidRPr="0067453E">
        <w:rPr>
          <w:rFonts w:ascii="Arial" w:hAnsi="Arial" w:cs="Arial"/>
          <w:sz w:val="20"/>
          <w:szCs w:val="20"/>
        </w:rPr>
        <w:t>a</w:t>
      </w:r>
      <w:r w:rsidR="009D6134" w:rsidRPr="0067453E">
        <w:rPr>
          <w:rFonts w:ascii="Arial" w:hAnsi="Arial" w:cs="Arial"/>
          <w:sz w:val="20"/>
          <w:szCs w:val="20"/>
        </w:rPr>
        <w:t>ta, bem como o atraso e a inexecução parcial ou total da contratação de fornecimento, caracterizarão o descumprimento da obrigação assumida e permitirão a aplicação das seguintes sanções::</w:t>
      </w:r>
    </w:p>
    <w:p w:rsidR="009D6134" w:rsidRPr="0067453E" w:rsidRDefault="009D6134" w:rsidP="009D6134">
      <w:pPr>
        <w:numPr>
          <w:ilvl w:val="0"/>
          <w:numId w:val="4"/>
        </w:numPr>
        <w:spacing w:before="120" w:after="120"/>
        <w:jc w:val="both"/>
        <w:rPr>
          <w:rFonts w:ascii="Arial" w:hAnsi="Arial" w:cs="Arial"/>
          <w:sz w:val="20"/>
          <w:szCs w:val="20"/>
        </w:rPr>
      </w:pPr>
      <w:r w:rsidRPr="0067453E">
        <w:rPr>
          <w:rFonts w:ascii="Arial" w:hAnsi="Arial" w:cs="Arial"/>
          <w:sz w:val="20"/>
          <w:szCs w:val="20"/>
        </w:rPr>
        <w:t>Advertência, que será aplicada sempre por escrito;</w:t>
      </w:r>
    </w:p>
    <w:p w:rsidR="009D6134" w:rsidRPr="0067453E" w:rsidRDefault="009D6134" w:rsidP="009D6134">
      <w:pPr>
        <w:numPr>
          <w:ilvl w:val="0"/>
          <w:numId w:val="4"/>
        </w:numPr>
        <w:spacing w:before="120" w:after="120"/>
        <w:jc w:val="both"/>
        <w:rPr>
          <w:rFonts w:ascii="Arial" w:hAnsi="Arial" w:cs="Arial"/>
          <w:sz w:val="20"/>
          <w:szCs w:val="20"/>
        </w:rPr>
      </w:pPr>
      <w:r w:rsidRPr="0067453E">
        <w:rPr>
          <w:rFonts w:ascii="Arial" w:hAnsi="Arial" w:cs="Arial"/>
          <w:sz w:val="20"/>
          <w:szCs w:val="20"/>
        </w:rPr>
        <w:t>Multa 10% pelo descumprimento de obrigações contratadas</w:t>
      </w:r>
    </w:p>
    <w:p w:rsidR="009D6134" w:rsidRPr="0067453E" w:rsidRDefault="009D6134" w:rsidP="009D6134">
      <w:pPr>
        <w:numPr>
          <w:ilvl w:val="0"/>
          <w:numId w:val="4"/>
        </w:numPr>
        <w:spacing w:before="120" w:after="120"/>
        <w:jc w:val="both"/>
        <w:rPr>
          <w:rFonts w:ascii="Arial" w:hAnsi="Arial" w:cs="Arial"/>
          <w:sz w:val="20"/>
          <w:szCs w:val="20"/>
        </w:rPr>
      </w:pPr>
      <w:r w:rsidRPr="0067453E">
        <w:rPr>
          <w:rFonts w:ascii="Arial" w:hAnsi="Arial" w:cs="Arial"/>
          <w:sz w:val="20"/>
          <w:szCs w:val="20"/>
        </w:rPr>
        <w:t>Rescisão unilateral da ata e indenização a Prefeitura por perdas e danos;</w:t>
      </w:r>
    </w:p>
    <w:p w:rsidR="009D6134" w:rsidRPr="0067453E" w:rsidRDefault="009D6134" w:rsidP="009D6134">
      <w:pPr>
        <w:numPr>
          <w:ilvl w:val="0"/>
          <w:numId w:val="4"/>
        </w:numPr>
        <w:spacing w:before="120" w:after="120"/>
        <w:jc w:val="both"/>
        <w:rPr>
          <w:rFonts w:ascii="Arial" w:hAnsi="Arial" w:cs="Arial"/>
          <w:sz w:val="20"/>
          <w:szCs w:val="20"/>
        </w:rPr>
      </w:pPr>
      <w:r w:rsidRPr="0067453E">
        <w:rPr>
          <w:rFonts w:ascii="Arial" w:hAnsi="Arial" w:cs="Arial"/>
          <w:sz w:val="20"/>
          <w:szCs w:val="20"/>
        </w:rPr>
        <w:t>Suspensão temporária do direito de licitar com a Prefeitura por até cinco anos;</w:t>
      </w:r>
    </w:p>
    <w:p w:rsidR="009D6134" w:rsidRPr="0067453E" w:rsidRDefault="009D6134" w:rsidP="009D6134">
      <w:pPr>
        <w:numPr>
          <w:ilvl w:val="0"/>
          <w:numId w:val="4"/>
        </w:numPr>
        <w:spacing w:before="120" w:after="120"/>
        <w:jc w:val="both"/>
        <w:rPr>
          <w:rFonts w:ascii="Arial" w:hAnsi="Arial" w:cs="Arial"/>
          <w:sz w:val="20"/>
          <w:szCs w:val="20"/>
        </w:rPr>
      </w:pPr>
      <w:r w:rsidRPr="0067453E">
        <w:rPr>
          <w:rFonts w:ascii="Arial" w:hAnsi="Arial" w:cs="Arial"/>
          <w:sz w:val="20"/>
          <w:szCs w:val="20"/>
        </w:rPr>
        <w:t>Declaração de inidoneidade para licitar e contratar com a Prefeitura, no prazo não superior a 05 anos.</w:t>
      </w:r>
    </w:p>
    <w:p w:rsidR="009D6134" w:rsidRPr="0067453E" w:rsidRDefault="001B446D" w:rsidP="009D6134">
      <w:pPr>
        <w:tabs>
          <w:tab w:val="left" w:pos="851"/>
          <w:tab w:val="num" w:pos="1414"/>
        </w:tabs>
        <w:spacing w:before="120" w:after="120"/>
        <w:jc w:val="both"/>
        <w:rPr>
          <w:rFonts w:ascii="Arial" w:hAnsi="Arial" w:cs="Arial"/>
          <w:color w:val="000000"/>
          <w:sz w:val="20"/>
          <w:szCs w:val="20"/>
        </w:rPr>
      </w:pPr>
      <w:r w:rsidRPr="0067453E">
        <w:rPr>
          <w:rFonts w:ascii="Arial" w:hAnsi="Arial" w:cs="Arial"/>
          <w:color w:val="000000"/>
          <w:sz w:val="20"/>
          <w:szCs w:val="20"/>
        </w:rPr>
        <w:t>9</w:t>
      </w:r>
      <w:r w:rsidR="00F45A96" w:rsidRPr="0067453E">
        <w:rPr>
          <w:rFonts w:ascii="Arial" w:hAnsi="Arial" w:cs="Arial"/>
          <w:color w:val="000000"/>
          <w:sz w:val="20"/>
          <w:szCs w:val="20"/>
        </w:rPr>
        <w:t>.2</w:t>
      </w:r>
      <w:r w:rsidR="009D6134" w:rsidRPr="0067453E">
        <w:rPr>
          <w:rFonts w:ascii="Arial" w:hAnsi="Arial" w:cs="Arial"/>
          <w:color w:val="000000"/>
          <w:sz w:val="20"/>
          <w:szCs w:val="20"/>
        </w:rPr>
        <w:t xml:space="preserve"> - As multa deverão observar os seguintes limites máximos:</w:t>
      </w:r>
    </w:p>
    <w:p w:rsidR="009D6134" w:rsidRPr="0067453E" w:rsidRDefault="009D6134" w:rsidP="009D6134">
      <w:pPr>
        <w:numPr>
          <w:ilvl w:val="0"/>
          <w:numId w:val="5"/>
        </w:numPr>
        <w:spacing w:before="120" w:after="120"/>
        <w:jc w:val="both"/>
        <w:rPr>
          <w:rFonts w:ascii="Arial" w:hAnsi="Arial" w:cs="Arial"/>
          <w:color w:val="000000"/>
          <w:sz w:val="20"/>
          <w:szCs w:val="20"/>
        </w:rPr>
      </w:pPr>
      <w:r w:rsidRPr="0067453E">
        <w:rPr>
          <w:rFonts w:ascii="Arial" w:hAnsi="Arial" w:cs="Arial"/>
          <w:color w:val="000000"/>
          <w:sz w:val="20"/>
          <w:szCs w:val="20"/>
        </w:rPr>
        <w:lastRenderedPageBreak/>
        <w:t>1% ao dia sobre o valor do fornecimento até o limite de 10%;</w:t>
      </w:r>
    </w:p>
    <w:p w:rsidR="009D6134" w:rsidRPr="0067453E" w:rsidRDefault="009D6134" w:rsidP="009D6134">
      <w:pPr>
        <w:numPr>
          <w:ilvl w:val="0"/>
          <w:numId w:val="5"/>
        </w:numPr>
        <w:spacing w:before="120" w:after="120"/>
        <w:jc w:val="both"/>
        <w:rPr>
          <w:rFonts w:ascii="Arial" w:hAnsi="Arial" w:cs="Arial"/>
          <w:color w:val="000000"/>
          <w:sz w:val="20"/>
          <w:szCs w:val="20"/>
        </w:rPr>
      </w:pPr>
      <w:r w:rsidRPr="0067453E">
        <w:rPr>
          <w:rFonts w:ascii="Arial" w:hAnsi="Arial" w:cs="Arial"/>
          <w:color w:val="000000"/>
          <w:sz w:val="20"/>
          <w:szCs w:val="20"/>
        </w:rPr>
        <w:t>20% sobre o valor total da contratação, em caso de rescisão do contrato motivada pelo Contratado.</w:t>
      </w:r>
    </w:p>
    <w:p w:rsidR="009D6134" w:rsidRPr="0067453E" w:rsidRDefault="001B446D" w:rsidP="009D6134">
      <w:pPr>
        <w:spacing w:before="120" w:after="120"/>
        <w:jc w:val="both"/>
        <w:rPr>
          <w:rFonts w:ascii="Arial" w:hAnsi="Arial" w:cs="Arial"/>
          <w:sz w:val="20"/>
          <w:szCs w:val="20"/>
        </w:rPr>
      </w:pPr>
      <w:r w:rsidRPr="00495EC4">
        <w:rPr>
          <w:rFonts w:ascii="Arial" w:hAnsi="Arial" w:cs="Arial"/>
          <w:color w:val="000000"/>
          <w:sz w:val="20"/>
          <w:szCs w:val="20"/>
        </w:rPr>
        <w:t>9</w:t>
      </w:r>
      <w:r w:rsidR="009D6134" w:rsidRPr="00495EC4">
        <w:rPr>
          <w:rFonts w:ascii="Arial" w:hAnsi="Arial" w:cs="Arial"/>
          <w:color w:val="000000"/>
          <w:sz w:val="20"/>
          <w:szCs w:val="20"/>
        </w:rPr>
        <w:t>.3 -</w:t>
      </w:r>
      <w:r w:rsidR="009D6134" w:rsidRPr="0067453E">
        <w:rPr>
          <w:rFonts w:ascii="Arial" w:hAnsi="Arial" w:cs="Arial"/>
          <w:color w:val="000000"/>
          <w:sz w:val="20"/>
          <w:szCs w:val="20"/>
        </w:rPr>
        <w:t xml:space="preserve"> As sanções previstas nesta Ata</w:t>
      </w:r>
      <w:r w:rsidR="00487B49">
        <w:rPr>
          <w:rFonts w:ascii="Arial" w:hAnsi="Arial" w:cs="Arial"/>
          <w:color w:val="000000"/>
          <w:sz w:val="20"/>
          <w:szCs w:val="20"/>
        </w:rPr>
        <w:t xml:space="preserve"> </w:t>
      </w:r>
      <w:r w:rsidR="009D6134" w:rsidRPr="0067453E">
        <w:rPr>
          <w:rFonts w:ascii="Arial" w:hAnsi="Arial" w:cs="Arial"/>
          <w:color w:val="000000"/>
          <w:sz w:val="20"/>
          <w:szCs w:val="20"/>
        </w:rPr>
        <w:t>poderão ser aplicadas cumulativamente ou não, de acordo com a gravidade da infração.</w:t>
      </w:r>
    </w:p>
    <w:p w:rsidR="009D6134" w:rsidRPr="0067453E" w:rsidRDefault="009D6134" w:rsidP="009D6134">
      <w:pPr>
        <w:spacing w:before="120" w:after="120"/>
        <w:jc w:val="both"/>
        <w:rPr>
          <w:rFonts w:ascii="Arial" w:hAnsi="Arial" w:cs="Arial"/>
          <w:b/>
          <w:sz w:val="20"/>
          <w:szCs w:val="20"/>
        </w:rPr>
      </w:pPr>
      <w:r w:rsidRPr="0067453E">
        <w:rPr>
          <w:rFonts w:ascii="Arial" w:hAnsi="Arial" w:cs="Arial"/>
          <w:b/>
          <w:sz w:val="20"/>
          <w:szCs w:val="20"/>
        </w:rPr>
        <w:t>1</w:t>
      </w:r>
      <w:r w:rsidR="001B446D" w:rsidRPr="0067453E">
        <w:rPr>
          <w:rFonts w:ascii="Arial" w:hAnsi="Arial" w:cs="Arial"/>
          <w:b/>
          <w:sz w:val="20"/>
          <w:szCs w:val="20"/>
        </w:rPr>
        <w:t>0</w:t>
      </w:r>
      <w:r w:rsidRPr="0067453E">
        <w:rPr>
          <w:rFonts w:ascii="Arial" w:hAnsi="Arial" w:cs="Arial"/>
          <w:b/>
          <w:sz w:val="20"/>
          <w:szCs w:val="20"/>
        </w:rPr>
        <w:t>-CLÁUSULA DÉCIMA PRIMEIRA – DA ENTREGA</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1</w:t>
      </w:r>
      <w:r w:rsidR="001B446D" w:rsidRPr="0067453E">
        <w:rPr>
          <w:rFonts w:ascii="Arial" w:hAnsi="Arial" w:cs="Arial"/>
          <w:sz w:val="20"/>
          <w:szCs w:val="20"/>
        </w:rPr>
        <w:t>0</w:t>
      </w:r>
      <w:r w:rsidRPr="0067453E">
        <w:rPr>
          <w:rFonts w:ascii="Arial" w:hAnsi="Arial" w:cs="Arial"/>
          <w:sz w:val="20"/>
          <w:szCs w:val="20"/>
        </w:rPr>
        <w:t xml:space="preserve">.1 – Todos os </w:t>
      </w:r>
      <w:r w:rsidR="00D16F61" w:rsidRPr="0067453E">
        <w:rPr>
          <w:rFonts w:ascii="Arial" w:hAnsi="Arial" w:cs="Arial"/>
          <w:sz w:val="20"/>
          <w:szCs w:val="20"/>
        </w:rPr>
        <w:t xml:space="preserve">produtos </w:t>
      </w:r>
      <w:r w:rsidRPr="0067453E">
        <w:rPr>
          <w:rFonts w:ascii="Arial" w:hAnsi="Arial" w:cs="Arial"/>
          <w:sz w:val="20"/>
          <w:szCs w:val="20"/>
        </w:rPr>
        <w:t>deverão ser entregues de forma parcelada mediante recebimento da Nota de Autorização de Forneci</w:t>
      </w:r>
      <w:r w:rsidR="009667D1" w:rsidRPr="0067453E">
        <w:rPr>
          <w:rFonts w:ascii="Arial" w:hAnsi="Arial" w:cs="Arial"/>
          <w:sz w:val="20"/>
          <w:szCs w:val="20"/>
        </w:rPr>
        <w:t>mento - NAF do Setor de Compras</w:t>
      </w:r>
      <w:r w:rsidRPr="0067453E">
        <w:rPr>
          <w:rFonts w:ascii="Arial" w:hAnsi="Arial" w:cs="Arial"/>
          <w:sz w:val="20"/>
          <w:szCs w:val="20"/>
        </w:rPr>
        <w:t xml:space="preserve"> e no local estipulado para entrega, acompanhada da nota fiscal para conferência, que ocorrerá no ato da entrega no local de recebimento por funcionário competente sendo que a responsabilidade da e</w:t>
      </w:r>
      <w:r w:rsidR="009667D1" w:rsidRPr="0067453E">
        <w:rPr>
          <w:rFonts w:ascii="Arial" w:hAnsi="Arial" w:cs="Arial"/>
          <w:sz w:val="20"/>
          <w:szCs w:val="20"/>
        </w:rPr>
        <w:t>ntrega será por conta e risco da licitante adjudicada</w:t>
      </w:r>
      <w:r w:rsidRPr="0067453E">
        <w:rPr>
          <w:rFonts w:ascii="Arial" w:hAnsi="Arial" w:cs="Arial"/>
          <w:sz w:val="20"/>
          <w:szCs w:val="20"/>
        </w:rPr>
        <w:t>.</w:t>
      </w:r>
    </w:p>
    <w:p w:rsidR="00D16F61" w:rsidRPr="00952FD1" w:rsidRDefault="009D6134" w:rsidP="00D16F61">
      <w:pPr>
        <w:shd w:val="clear" w:color="auto" w:fill="FFFFFF"/>
        <w:spacing w:before="120" w:after="120"/>
        <w:jc w:val="both"/>
        <w:rPr>
          <w:rFonts w:ascii="Arial" w:hAnsi="Arial" w:cs="Arial"/>
          <w:color w:val="000000" w:themeColor="text1"/>
          <w:sz w:val="20"/>
          <w:szCs w:val="20"/>
        </w:rPr>
      </w:pPr>
      <w:r w:rsidRPr="00952FD1">
        <w:rPr>
          <w:rFonts w:ascii="Arial" w:hAnsi="Arial" w:cs="Arial"/>
          <w:color w:val="000000" w:themeColor="text1"/>
          <w:sz w:val="20"/>
          <w:szCs w:val="20"/>
        </w:rPr>
        <w:t>1</w:t>
      </w:r>
      <w:r w:rsidR="001B446D" w:rsidRPr="00952FD1">
        <w:rPr>
          <w:rFonts w:ascii="Arial" w:hAnsi="Arial" w:cs="Arial"/>
          <w:color w:val="000000" w:themeColor="text1"/>
          <w:sz w:val="20"/>
          <w:szCs w:val="20"/>
        </w:rPr>
        <w:t>0</w:t>
      </w:r>
      <w:r w:rsidRPr="00952FD1">
        <w:rPr>
          <w:rFonts w:ascii="Arial" w:hAnsi="Arial" w:cs="Arial"/>
          <w:color w:val="000000" w:themeColor="text1"/>
          <w:sz w:val="20"/>
          <w:szCs w:val="20"/>
        </w:rPr>
        <w:t xml:space="preserve">.1.1 - </w:t>
      </w:r>
      <w:r w:rsidR="00D16F61" w:rsidRPr="00952FD1">
        <w:rPr>
          <w:rFonts w:ascii="Arial" w:hAnsi="Arial" w:cs="Arial"/>
          <w:color w:val="000000" w:themeColor="text1"/>
          <w:sz w:val="20"/>
          <w:szCs w:val="20"/>
        </w:rPr>
        <w:t>Prazo de entrega: </w:t>
      </w:r>
      <w:r w:rsidR="00D16F61" w:rsidRPr="00952FD1">
        <w:rPr>
          <w:rFonts w:ascii="Arial" w:hAnsi="Arial" w:cs="Arial"/>
          <w:iCs/>
          <w:color w:val="000000" w:themeColor="text1"/>
          <w:sz w:val="20"/>
          <w:szCs w:val="20"/>
        </w:rPr>
        <w:t>em até 02 (duas) horas antes, da data e local indicados, salvo casos de refeições e marmitex que devera ser de imediato, a contar do recebimento por parte da contratada da Nota de Autorização de Fornecimento - NAF</w:t>
      </w:r>
      <w:r w:rsidR="00D16F61" w:rsidRPr="00952FD1">
        <w:rPr>
          <w:rFonts w:ascii="Arial" w:hAnsi="Arial" w:cs="Arial"/>
          <w:color w:val="000000" w:themeColor="text1"/>
          <w:sz w:val="20"/>
          <w:szCs w:val="20"/>
        </w:rPr>
        <w:t>.</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1</w:t>
      </w:r>
      <w:r w:rsidR="001B446D" w:rsidRPr="0067453E">
        <w:rPr>
          <w:rFonts w:ascii="Arial" w:hAnsi="Arial" w:cs="Arial"/>
          <w:sz w:val="20"/>
          <w:szCs w:val="20"/>
        </w:rPr>
        <w:t>0</w:t>
      </w:r>
      <w:r w:rsidRPr="0067453E">
        <w:rPr>
          <w:rFonts w:ascii="Arial" w:hAnsi="Arial" w:cs="Arial"/>
          <w:sz w:val="20"/>
          <w:szCs w:val="20"/>
        </w:rPr>
        <w:t>.2 – A Prefeitura Municipal de Bom Sucesso se reserva o direito de não receber os itens licitados em desacordo com o previsto neste instrumento convocatório, podendo cancelar o contrato em decorrência da sua inexecução parcial ou total, sem prejuízo das demais cominações legais aplicáveis.</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1</w:t>
      </w:r>
      <w:r w:rsidR="001B446D" w:rsidRPr="0067453E">
        <w:rPr>
          <w:rFonts w:ascii="Arial" w:hAnsi="Arial" w:cs="Arial"/>
          <w:sz w:val="20"/>
          <w:szCs w:val="20"/>
        </w:rPr>
        <w:t>0</w:t>
      </w:r>
      <w:r w:rsidRPr="0067453E">
        <w:rPr>
          <w:rFonts w:ascii="Arial" w:hAnsi="Arial" w:cs="Arial"/>
          <w:sz w:val="20"/>
          <w:szCs w:val="20"/>
        </w:rPr>
        <w:t xml:space="preserve">.3 – </w:t>
      </w:r>
      <w:r w:rsidR="001B446D" w:rsidRPr="0067453E">
        <w:rPr>
          <w:rFonts w:ascii="Arial" w:hAnsi="Arial" w:cs="Arial"/>
          <w:sz w:val="20"/>
          <w:szCs w:val="20"/>
        </w:rPr>
        <w:t xml:space="preserve">O fornecedor </w:t>
      </w:r>
      <w:r w:rsidRPr="0067453E">
        <w:rPr>
          <w:rFonts w:ascii="Arial" w:hAnsi="Arial" w:cs="Arial"/>
          <w:sz w:val="20"/>
          <w:szCs w:val="20"/>
        </w:rPr>
        <w:t>é obrigad</w:t>
      </w:r>
      <w:r w:rsidR="001B446D" w:rsidRPr="0067453E">
        <w:rPr>
          <w:rFonts w:ascii="Arial" w:hAnsi="Arial" w:cs="Arial"/>
          <w:sz w:val="20"/>
          <w:szCs w:val="20"/>
        </w:rPr>
        <w:t>o</w:t>
      </w:r>
      <w:r w:rsidRPr="0067453E">
        <w:rPr>
          <w:rFonts w:ascii="Arial" w:hAnsi="Arial" w:cs="Arial"/>
          <w:sz w:val="20"/>
          <w:szCs w:val="20"/>
        </w:rPr>
        <w:t xml:space="preserve"> a substituir de imediato e às suas expensas, os itens licitados em que se verifiquem irregularidades.</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1</w:t>
      </w:r>
      <w:r w:rsidR="001B446D" w:rsidRPr="0067453E">
        <w:rPr>
          <w:rFonts w:ascii="Arial" w:hAnsi="Arial" w:cs="Arial"/>
          <w:sz w:val="20"/>
          <w:szCs w:val="20"/>
        </w:rPr>
        <w:t>0</w:t>
      </w:r>
      <w:r w:rsidRPr="0067453E">
        <w:rPr>
          <w:rFonts w:ascii="Arial" w:hAnsi="Arial" w:cs="Arial"/>
          <w:sz w:val="20"/>
          <w:szCs w:val="20"/>
        </w:rPr>
        <w:t xml:space="preserve">.4 – O </w:t>
      </w:r>
      <w:r w:rsidR="00F45A96" w:rsidRPr="0067453E">
        <w:rPr>
          <w:rFonts w:ascii="Arial" w:hAnsi="Arial" w:cs="Arial"/>
          <w:sz w:val="20"/>
          <w:szCs w:val="20"/>
        </w:rPr>
        <w:t>f</w:t>
      </w:r>
      <w:r w:rsidRPr="0067453E">
        <w:rPr>
          <w:rFonts w:ascii="Arial" w:hAnsi="Arial" w:cs="Arial"/>
          <w:sz w:val="20"/>
          <w:szCs w:val="20"/>
        </w:rPr>
        <w:t>ornecedor sujeitar-se-á fiscalização dos itens licitados no ato da entrega, reservando-se a Prefeitura Municipal de Bom Sucesso o direito de não proceder ao recebimento, caso não encontre os mesmos em condições satisfatórias.</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1</w:t>
      </w:r>
      <w:r w:rsidR="001B446D" w:rsidRPr="0067453E">
        <w:rPr>
          <w:rFonts w:ascii="Arial" w:hAnsi="Arial" w:cs="Arial"/>
          <w:sz w:val="20"/>
          <w:szCs w:val="20"/>
        </w:rPr>
        <w:t>0</w:t>
      </w:r>
      <w:r w:rsidRPr="0067453E">
        <w:rPr>
          <w:rFonts w:ascii="Arial" w:hAnsi="Arial" w:cs="Arial"/>
          <w:sz w:val="20"/>
          <w:szCs w:val="20"/>
        </w:rPr>
        <w:t xml:space="preserve">.5 - Correrão por conta </w:t>
      </w:r>
      <w:r w:rsidR="001B446D" w:rsidRPr="0067453E">
        <w:rPr>
          <w:rFonts w:ascii="Arial" w:hAnsi="Arial" w:cs="Arial"/>
          <w:color w:val="000000" w:themeColor="text1"/>
          <w:sz w:val="20"/>
          <w:szCs w:val="20"/>
        </w:rPr>
        <w:t xml:space="preserve">do </w:t>
      </w:r>
      <w:r w:rsidR="00F45A96" w:rsidRPr="0067453E">
        <w:rPr>
          <w:rFonts w:ascii="Arial" w:hAnsi="Arial" w:cs="Arial"/>
          <w:color w:val="000000" w:themeColor="text1"/>
          <w:sz w:val="20"/>
          <w:szCs w:val="20"/>
        </w:rPr>
        <w:t>f</w:t>
      </w:r>
      <w:r w:rsidR="001B446D" w:rsidRPr="0067453E">
        <w:rPr>
          <w:rFonts w:ascii="Arial" w:hAnsi="Arial" w:cs="Arial"/>
          <w:color w:val="000000" w:themeColor="text1"/>
          <w:sz w:val="20"/>
          <w:szCs w:val="20"/>
        </w:rPr>
        <w:t>ornecedor</w:t>
      </w:r>
      <w:r w:rsidRPr="0067453E">
        <w:rPr>
          <w:rFonts w:ascii="Arial" w:hAnsi="Arial" w:cs="Arial"/>
          <w:sz w:val="20"/>
          <w:szCs w:val="20"/>
        </w:rPr>
        <w:t xml:space="preserve"> todas as despesas com seguros, transporte, tributos, encargos trabalhistas e previdenciários, decorrentes da entrega e da própria aquisição dos itens licitados.</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1</w:t>
      </w:r>
      <w:r w:rsidR="001B446D" w:rsidRPr="0067453E">
        <w:rPr>
          <w:rFonts w:ascii="Arial" w:hAnsi="Arial" w:cs="Arial"/>
          <w:sz w:val="20"/>
          <w:szCs w:val="20"/>
        </w:rPr>
        <w:t>0</w:t>
      </w:r>
      <w:r w:rsidRPr="0067453E">
        <w:rPr>
          <w:rFonts w:ascii="Arial" w:hAnsi="Arial" w:cs="Arial"/>
          <w:sz w:val="20"/>
          <w:szCs w:val="20"/>
        </w:rPr>
        <w:t xml:space="preserve">.6 – O </w:t>
      </w:r>
      <w:r w:rsidR="00F45A96" w:rsidRPr="0067453E">
        <w:rPr>
          <w:rFonts w:ascii="Arial" w:hAnsi="Arial" w:cs="Arial"/>
          <w:sz w:val="20"/>
          <w:szCs w:val="20"/>
        </w:rPr>
        <w:t>fornecedor</w:t>
      </w:r>
      <w:r w:rsidRPr="0067453E">
        <w:rPr>
          <w:rFonts w:ascii="Arial" w:hAnsi="Arial" w:cs="Arial"/>
          <w:sz w:val="20"/>
          <w:szCs w:val="20"/>
        </w:rPr>
        <w:t xml:space="preserve"> ficará obrigado a aceitar de volta, os itens licitados, na hipótese de recusa pela Prefeitura, no prazo de </w:t>
      </w:r>
      <w:r w:rsidR="009667D1" w:rsidRPr="0067453E">
        <w:rPr>
          <w:rFonts w:ascii="Arial" w:hAnsi="Arial" w:cs="Arial"/>
          <w:sz w:val="20"/>
          <w:szCs w:val="20"/>
        </w:rPr>
        <w:t>0</w:t>
      </w:r>
      <w:r w:rsidRPr="0067453E">
        <w:rPr>
          <w:rFonts w:ascii="Arial" w:hAnsi="Arial" w:cs="Arial"/>
          <w:sz w:val="20"/>
          <w:szCs w:val="20"/>
        </w:rPr>
        <w:t>3 (três) dias corridos, por não atender as exigências do edital. O ato do recebimento não importará a sua aceitação e sem nenhum direito à indenização.</w:t>
      </w:r>
    </w:p>
    <w:p w:rsidR="009D6134" w:rsidRPr="0067453E" w:rsidRDefault="009D6134" w:rsidP="009D6134">
      <w:pPr>
        <w:spacing w:before="120" w:after="120"/>
        <w:jc w:val="both"/>
        <w:rPr>
          <w:rFonts w:ascii="Arial" w:hAnsi="Arial" w:cs="Arial"/>
          <w:sz w:val="20"/>
          <w:szCs w:val="20"/>
        </w:rPr>
      </w:pPr>
    </w:p>
    <w:p w:rsidR="009D6134" w:rsidRPr="0067453E" w:rsidRDefault="009D6134" w:rsidP="009D6134">
      <w:pPr>
        <w:spacing w:before="120" w:after="120"/>
        <w:jc w:val="both"/>
        <w:rPr>
          <w:rFonts w:ascii="Arial" w:hAnsi="Arial" w:cs="Arial"/>
          <w:b/>
          <w:sz w:val="20"/>
          <w:szCs w:val="20"/>
        </w:rPr>
      </w:pPr>
      <w:r w:rsidRPr="0067453E">
        <w:rPr>
          <w:rFonts w:ascii="Arial" w:hAnsi="Arial" w:cs="Arial"/>
          <w:b/>
          <w:sz w:val="20"/>
          <w:szCs w:val="20"/>
        </w:rPr>
        <w:t>1</w:t>
      </w:r>
      <w:r w:rsidR="001B446D" w:rsidRPr="0067453E">
        <w:rPr>
          <w:rFonts w:ascii="Arial" w:hAnsi="Arial" w:cs="Arial"/>
          <w:b/>
          <w:sz w:val="20"/>
          <w:szCs w:val="20"/>
        </w:rPr>
        <w:t>1</w:t>
      </w:r>
      <w:r w:rsidRPr="0067453E">
        <w:rPr>
          <w:rFonts w:ascii="Arial" w:hAnsi="Arial" w:cs="Arial"/>
          <w:b/>
          <w:sz w:val="20"/>
          <w:szCs w:val="20"/>
        </w:rPr>
        <w:t>-CL</w:t>
      </w:r>
      <w:r w:rsidR="009667D1" w:rsidRPr="0067453E">
        <w:rPr>
          <w:rFonts w:ascii="Arial" w:hAnsi="Arial" w:cs="Arial"/>
          <w:b/>
          <w:sz w:val="20"/>
          <w:szCs w:val="20"/>
        </w:rPr>
        <w:t>ÁUSULA DÉCIMA SEGUNDA – DO FORO</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1</w:t>
      </w:r>
      <w:r w:rsidR="001B446D" w:rsidRPr="0067453E">
        <w:rPr>
          <w:rFonts w:ascii="Arial" w:hAnsi="Arial" w:cs="Arial"/>
          <w:sz w:val="20"/>
          <w:szCs w:val="20"/>
        </w:rPr>
        <w:t>1</w:t>
      </w:r>
      <w:r w:rsidRPr="0067453E">
        <w:rPr>
          <w:rFonts w:ascii="Arial" w:hAnsi="Arial" w:cs="Arial"/>
          <w:sz w:val="20"/>
          <w:szCs w:val="20"/>
        </w:rPr>
        <w:t>.1</w:t>
      </w:r>
      <w:r w:rsidR="009667D1" w:rsidRPr="0067453E">
        <w:rPr>
          <w:rFonts w:ascii="Arial" w:hAnsi="Arial" w:cs="Arial"/>
          <w:sz w:val="20"/>
          <w:szCs w:val="20"/>
        </w:rPr>
        <w:t xml:space="preserve"> -</w:t>
      </w:r>
      <w:r w:rsidRPr="0067453E">
        <w:rPr>
          <w:rFonts w:ascii="Arial" w:hAnsi="Arial" w:cs="Arial"/>
          <w:sz w:val="20"/>
          <w:szCs w:val="20"/>
        </w:rPr>
        <w:t xml:space="preserve"> As partes elegem o Foro da Comarca de Bom Sucesso/MG, com renúncia a qualquer outro, por mais privilegiado que seja para dirimir as questões jud</w:t>
      </w:r>
      <w:r w:rsidR="001B446D" w:rsidRPr="0067453E">
        <w:rPr>
          <w:rFonts w:ascii="Arial" w:hAnsi="Arial" w:cs="Arial"/>
          <w:sz w:val="20"/>
          <w:szCs w:val="20"/>
        </w:rPr>
        <w:t>iciais provenientes da presente ata</w:t>
      </w:r>
      <w:r w:rsidRPr="0067453E">
        <w:rPr>
          <w:rFonts w:ascii="Arial" w:hAnsi="Arial" w:cs="Arial"/>
          <w:sz w:val="20"/>
          <w:szCs w:val="20"/>
        </w:rPr>
        <w:t>.</w:t>
      </w:r>
    </w:p>
    <w:p w:rsidR="009D6134" w:rsidRPr="0067453E" w:rsidRDefault="009D6134" w:rsidP="009D6134">
      <w:pPr>
        <w:spacing w:before="120" w:after="120"/>
        <w:jc w:val="both"/>
        <w:rPr>
          <w:rFonts w:ascii="Arial" w:hAnsi="Arial" w:cs="Arial"/>
          <w:b/>
          <w:sz w:val="20"/>
          <w:szCs w:val="20"/>
        </w:rPr>
      </w:pPr>
    </w:p>
    <w:p w:rsidR="009D6134" w:rsidRPr="0067453E" w:rsidRDefault="009D6134" w:rsidP="009D6134">
      <w:pPr>
        <w:spacing w:before="120" w:after="120"/>
        <w:jc w:val="both"/>
        <w:rPr>
          <w:rFonts w:ascii="Arial" w:hAnsi="Arial" w:cs="Arial"/>
          <w:sz w:val="20"/>
          <w:szCs w:val="20"/>
        </w:rPr>
      </w:pPr>
      <w:r w:rsidRPr="0067453E">
        <w:rPr>
          <w:rFonts w:ascii="Arial" w:hAnsi="Arial" w:cs="Arial"/>
          <w:b/>
          <w:sz w:val="20"/>
          <w:szCs w:val="20"/>
        </w:rPr>
        <w:t>1</w:t>
      </w:r>
      <w:r w:rsidR="001B446D" w:rsidRPr="0067453E">
        <w:rPr>
          <w:rFonts w:ascii="Arial" w:hAnsi="Arial" w:cs="Arial"/>
          <w:b/>
          <w:sz w:val="20"/>
          <w:szCs w:val="20"/>
        </w:rPr>
        <w:t>2</w:t>
      </w:r>
      <w:r w:rsidRPr="0067453E">
        <w:rPr>
          <w:rFonts w:ascii="Arial" w:hAnsi="Arial" w:cs="Arial"/>
          <w:b/>
          <w:sz w:val="20"/>
          <w:szCs w:val="20"/>
        </w:rPr>
        <w:t>-CLÁUSULA DÉCIMA TERCEIRA – NORMAS FINAIS</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1</w:t>
      </w:r>
      <w:r w:rsidR="001B446D" w:rsidRPr="0067453E">
        <w:rPr>
          <w:rFonts w:ascii="Arial" w:hAnsi="Arial" w:cs="Arial"/>
          <w:sz w:val="20"/>
          <w:szCs w:val="20"/>
        </w:rPr>
        <w:t>2</w:t>
      </w:r>
      <w:r w:rsidRPr="0067453E">
        <w:rPr>
          <w:rFonts w:ascii="Arial" w:hAnsi="Arial" w:cs="Arial"/>
          <w:sz w:val="20"/>
          <w:szCs w:val="20"/>
        </w:rPr>
        <w:t>.1</w:t>
      </w:r>
      <w:r w:rsidR="009667D1" w:rsidRPr="0067453E">
        <w:rPr>
          <w:rFonts w:ascii="Arial" w:hAnsi="Arial" w:cs="Arial"/>
          <w:sz w:val="20"/>
          <w:szCs w:val="20"/>
        </w:rPr>
        <w:t xml:space="preserve"> -</w:t>
      </w:r>
      <w:r w:rsidRPr="0067453E">
        <w:rPr>
          <w:rFonts w:ascii="Arial" w:hAnsi="Arial" w:cs="Arial"/>
          <w:sz w:val="20"/>
          <w:szCs w:val="20"/>
        </w:rPr>
        <w:t>A presente</w:t>
      </w:r>
      <w:r w:rsidR="009667D1" w:rsidRPr="0067453E">
        <w:rPr>
          <w:rFonts w:ascii="Arial" w:hAnsi="Arial" w:cs="Arial"/>
          <w:sz w:val="20"/>
          <w:szCs w:val="20"/>
        </w:rPr>
        <w:t>a</w:t>
      </w:r>
      <w:r w:rsidRPr="0067453E">
        <w:rPr>
          <w:rFonts w:ascii="Arial" w:hAnsi="Arial" w:cs="Arial"/>
          <w:sz w:val="20"/>
          <w:szCs w:val="20"/>
        </w:rPr>
        <w:t>ta reger-se-á pelas seguintes normas le</w:t>
      </w:r>
      <w:r w:rsidR="009667D1" w:rsidRPr="0067453E">
        <w:rPr>
          <w:rFonts w:ascii="Arial" w:hAnsi="Arial" w:cs="Arial"/>
          <w:sz w:val="20"/>
          <w:szCs w:val="20"/>
        </w:rPr>
        <w:t>gais: Lei Federal 8.666/93 e</w:t>
      </w:r>
      <w:r w:rsidRPr="0067453E">
        <w:rPr>
          <w:rFonts w:ascii="Arial" w:hAnsi="Arial" w:cs="Arial"/>
          <w:sz w:val="20"/>
          <w:szCs w:val="20"/>
        </w:rPr>
        <w:t xml:space="preserve"> Lei nº 10.520 de 17/07/2002; </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1</w:t>
      </w:r>
      <w:r w:rsidR="001B446D" w:rsidRPr="0067453E">
        <w:rPr>
          <w:rFonts w:ascii="Arial" w:hAnsi="Arial" w:cs="Arial"/>
          <w:sz w:val="20"/>
          <w:szCs w:val="20"/>
        </w:rPr>
        <w:t>2</w:t>
      </w:r>
      <w:r w:rsidRPr="0067453E">
        <w:rPr>
          <w:rFonts w:ascii="Arial" w:hAnsi="Arial" w:cs="Arial"/>
          <w:sz w:val="20"/>
          <w:szCs w:val="20"/>
        </w:rPr>
        <w:t>.2</w:t>
      </w:r>
      <w:r w:rsidR="009667D1" w:rsidRPr="0067453E">
        <w:rPr>
          <w:rFonts w:ascii="Arial" w:hAnsi="Arial" w:cs="Arial"/>
          <w:sz w:val="20"/>
          <w:szCs w:val="20"/>
        </w:rPr>
        <w:t xml:space="preserve"> -</w:t>
      </w:r>
      <w:r w:rsidRPr="0067453E">
        <w:rPr>
          <w:rFonts w:ascii="Arial" w:hAnsi="Arial" w:cs="Arial"/>
          <w:sz w:val="20"/>
          <w:szCs w:val="20"/>
        </w:rPr>
        <w:t xml:space="preserve"> Justos e contratados firmam o presente </w:t>
      </w:r>
      <w:r w:rsidR="001B446D" w:rsidRPr="0067453E">
        <w:rPr>
          <w:rFonts w:ascii="Arial" w:hAnsi="Arial" w:cs="Arial"/>
          <w:color w:val="000000" w:themeColor="text1"/>
          <w:sz w:val="20"/>
          <w:szCs w:val="20"/>
        </w:rPr>
        <w:t>ata</w:t>
      </w:r>
      <w:r w:rsidRPr="0067453E">
        <w:rPr>
          <w:rFonts w:ascii="Arial" w:hAnsi="Arial" w:cs="Arial"/>
          <w:color w:val="000000" w:themeColor="text1"/>
          <w:sz w:val="20"/>
          <w:szCs w:val="20"/>
        </w:rPr>
        <w:t xml:space="preserve">, em </w:t>
      </w:r>
      <w:r w:rsidR="001B446D" w:rsidRPr="0067453E">
        <w:rPr>
          <w:rFonts w:ascii="Arial" w:hAnsi="Arial" w:cs="Arial"/>
          <w:color w:val="000000" w:themeColor="text1"/>
          <w:sz w:val="20"/>
          <w:szCs w:val="20"/>
        </w:rPr>
        <w:t>03(</w:t>
      </w:r>
      <w:r w:rsidRPr="0067453E">
        <w:rPr>
          <w:rFonts w:ascii="Arial" w:hAnsi="Arial" w:cs="Arial"/>
          <w:color w:val="000000" w:themeColor="text1"/>
          <w:sz w:val="20"/>
          <w:szCs w:val="20"/>
        </w:rPr>
        <w:t>três</w:t>
      </w:r>
      <w:r w:rsidR="001B446D" w:rsidRPr="0067453E">
        <w:rPr>
          <w:rFonts w:ascii="Arial" w:hAnsi="Arial" w:cs="Arial"/>
          <w:color w:val="000000" w:themeColor="text1"/>
          <w:sz w:val="20"/>
          <w:szCs w:val="20"/>
        </w:rPr>
        <w:t>)</w:t>
      </w:r>
      <w:r w:rsidR="001B446D" w:rsidRPr="0067453E">
        <w:rPr>
          <w:rFonts w:ascii="Arial" w:hAnsi="Arial" w:cs="Arial"/>
          <w:sz w:val="20"/>
          <w:szCs w:val="20"/>
        </w:rPr>
        <w:t>vias</w:t>
      </w:r>
      <w:r w:rsidRPr="0067453E">
        <w:rPr>
          <w:rFonts w:ascii="Arial" w:hAnsi="Arial" w:cs="Arial"/>
          <w:sz w:val="20"/>
          <w:szCs w:val="20"/>
        </w:rPr>
        <w:t>de igual teor e forma na presença de duas testemunhas, para que produza os efeitos legais.</w:t>
      </w:r>
    </w:p>
    <w:p w:rsidR="009D6134" w:rsidRPr="00BB0A5F" w:rsidRDefault="00B353F1" w:rsidP="009D6134">
      <w:pPr>
        <w:spacing w:before="120" w:after="120"/>
        <w:jc w:val="both"/>
        <w:rPr>
          <w:rFonts w:ascii="Arial" w:hAnsi="Arial" w:cs="Arial"/>
          <w:sz w:val="20"/>
          <w:szCs w:val="20"/>
        </w:rPr>
      </w:pPr>
      <w:r w:rsidRPr="0067453E">
        <w:rPr>
          <w:rFonts w:ascii="Arial" w:hAnsi="Arial" w:cs="Arial"/>
          <w:sz w:val="20"/>
          <w:szCs w:val="20"/>
        </w:rPr>
        <w:t>Bom Sucesso</w:t>
      </w:r>
      <w:r w:rsidR="009D6134" w:rsidRPr="0067453E">
        <w:rPr>
          <w:rFonts w:ascii="Arial" w:hAnsi="Arial" w:cs="Arial"/>
          <w:sz w:val="20"/>
          <w:szCs w:val="20"/>
        </w:rPr>
        <w:t xml:space="preserve">, ___ de ____________ de </w:t>
      </w:r>
      <w:r w:rsidR="00316C2A">
        <w:rPr>
          <w:rFonts w:ascii="Arial" w:hAnsi="Arial" w:cs="Arial"/>
          <w:sz w:val="20"/>
          <w:szCs w:val="20"/>
        </w:rPr>
        <w:t>2020</w:t>
      </w:r>
      <w:r w:rsidR="009D6134" w:rsidRPr="0067453E">
        <w:rPr>
          <w:rFonts w:ascii="Arial" w:hAnsi="Arial" w:cs="Arial"/>
          <w:sz w:val="20"/>
          <w:szCs w:val="20"/>
        </w:rPr>
        <w:t>.</w:t>
      </w:r>
    </w:p>
    <w:p w:rsidR="009D6134" w:rsidRPr="0067453E" w:rsidRDefault="009D6134" w:rsidP="009D6134">
      <w:pPr>
        <w:spacing w:before="120" w:after="120"/>
        <w:jc w:val="center"/>
        <w:rPr>
          <w:rFonts w:ascii="Arial" w:hAnsi="Arial" w:cs="Arial"/>
          <w:sz w:val="20"/>
          <w:szCs w:val="20"/>
        </w:rPr>
      </w:pPr>
      <w:r w:rsidRPr="0067453E">
        <w:rPr>
          <w:rFonts w:ascii="Arial" w:hAnsi="Arial" w:cs="Arial"/>
          <w:sz w:val="20"/>
          <w:szCs w:val="20"/>
        </w:rPr>
        <w:t>___________________________________</w:t>
      </w:r>
    </w:p>
    <w:p w:rsidR="009D6134" w:rsidRPr="0067453E" w:rsidRDefault="009D6134" w:rsidP="009D6134">
      <w:pPr>
        <w:spacing w:before="120" w:after="120"/>
        <w:jc w:val="center"/>
        <w:rPr>
          <w:rFonts w:ascii="Arial" w:hAnsi="Arial" w:cs="Arial"/>
          <w:sz w:val="20"/>
          <w:szCs w:val="20"/>
        </w:rPr>
      </w:pPr>
      <w:r w:rsidRPr="0067453E">
        <w:rPr>
          <w:rFonts w:ascii="Arial" w:hAnsi="Arial" w:cs="Arial"/>
          <w:sz w:val="20"/>
          <w:szCs w:val="20"/>
        </w:rPr>
        <w:t>Contratante</w:t>
      </w:r>
    </w:p>
    <w:p w:rsidR="009D6134" w:rsidRPr="0067453E" w:rsidRDefault="009D6134" w:rsidP="009D6134">
      <w:pPr>
        <w:spacing w:before="120" w:after="120"/>
        <w:jc w:val="center"/>
        <w:rPr>
          <w:rFonts w:ascii="Arial" w:hAnsi="Arial" w:cs="Arial"/>
          <w:sz w:val="20"/>
          <w:szCs w:val="20"/>
        </w:rPr>
      </w:pPr>
      <w:r w:rsidRPr="0067453E">
        <w:rPr>
          <w:rFonts w:ascii="Arial" w:hAnsi="Arial" w:cs="Arial"/>
          <w:sz w:val="20"/>
          <w:szCs w:val="20"/>
        </w:rPr>
        <w:t>____________________________________</w:t>
      </w:r>
    </w:p>
    <w:p w:rsidR="009D6134" w:rsidRPr="0067453E" w:rsidRDefault="009D6134" w:rsidP="009D6134">
      <w:pPr>
        <w:spacing w:before="120" w:after="120"/>
        <w:jc w:val="center"/>
        <w:rPr>
          <w:rFonts w:ascii="Arial" w:hAnsi="Arial" w:cs="Arial"/>
          <w:sz w:val="20"/>
          <w:szCs w:val="20"/>
        </w:rPr>
      </w:pPr>
      <w:r w:rsidRPr="0067453E">
        <w:rPr>
          <w:rFonts w:ascii="Arial" w:hAnsi="Arial" w:cs="Arial"/>
          <w:sz w:val="20"/>
          <w:szCs w:val="20"/>
        </w:rPr>
        <w:t>Contratado</w:t>
      </w:r>
    </w:p>
    <w:p w:rsidR="009D6134" w:rsidRPr="0067453E" w:rsidRDefault="009D6134" w:rsidP="009D6134">
      <w:pPr>
        <w:spacing w:before="120" w:after="120"/>
        <w:jc w:val="both"/>
        <w:rPr>
          <w:rFonts w:ascii="Arial" w:hAnsi="Arial" w:cs="Arial"/>
          <w:sz w:val="20"/>
          <w:szCs w:val="20"/>
          <w:u w:val="single"/>
        </w:rPr>
      </w:pPr>
      <w:r w:rsidRPr="0067453E">
        <w:rPr>
          <w:rFonts w:ascii="Arial" w:hAnsi="Arial" w:cs="Arial"/>
          <w:sz w:val="20"/>
          <w:szCs w:val="20"/>
          <w:u w:val="single"/>
        </w:rPr>
        <w:t xml:space="preserve">TESTEMUNHAS: </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 xml:space="preserve">1)_______________________________ </w:t>
      </w:r>
    </w:p>
    <w:p w:rsidR="009D6134" w:rsidRPr="0067453E" w:rsidRDefault="009D6134" w:rsidP="009D6134">
      <w:pPr>
        <w:spacing w:before="120" w:after="120"/>
        <w:jc w:val="both"/>
        <w:rPr>
          <w:rFonts w:ascii="Arial" w:hAnsi="Arial" w:cs="Arial"/>
          <w:sz w:val="20"/>
          <w:szCs w:val="20"/>
        </w:rPr>
      </w:pPr>
    </w:p>
    <w:p w:rsidR="00BB0A5F" w:rsidRDefault="009D6134" w:rsidP="00BB0A5F">
      <w:pPr>
        <w:spacing w:before="120" w:after="120"/>
        <w:jc w:val="both"/>
        <w:rPr>
          <w:rFonts w:ascii="Arial" w:hAnsi="Arial" w:cs="Arial"/>
          <w:sz w:val="20"/>
          <w:szCs w:val="20"/>
        </w:rPr>
      </w:pPr>
      <w:r w:rsidRPr="0067453E">
        <w:rPr>
          <w:rFonts w:ascii="Arial" w:hAnsi="Arial" w:cs="Arial"/>
          <w:sz w:val="20"/>
          <w:szCs w:val="20"/>
        </w:rPr>
        <w:t xml:space="preserve">2) ______________________________  </w:t>
      </w:r>
    </w:p>
    <w:p w:rsidR="0018482E" w:rsidRDefault="0018482E" w:rsidP="00BB0A5F">
      <w:pPr>
        <w:spacing w:before="120" w:after="120"/>
        <w:jc w:val="center"/>
        <w:rPr>
          <w:rFonts w:ascii="Arial" w:hAnsi="Arial" w:cs="Arial"/>
          <w:b/>
          <w:sz w:val="20"/>
          <w:szCs w:val="20"/>
          <w:u w:val="single"/>
        </w:rPr>
      </w:pPr>
    </w:p>
    <w:p w:rsidR="0018482E" w:rsidRDefault="0018482E" w:rsidP="00BB0A5F">
      <w:pPr>
        <w:spacing w:before="120" w:after="120"/>
        <w:jc w:val="center"/>
        <w:rPr>
          <w:rFonts w:ascii="Arial" w:hAnsi="Arial" w:cs="Arial"/>
          <w:b/>
          <w:sz w:val="20"/>
          <w:szCs w:val="20"/>
          <w:u w:val="single"/>
        </w:rPr>
      </w:pPr>
    </w:p>
    <w:p w:rsidR="009D6134" w:rsidRPr="00BB0A5F" w:rsidRDefault="009D6134" w:rsidP="00BB0A5F">
      <w:pPr>
        <w:spacing w:before="120" w:after="120"/>
        <w:jc w:val="center"/>
        <w:rPr>
          <w:rFonts w:ascii="Arial" w:hAnsi="Arial" w:cs="Arial"/>
          <w:sz w:val="20"/>
          <w:szCs w:val="20"/>
        </w:rPr>
      </w:pPr>
      <w:r w:rsidRPr="0067453E">
        <w:rPr>
          <w:rFonts w:ascii="Arial" w:hAnsi="Arial" w:cs="Arial"/>
          <w:b/>
          <w:sz w:val="20"/>
          <w:szCs w:val="20"/>
          <w:u w:val="single"/>
        </w:rPr>
        <w:t>ANEXO IX</w:t>
      </w:r>
    </w:p>
    <w:p w:rsidR="009D6134" w:rsidRPr="0067453E" w:rsidRDefault="009D6134" w:rsidP="009D6134">
      <w:pPr>
        <w:spacing w:before="120" w:after="120"/>
        <w:jc w:val="center"/>
        <w:rPr>
          <w:rFonts w:ascii="Arial" w:hAnsi="Arial" w:cs="Arial"/>
          <w:b/>
          <w:sz w:val="20"/>
          <w:szCs w:val="20"/>
          <w:u w:val="single"/>
        </w:rPr>
      </w:pPr>
    </w:p>
    <w:p w:rsidR="009D6134" w:rsidRPr="0067453E" w:rsidRDefault="009D6134" w:rsidP="009D6134">
      <w:pPr>
        <w:spacing w:before="120" w:after="120"/>
        <w:jc w:val="center"/>
        <w:rPr>
          <w:rFonts w:ascii="Arial" w:hAnsi="Arial" w:cs="Arial"/>
          <w:b/>
          <w:sz w:val="20"/>
          <w:szCs w:val="20"/>
          <w:u w:val="single"/>
        </w:rPr>
      </w:pPr>
      <w:r w:rsidRPr="0067453E">
        <w:rPr>
          <w:rFonts w:ascii="Arial" w:hAnsi="Arial" w:cs="Arial"/>
          <w:b/>
          <w:sz w:val="20"/>
          <w:szCs w:val="20"/>
          <w:u w:val="single"/>
        </w:rPr>
        <w:t>MINUTA DE CONTRATO</w:t>
      </w:r>
    </w:p>
    <w:p w:rsidR="009D6134" w:rsidRPr="0067453E" w:rsidRDefault="009D6134" w:rsidP="009D6134">
      <w:pPr>
        <w:spacing w:before="120" w:after="120"/>
        <w:ind w:left="3686"/>
        <w:jc w:val="both"/>
        <w:rPr>
          <w:rFonts w:ascii="Arial" w:hAnsi="Arial" w:cs="Arial"/>
          <w:b/>
          <w:sz w:val="20"/>
          <w:szCs w:val="20"/>
        </w:rPr>
      </w:pPr>
    </w:p>
    <w:p w:rsidR="009D6134" w:rsidRPr="0067453E" w:rsidRDefault="009D6134" w:rsidP="009D6134">
      <w:pPr>
        <w:spacing w:before="120" w:after="120"/>
        <w:ind w:left="3686"/>
        <w:jc w:val="both"/>
        <w:rPr>
          <w:rFonts w:ascii="Arial" w:hAnsi="Arial" w:cs="Arial"/>
          <w:sz w:val="20"/>
          <w:szCs w:val="20"/>
        </w:rPr>
      </w:pPr>
      <w:r w:rsidRPr="0067453E">
        <w:rPr>
          <w:rFonts w:ascii="Arial" w:hAnsi="Arial" w:cs="Arial"/>
          <w:sz w:val="20"/>
          <w:szCs w:val="20"/>
        </w:rPr>
        <w:t xml:space="preserve">CONTRATO QUE ENTRE SI FAZEM A PREFEITURA MUNICÍPAL DE </w:t>
      </w:r>
      <w:r w:rsidR="00E54EFF" w:rsidRPr="0067453E">
        <w:rPr>
          <w:rFonts w:ascii="Arial" w:hAnsi="Arial" w:cs="Arial"/>
          <w:sz w:val="20"/>
          <w:szCs w:val="20"/>
        </w:rPr>
        <w:t xml:space="preserve">BOM SUCESSSO E </w:t>
      </w:r>
      <w:r w:rsidRPr="0067453E">
        <w:rPr>
          <w:rFonts w:ascii="Arial" w:hAnsi="Arial" w:cs="Arial"/>
          <w:sz w:val="20"/>
          <w:szCs w:val="20"/>
        </w:rPr>
        <w:t xml:space="preserve">A EMPRESA </w:t>
      </w:r>
      <w:r w:rsidR="00861DFF" w:rsidRPr="0067453E">
        <w:rPr>
          <w:rFonts w:ascii="Arial" w:hAnsi="Arial" w:cs="Arial"/>
          <w:sz w:val="20"/>
          <w:szCs w:val="20"/>
        </w:rPr>
        <w:fldChar w:fldCharType="begin"/>
      </w:r>
      <w:r w:rsidRPr="0067453E">
        <w:rPr>
          <w:rFonts w:ascii="Arial" w:hAnsi="Arial" w:cs="Arial"/>
          <w:sz w:val="20"/>
          <w:szCs w:val="20"/>
        </w:rPr>
        <w:instrText xml:space="preserve"> MERGEFIELD FIRMA </w:instrText>
      </w:r>
      <w:r w:rsidR="00861DFF" w:rsidRPr="0067453E">
        <w:rPr>
          <w:rFonts w:ascii="Arial" w:hAnsi="Arial" w:cs="Arial"/>
          <w:sz w:val="20"/>
          <w:szCs w:val="20"/>
        </w:rPr>
        <w:fldChar w:fldCharType="separate"/>
      </w:r>
      <w:r w:rsidRPr="0067453E">
        <w:rPr>
          <w:rFonts w:ascii="Arial" w:hAnsi="Arial" w:cs="Arial"/>
          <w:noProof/>
          <w:sz w:val="20"/>
          <w:szCs w:val="20"/>
        </w:rPr>
        <w:t>...........................................</w:t>
      </w:r>
      <w:r w:rsidR="00861DFF" w:rsidRPr="0067453E">
        <w:rPr>
          <w:rFonts w:ascii="Arial" w:hAnsi="Arial" w:cs="Arial"/>
          <w:sz w:val="20"/>
          <w:szCs w:val="20"/>
        </w:rPr>
        <w:fldChar w:fldCharType="end"/>
      </w:r>
      <w:r w:rsidRPr="0067453E">
        <w:rPr>
          <w:rFonts w:ascii="Arial" w:hAnsi="Arial" w:cs="Arial"/>
          <w:sz w:val="20"/>
          <w:szCs w:val="20"/>
        </w:rPr>
        <w:t>, PARA O FORNECIMENTO DE ....................................</w:t>
      </w:r>
    </w:p>
    <w:p w:rsidR="009D6134" w:rsidRPr="0067453E" w:rsidRDefault="009D6134" w:rsidP="009D6134">
      <w:pPr>
        <w:spacing w:before="120" w:after="120"/>
        <w:ind w:left="3686"/>
        <w:jc w:val="both"/>
        <w:rPr>
          <w:rFonts w:ascii="Arial" w:hAnsi="Arial" w:cs="Arial"/>
          <w:sz w:val="20"/>
          <w:szCs w:val="20"/>
        </w:rPr>
      </w:pPr>
    </w:p>
    <w:p w:rsidR="009D6134" w:rsidRPr="00090BD4" w:rsidRDefault="009D6134" w:rsidP="009D6134">
      <w:pPr>
        <w:spacing w:before="120" w:after="120"/>
        <w:jc w:val="both"/>
        <w:rPr>
          <w:rFonts w:ascii="Arial" w:hAnsi="Arial" w:cs="Arial"/>
          <w:bCs/>
          <w:sz w:val="20"/>
          <w:szCs w:val="20"/>
        </w:rPr>
      </w:pPr>
      <w:r w:rsidRPr="00090BD4">
        <w:rPr>
          <w:rFonts w:ascii="Arial" w:hAnsi="Arial" w:cs="Arial"/>
          <w:bCs/>
          <w:sz w:val="20"/>
          <w:szCs w:val="20"/>
        </w:rPr>
        <w:t>PROCESSO NÚMERO Nº ______/</w:t>
      </w:r>
      <w:r w:rsidR="00316C2A">
        <w:rPr>
          <w:rFonts w:ascii="Arial" w:hAnsi="Arial" w:cs="Arial"/>
          <w:bCs/>
          <w:sz w:val="20"/>
          <w:szCs w:val="20"/>
        </w:rPr>
        <w:t>2020</w:t>
      </w:r>
    </w:p>
    <w:p w:rsidR="009D6134" w:rsidRPr="00090BD4" w:rsidRDefault="009D6134" w:rsidP="009D6134">
      <w:pPr>
        <w:spacing w:before="120" w:after="120"/>
        <w:jc w:val="both"/>
        <w:rPr>
          <w:rFonts w:ascii="Arial" w:hAnsi="Arial" w:cs="Arial"/>
          <w:bCs/>
          <w:sz w:val="20"/>
          <w:szCs w:val="20"/>
        </w:rPr>
      </w:pPr>
      <w:r w:rsidRPr="00090BD4">
        <w:rPr>
          <w:rFonts w:ascii="Arial" w:hAnsi="Arial" w:cs="Arial"/>
          <w:bCs/>
          <w:sz w:val="20"/>
          <w:szCs w:val="20"/>
        </w:rPr>
        <w:t>LICITAÇÃO: PREGÃO Nº______/</w:t>
      </w:r>
      <w:r w:rsidR="00316C2A">
        <w:rPr>
          <w:rFonts w:ascii="Arial" w:hAnsi="Arial" w:cs="Arial"/>
          <w:bCs/>
          <w:sz w:val="20"/>
          <w:szCs w:val="20"/>
        </w:rPr>
        <w:t>2020</w:t>
      </w:r>
    </w:p>
    <w:p w:rsidR="009D6134" w:rsidRPr="0067453E" w:rsidRDefault="009D6134" w:rsidP="009D6134">
      <w:pPr>
        <w:spacing w:before="120" w:after="120"/>
        <w:jc w:val="both"/>
        <w:rPr>
          <w:rFonts w:ascii="Arial" w:hAnsi="Arial" w:cs="Arial"/>
          <w:sz w:val="20"/>
          <w:szCs w:val="20"/>
        </w:rPr>
      </w:pPr>
    </w:p>
    <w:p w:rsidR="009D6134" w:rsidRPr="00090BD4" w:rsidRDefault="009D6134" w:rsidP="009D6134">
      <w:pPr>
        <w:spacing w:before="120" w:after="120"/>
        <w:jc w:val="both"/>
        <w:rPr>
          <w:rFonts w:ascii="Arial" w:hAnsi="Arial" w:cs="Arial"/>
          <w:sz w:val="20"/>
          <w:szCs w:val="20"/>
        </w:rPr>
      </w:pPr>
      <w:r w:rsidRPr="00090BD4">
        <w:rPr>
          <w:rFonts w:ascii="Arial" w:hAnsi="Arial" w:cs="Arial"/>
          <w:sz w:val="20"/>
          <w:szCs w:val="20"/>
        </w:rPr>
        <w:t>CONTRATANTE:</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PREFEITURA MUNICIPAL DE BOM SUCESSO - MG, pessoa jurídica de Direito Público, com sede na, ............................................., neste ato representado pelo Prefeito, ..........................., denominado CONTRATANTE.</w:t>
      </w:r>
    </w:p>
    <w:p w:rsidR="009D6134" w:rsidRPr="0067453E" w:rsidRDefault="009D6134" w:rsidP="009D6134">
      <w:pPr>
        <w:spacing w:before="120" w:after="120"/>
        <w:jc w:val="both"/>
        <w:rPr>
          <w:rFonts w:ascii="Arial" w:hAnsi="Arial" w:cs="Arial"/>
          <w:sz w:val="20"/>
          <w:szCs w:val="20"/>
        </w:rPr>
      </w:pP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CONTRATADO:</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_______________, pessoa jurídica de direito privado, com sede na ________________________, CEP _________________, CNPJ nº ________________________, neste ato designada CONTRATADA.</w:t>
      </w:r>
    </w:p>
    <w:p w:rsidR="009D6134" w:rsidRPr="0067453E" w:rsidRDefault="009D6134" w:rsidP="009D6134">
      <w:pPr>
        <w:spacing w:before="120" w:after="120"/>
        <w:jc w:val="both"/>
        <w:rPr>
          <w:rFonts w:ascii="Arial" w:hAnsi="Arial" w:cs="Arial"/>
          <w:sz w:val="20"/>
          <w:szCs w:val="20"/>
        </w:rPr>
      </w:pPr>
    </w:p>
    <w:p w:rsidR="009D6134" w:rsidRPr="0067453E" w:rsidRDefault="009D6134" w:rsidP="009D6134">
      <w:pPr>
        <w:spacing w:before="120" w:after="120"/>
        <w:jc w:val="both"/>
        <w:rPr>
          <w:rFonts w:ascii="Arial" w:hAnsi="Arial" w:cs="Arial"/>
          <w:b/>
          <w:sz w:val="20"/>
          <w:szCs w:val="20"/>
        </w:rPr>
      </w:pPr>
      <w:r w:rsidRPr="0067453E">
        <w:rPr>
          <w:rFonts w:ascii="Arial" w:hAnsi="Arial" w:cs="Arial"/>
          <w:b/>
          <w:sz w:val="20"/>
          <w:szCs w:val="20"/>
        </w:rPr>
        <w:t>1-CLÁUSULA PRIMEIRA – PRESSUPOS</w:t>
      </w:r>
      <w:r w:rsidR="00090BD4">
        <w:rPr>
          <w:rFonts w:ascii="Arial" w:hAnsi="Arial" w:cs="Arial"/>
          <w:b/>
          <w:sz w:val="20"/>
          <w:szCs w:val="20"/>
        </w:rPr>
        <w:t>TOS JURÍDICOS - ADMINISTRATIVOS</w:t>
      </w:r>
    </w:p>
    <w:p w:rsidR="009D6134" w:rsidRPr="0067453E" w:rsidRDefault="00E54EFF" w:rsidP="009D6134">
      <w:pPr>
        <w:spacing w:before="120" w:after="120"/>
        <w:jc w:val="both"/>
        <w:rPr>
          <w:rFonts w:ascii="Arial" w:hAnsi="Arial" w:cs="Arial"/>
          <w:sz w:val="20"/>
          <w:szCs w:val="20"/>
        </w:rPr>
      </w:pPr>
      <w:r w:rsidRPr="0067453E">
        <w:rPr>
          <w:rFonts w:ascii="Arial" w:hAnsi="Arial" w:cs="Arial"/>
          <w:sz w:val="20"/>
          <w:szCs w:val="20"/>
        </w:rPr>
        <w:t xml:space="preserve"> 1.1 - </w:t>
      </w:r>
      <w:r w:rsidR="009D6134" w:rsidRPr="0067453E">
        <w:rPr>
          <w:rFonts w:ascii="Arial" w:hAnsi="Arial" w:cs="Arial"/>
          <w:sz w:val="20"/>
          <w:szCs w:val="20"/>
        </w:rPr>
        <w:t xml:space="preserve">O presente contrato decorre de procedimento licitatório, modalidade </w:t>
      </w:r>
      <w:r w:rsidRPr="0067453E">
        <w:rPr>
          <w:rFonts w:ascii="Arial" w:hAnsi="Arial" w:cs="Arial"/>
          <w:sz w:val="20"/>
          <w:szCs w:val="20"/>
        </w:rPr>
        <w:t>p</w:t>
      </w:r>
      <w:r w:rsidR="009D6134" w:rsidRPr="0067453E">
        <w:rPr>
          <w:rFonts w:ascii="Arial" w:hAnsi="Arial" w:cs="Arial"/>
          <w:sz w:val="20"/>
          <w:szCs w:val="20"/>
        </w:rPr>
        <w:t xml:space="preserve">regão </w:t>
      </w:r>
      <w:r w:rsidRPr="0067453E">
        <w:rPr>
          <w:rFonts w:ascii="Arial" w:hAnsi="Arial" w:cs="Arial"/>
          <w:sz w:val="20"/>
          <w:szCs w:val="20"/>
        </w:rPr>
        <w:t>p</w:t>
      </w:r>
      <w:r w:rsidR="009D6134" w:rsidRPr="0067453E">
        <w:rPr>
          <w:rFonts w:ascii="Arial" w:hAnsi="Arial" w:cs="Arial"/>
          <w:sz w:val="20"/>
          <w:szCs w:val="20"/>
        </w:rPr>
        <w:t xml:space="preserve">resencial </w:t>
      </w:r>
      <w:r w:rsidR="00B353F1" w:rsidRPr="0067453E">
        <w:rPr>
          <w:rFonts w:ascii="Arial" w:hAnsi="Arial" w:cs="Arial"/>
          <w:sz w:val="20"/>
          <w:szCs w:val="20"/>
        </w:rPr>
        <w:t>para fins de</w:t>
      </w:r>
      <w:r w:rsidRPr="0067453E">
        <w:rPr>
          <w:rFonts w:ascii="Arial" w:hAnsi="Arial" w:cs="Arial"/>
          <w:color w:val="000000" w:themeColor="text1"/>
          <w:sz w:val="20"/>
          <w:szCs w:val="20"/>
        </w:rPr>
        <w:t>r</w:t>
      </w:r>
      <w:r w:rsidR="009D6134" w:rsidRPr="0067453E">
        <w:rPr>
          <w:rFonts w:ascii="Arial" w:hAnsi="Arial" w:cs="Arial"/>
          <w:color w:val="000000" w:themeColor="text1"/>
          <w:sz w:val="20"/>
          <w:szCs w:val="20"/>
        </w:rPr>
        <w:t>egistro de preços</w:t>
      </w:r>
      <w:r w:rsidR="009D6134" w:rsidRPr="0067453E">
        <w:rPr>
          <w:rFonts w:ascii="Arial" w:hAnsi="Arial" w:cs="Arial"/>
          <w:sz w:val="20"/>
          <w:szCs w:val="20"/>
        </w:rPr>
        <w:t>n.º ...... do dia ....../....../</w:t>
      </w:r>
      <w:r w:rsidR="00316C2A">
        <w:rPr>
          <w:rFonts w:ascii="Arial" w:hAnsi="Arial" w:cs="Arial"/>
          <w:sz w:val="20"/>
          <w:szCs w:val="20"/>
        </w:rPr>
        <w:t>2020</w:t>
      </w:r>
      <w:r w:rsidR="009D6134" w:rsidRPr="0067453E">
        <w:rPr>
          <w:rFonts w:ascii="Arial" w:hAnsi="Arial" w:cs="Arial"/>
          <w:sz w:val="20"/>
          <w:szCs w:val="20"/>
        </w:rPr>
        <w:t>, julgado em ......./...../</w:t>
      </w:r>
      <w:r w:rsidR="00316C2A">
        <w:rPr>
          <w:rFonts w:ascii="Arial" w:hAnsi="Arial" w:cs="Arial"/>
          <w:sz w:val="20"/>
          <w:szCs w:val="20"/>
        </w:rPr>
        <w:t>2020</w:t>
      </w:r>
      <w:r w:rsidR="009D6134" w:rsidRPr="0067453E">
        <w:rPr>
          <w:rFonts w:ascii="Arial" w:hAnsi="Arial" w:cs="Arial"/>
          <w:sz w:val="20"/>
          <w:szCs w:val="20"/>
        </w:rPr>
        <w:t xml:space="preserve"> e homologado em ......../......./</w:t>
      </w:r>
      <w:r w:rsidR="00316C2A">
        <w:rPr>
          <w:rFonts w:ascii="Arial" w:hAnsi="Arial" w:cs="Arial"/>
          <w:sz w:val="20"/>
          <w:szCs w:val="20"/>
        </w:rPr>
        <w:t>2020</w:t>
      </w:r>
      <w:r w:rsidR="009D6134" w:rsidRPr="0067453E">
        <w:rPr>
          <w:rFonts w:ascii="Arial" w:hAnsi="Arial" w:cs="Arial"/>
          <w:sz w:val="20"/>
          <w:szCs w:val="20"/>
        </w:rPr>
        <w:t>, regido pelo disposto na Lei nº 10.520 de 17/07/2002.</w:t>
      </w:r>
    </w:p>
    <w:p w:rsidR="009D6134" w:rsidRPr="0067453E" w:rsidRDefault="009D6134" w:rsidP="009D6134">
      <w:pPr>
        <w:spacing w:before="120" w:after="120"/>
        <w:jc w:val="both"/>
        <w:rPr>
          <w:rFonts w:ascii="Arial" w:hAnsi="Arial" w:cs="Arial"/>
          <w:sz w:val="20"/>
          <w:szCs w:val="20"/>
        </w:rPr>
      </w:pPr>
    </w:p>
    <w:p w:rsidR="009D6134" w:rsidRPr="0067453E" w:rsidRDefault="009D6134" w:rsidP="009D6134">
      <w:pPr>
        <w:spacing w:before="120" w:after="120"/>
        <w:jc w:val="both"/>
        <w:rPr>
          <w:rFonts w:ascii="Arial" w:hAnsi="Arial" w:cs="Arial"/>
          <w:b/>
          <w:sz w:val="20"/>
          <w:szCs w:val="20"/>
        </w:rPr>
      </w:pPr>
      <w:r w:rsidRPr="0067453E">
        <w:rPr>
          <w:rFonts w:ascii="Arial" w:hAnsi="Arial" w:cs="Arial"/>
          <w:b/>
          <w:sz w:val="20"/>
          <w:szCs w:val="20"/>
        </w:rPr>
        <w:t>2-</w:t>
      </w:r>
      <w:r w:rsidR="00090BD4">
        <w:rPr>
          <w:rFonts w:ascii="Arial" w:hAnsi="Arial" w:cs="Arial"/>
          <w:b/>
          <w:sz w:val="20"/>
          <w:szCs w:val="20"/>
        </w:rPr>
        <w:t>CLÁUSULA SEGUNDA – DO OBJETO</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2.1</w:t>
      </w:r>
      <w:r w:rsidR="00E54EFF" w:rsidRPr="0067453E">
        <w:rPr>
          <w:rFonts w:ascii="Arial" w:hAnsi="Arial" w:cs="Arial"/>
          <w:sz w:val="20"/>
          <w:szCs w:val="20"/>
        </w:rPr>
        <w:t xml:space="preserve"> -</w:t>
      </w:r>
      <w:r w:rsidRPr="0067453E">
        <w:rPr>
          <w:rFonts w:ascii="Arial" w:hAnsi="Arial" w:cs="Arial"/>
          <w:sz w:val="20"/>
          <w:szCs w:val="20"/>
        </w:rPr>
        <w:t xml:space="preserve"> O presente contrato tem como objeto </w:t>
      </w:r>
      <w:r w:rsidR="00090BD4">
        <w:rPr>
          <w:rFonts w:ascii="Arial" w:hAnsi="Arial" w:cs="Arial"/>
          <w:color w:val="000000" w:themeColor="text1"/>
          <w:sz w:val="20"/>
          <w:szCs w:val="20"/>
        </w:rPr>
        <w:t>_______________________________.</w:t>
      </w:r>
    </w:p>
    <w:p w:rsidR="009D6134" w:rsidRPr="0067453E" w:rsidRDefault="009D6134" w:rsidP="009D6134">
      <w:pPr>
        <w:spacing w:before="120" w:after="120"/>
        <w:jc w:val="both"/>
        <w:rPr>
          <w:rFonts w:ascii="Arial" w:hAnsi="Arial" w:cs="Arial"/>
          <w:sz w:val="20"/>
          <w:szCs w:val="20"/>
        </w:rPr>
      </w:pPr>
      <w:r w:rsidRPr="0067453E">
        <w:rPr>
          <w:rFonts w:ascii="Arial" w:hAnsi="Arial" w:cs="Arial"/>
          <w:b/>
          <w:sz w:val="20"/>
          <w:szCs w:val="20"/>
        </w:rPr>
        <w:t>3-CLÁUSULA TERCEIRA – VALIDADE DO CONTRATO</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 xml:space="preserve">3.1. O presente contrato terá validade até </w:t>
      </w:r>
      <w:r w:rsidR="00E54EFF" w:rsidRPr="0067453E">
        <w:rPr>
          <w:rFonts w:ascii="Arial" w:hAnsi="Arial" w:cs="Arial"/>
          <w:sz w:val="20"/>
          <w:szCs w:val="20"/>
        </w:rPr>
        <w:t>___/___/____</w:t>
      </w:r>
      <w:r w:rsidRPr="0067453E">
        <w:rPr>
          <w:rFonts w:ascii="Arial" w:hAnsi="Arial" w:cs="Arial"/>
          <w:sz w:val="20"/>
          <w:szCs w:val="20"/>
        </w:rPr>
        <w:t>, a contar da data de sua assinatura.</w:t>
      </w:r>
    </w:p>
    <w:p w:rsidR="009D6134" w:rsidRPr="0067453E" w:rsidRDefault="009D6134" w:rsidP="009D6134">
      <w:pPr>
        <w:spacing w:before="120" w:after="120"/>
        <w:jc w:val="both"/>
        <w:rPr>
          <w:rFonts w:ascii="Arial" w:hAnsi="Arial" w:cs="Arial"/>
          <w:sz w:val="20"/>
          <w:szCs w:val="20"/>
        </w:rPr>
      </w:pPr>
    </w:p>
    <w:p w:rsidR="009D6134" w:rsidRPr="0067453E" w:rsidRDefault="009D6134" w:rsidP="009D6134">
      <w:pPr>
        <w:spacing w:before="120" w:after="120"/>
        <w:jc w:val="both"/>
        <w:rPr>
          <w:rFonts w:ascii="Arial" w:hAnsi="Arial" w:cs="Arial"/>
          <w:b/>
          <w:sz w:val="20"/>
          <w:szCs w:val="20"/>
        </w:rPr>
      </w:pPr>
      <w:r w:rsidRPr="0067453E">
        <w:rPr>
          <w:rFonts w:ascii="Arial" w:hAnsi="Arial" w:cs="Arial"/>
          <w:b/>
          <w:sz w:val="20"/>
          <w:szCs w:val="20"/>
        </w:rPr>
        <w:t xml:space="preserve">4-CLÁUSULA QUARTA – DO PREÇO, FORMA DE PAGAMENTO, E DO REEQUILÍBRIO ECONÔMICO-FINANCEIRO DO CONTRATO: </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4.1</w:t>
      </w:r>
      <w:r w:rsidRPr="00090BD4">
        <w:rPr>
          <w:rFonts w:ascii="Arial" w:hAnsi="Arial" w:cs="Arial"/>
          <w:sz w:val="20"/>
          <w:szCs w:val="20"/>
        </w:rPr>
        <w:t>–</w:t>
      </w:r>
      <w:r w:rsidRPr="0067453E">
        <w:rPr>
          <w:rFonts w:ascii="Arial" w:hAnsi="Arial" w:cs="Arial"/>
          <w:sz w:val="20"/>
          <w:szCs w:val="20"/>
        </w:rPr>
        <w:t xml:space="preserve">O presente contrato tem o seu valor total de R$..............,...... (............................) </w:t>
      </w:r>
    </w:p>
    <w:p w:rsidR="009D6134" w:rsidRPr="0067453E" w:rsidRDefault="009D6134" w:rsidP="009D6134">
      <w:pPr>
        <w:spacing w:before="120" w:after="120"/>
        <w:jc w:val="both"/>
        <w:rPr>
          <w:rFonts w:ascii="Arial" w:hAnsi="Arial" w:cs="Arial"/>
          <w:color w:val="000000" w:themeColor="text1"/>
          <w:sz w:val="20"/>
          <w:szCs w:val="20"/>
        </w:rPr>
      </w:pPr>
      <w:r w:rsidRPr="0067453E">
        <w:rPr>
          <w:rFonts w:ascii="Arial" w:hAnsi="Arial" w:cs="Arial"/>
          <w:color w:val="000000" w:themeColor="text1"/>
          <w:sz w:val="20"/>
          <w:szCs w:val="20"/>
        </w:rPr>
        <w:t>4.2</w:t>
      </w:r>
      <w:r w:rsidR="00E54EFF" w:rsidRPr="0067453E">
        <w:rPr>
          <w:rFonts w:ascii="Arial" w:hAnsi="Arial" w:cs="Arial"/>
          <w:color w:val="000000" w:themeColor="text1"/>
          <w:sz w:val="20"/>
          <w:szCs w:val="20"/>
        </w:rPr>
        <w:t xml:space="preserve"> -</w:t>
      </w:r>
      <w:r w:rsidRPr="0067453E">
        <w:rPr>
          <w:rFonts w:ascii="Arial" w:hAnsi="Arial" w:cs="Arial"/>
          <w:color w:val="000000" w:themeColor="text1"/>
          <w:sz w:val="20"/>
          <w:szCs w:val="20"/>
        </w:rPr>
        <w:t xml:space="preserve"> O pagamento será realizado até </w:t>
      </w:r>
      <w:r w:rsidR="002971F1" w:rsidRPr="0067453E">
        <w:rPr>
          <w:rFonts w:ascii="Arial" w:hAnsi="Arial" w:cs="Arial"/>
          <w:color w:val="000000" w:themeColor="text1"/>
          <w:sz w:val="20"/>
          <w:szCs w:val="20"/>
        </w:rPr>
        <w:t xml:space="preserve">o dia </w:t>
      </w:r>
      <w:r w:rsidRPr="0067453E">
        <w:rPr>
          <w:rFonts w:ascii="Arial" w:hAnsi="Arial" w:cs="Arial"/>
          <w:color w:val="000000" w:themeColor="text1"/>
          <w:sz w:val="20"/>
          <w:szCs w:val="20"/>
        </w:rPr>
        <w:t>20 (</w:t>
      </w:r>
      <w:r w:rsidR="002971F1" w:rsidRPr="0067453E">
        <w:rPr>
          <w:rFonts w:ascii="Arial" w:hAnsi="Arial" w:cs="Arial"/>
          <w:color w:val="000000" w:themeColor="text1"/>
          <w:sz w:val="20"/>
          <w:szCs w:val="20"/>
        </w:rPr>
        <w:t>vinte)do mês subsequente</w:t>
      </w:r>
      <w:r w:rsidRPr="0067453E">
        <w:rPr>
          <w:rFonts w:ascii="Arial" w:hAnsi="Arial" w:cs="Arial"/>
          <w:color w:val="000000" w:themeColor="text1"/>
          <w:sz w:val="20"/>
          <w:szCs w:val="20"/>
        </w:rPr>
        <w:t xml:space="preserve"> a</w:t>
      </w:r>
      <w:r w:rsidR="00E54EFF" w:rsidRPr="0067453E">
        <w:rPr>
          <w:rFonts w:ascii="Arial" w:hAnsi="Arial" w:cs="Arial"/>
          <w:color w:val="000000" w:themeColor="text1"/>
          <w:sz w:val="20"/>
          <w:szCs w:val="20"/>
        </w:rPr>
        <w:t>o</w:t>
      </w:r>
      <w:bookmarkStart w:id="0" w:name="_GoBack"/>
      <w:bookmarkEnd w:id="0"/>
      <w:r w:rsidR="00E54EFF" w:rsidRPr="0067453E">
        <w:rPr>
          <w:rFonts w:ascii="Arial" w:hAnsi="Arial" w:cs="Arial"/>
          <w:color w:val="000000" w:themeColor="text1"/>
          <w:sz w:val="20"/>
          <w:szCs w:val="20"/>
        </w:rPr>
        <w:t>d</w:t>
      </w:r>
      <w:r w:rsidRPr="0067453E">
        <w:rPr>
          <w:rFonts w:ascii="Arial" w:hAnsi="Arial" w:cs="Arial"/>
          <w:color w:val="000000" w:themeColor="text1"/>
          <w:sz w:val="20"/>
          <w:szCs w:val="20"/>
        </w:rPr>
        <w:t xml:space="preserve">a entrega dos produtos, mediante apresentação de nota fiscal, e o visto </w:t>
      </w:r>
      <w:r w:rsidR="00E54EFF" w:rsidRPr="0067453E">
        <w:rPr>
          <w:rFonts w:ascii="Arial" w:hAnsi="Arial" w:cs="Arial"/>
          <w:color w:val="000000" w:themeColor="text1"/>
          <w:sz w:val="20"/>
          <w:szCs w:val="20"/>
        </w:rPr>
        <w:t>da secretaria</w:t>
      </w:r>
      <w:r w:rsidRPr="0067453E">
        <w:rPr>
          <w:rFonts w:ascii="Arial" w:hAnsi="Arial" w:cs="Arial"/>
          <w:color w:val="000000" w:themeColor="text1"/>
          <w:sz w:val="20"/>
          <w:szCs w:val="20"/>
        </w:rPr>
        <w:t xml:space="preserve"> requisitante, comprovando a entrega. </w:t>
      </w:r>
    </w:p>
    <w:p w:rsidR="009D6134" w:rsidRPr="0067453E" w:rsidRDefault="009D6134" w:rsidP="009D6134">
      <w:pPr>
        <w:autoSpaceDE w:val="0"/>
        <w:autoSpaceDN w:val="0"/>
        <w:adjustRightInd w:val="0"/>
        <w:spacing w:before="120" w:after="120"/>
        <w:jc w:val="both"/>
        <w:rPr>
          <w:rFonts w:ascii="Arial" w:hAnsi="Arial" w:cs="Arial"/>
          <w:color w:val="000000"/>
          <w:sz w:val="20"/>
          <w:szCs w:val="20"/>
        </w:rPr>
      </w:pPr>
      <w:r w:rsidRPr="0067453E">
        <w:rPr>
          <w:rFonts w:ascii="Arial" w:hAnsi="Arial" w:cs="Arial"/>
          <w:bCs/>
          <w:color w:val="000000"/>
          <w:sz w:val="20"/>
          <w:szCs w:val="20"/>
        </w:rPr>
        <w:t xml:space="preserve">4.2.1 - </w:t>
      </w:r>
      <w:r w:rsidRPr="0067453E">
        <w:rPr>
          <w:rFonts w:ascii="Arial" w:hAnsi="Arial" w:cs="Arial"/>
          <w:color w:val="000000"/>
          <w:sz w:val="20"/>
          <w:szCs w:val="20"/>
        </w:rPr>
        <w:t>Em caso de irregularidade(s) na(s) nota(s) fiscal(is) / fatura(s), o prazo de pagamento será contado a partir da(s) correspondentes(s) regularização (ões).</w:t>
      </w:r>
    </w:p>
    <w:p w:rsidR="009D6134" w:rsidRPr="0067453E" w:rsidRDefault="009D6134" w:rsidP="009D6134">
      <w:pPr>
        <w:autoSpaceDE w:val="0"/>
        <w:autoSpaceDN w:val="0"/>
        <w:adjustRightInd w:val="0"/>
        <w:spacing w:before="120" w:after="120"/>
        <w:jc w:val="both"/>
        <w:rPr>
          <w:rFonts w:ascii="Arial" w:hAnsi="Arial" w:cs="Arial"/>
          <w:color w:val="000000"/>
          <w:sz w:val="20"/>
          <w:szCs w:val="20"/>
        </w:rPr>
      </w:pPr>
      <w:r w:rsidRPr="0067453E">
        <w:rPr>
          <w:rFonts w:ascii="Arial" w:hAnsi="Arial" w:cs="Arial"/>
          <w:bCs/>
          <w:color w:val="000000"/>
          <w:sz w:val="20"/>
          <w:szCs w:val="20"/>
        </w:rPr>
        <w:t xml:space="preserve">4.2.2 - </w:t>
      </w:r>
      <w:r w:rsidRPr="0067453E">
        <w:rPr>
          <w:rFonts w:ascii="Arial" w:hAnsi="Arial" w:cs="Arial"/>
          <w:color w:val="000000"/>
          <w:sz w:val="20"/>
          <w:szCs w:val="20"/>
        </w:rPr>
        <w:t xml:space="preserve">Se o término do prazo para pagamento ocorrer em dia sem expediente no órgão licitante, o pagamento deverá ser efetuado no primeiro dia útil </w:t>
      </w:r>
      <w:r w:rsidR="006415FA" w:rsidRPr="0067453E">
        <w:rPr>
          <w:rFonts w:ascii="Arial" w:hAnsi="Arial" w:cs="Arial"/>
          <w:color w:val="000000"/>
          <w:sz w:val="20"/>
          <w:szCs w:val="20"/>
        </w:rPr>
        <w:t>subsequente</w:t>
      </w:r>
      <w:r w:rsidRPr="0067453E">
        <w:rPr>
          <w:rFonts w:ascii="Arial" w:hAnsi="Arial" w:cs="Arial"/>
          <w:color w:val="000000"/>
          <w:sz w:val="20"/>
          <w:szCs w:val="20"/>
        </w:rPr>
        <w:t>.</w:t>
      </w:r>
    </w:p>
    <w:p w:rsidR="009D6134" w:rsidRPr="0067453E" w:rsidRDefault="009D6134" w:rsidP="009D6134">
      <w:pPr>
        <w:pStyle w:val="Corpodetexto2"/>
        <w:spacing w:before="120" w:line="240" w:lineRule="auto"/>
        <w:rPr>
          <w:rFonts w:ascii="Arial" w:hAnsi="Arial" w:cs="Arial"/>
          <w:color w:val="000000"/>
          <w:sz w:val="20"/>
          <w:szCs w:val="20"/>
        </w:rPr>
      </w:pPr>
      <w:r w:rsidRPr="0067453E">
        <w:rPr>
          <w:rFonts w:ascii="Arial" w:hAnsi="Arial" w:cs="Arial"/>
          <w:bCs/>
          <w:color w:val="000000"/>
          <w:sz w:val="20"/>
          <w:szCs w:val="20"/>
        </w:rPr>
        <w:t xml:space="preserve">4.2.3 </w:t>
      </w:r>
      <w:r w:rsidRPr="0067453E">
        <w:rPr>
          <w:rFonts w:ascii="Arial" w:hAnsi="Arial" w:cs="Arial"/>
          <w:color w:val="000000"/>
          <w:sz w:val="20"/>
          <w:szCs w:val="20"/>
        </w:rPr>
        <w:t>– Para receber seus créditos o contratado deverá comprovar a regularidade fiscal tributária que lhe foram exigidas quando da habilitação</w:t>
      </w:r>
    </w:p>
    <w:p w:rsidR="009D6134" w:rsidRPr="0067453E" w:rsidRDefault="009D6134" w:rsidP="009D6134">
      <w:pPr>
        <w:spacing w:before="120" w:after="120"/>
        <w:jc w:val="both"/>
        <w:rPr>
          <w:rFonts w:ascii="Arial" w:hAnsi="Arial" w:cs="Arial"/>
          <w:color w:val="000000"/>
          <w:sz w:val="20"/>
          <w:szCs w:val="20"/>
        </w:rPr>
      </w:pPr>
      <w:r w:rsidRPr="0067453E">
        <w:rPr>
          <w:rFonts w:ascii="Arial" w:hAnsi="Arial" w:cs="Arial"/>
          <w:color w:val="000000"/>
          <w:sz w:val="20"/>
          <w:szCs w:val="20"/>
        </w:rPr>
        <w:lastRenderedPageBreak/>
        <w:t xml:space="preserve">4.3 – A Administração da Prefeitura Municipal de </w:t>
      </w:r>
      <w:r w:rsidR="00B353F1" w:rsidRPr="0067453E">
        <w:rPr>
          <w:rFonts w:ascii="Arial" w:hAnsi="Arial" w:cs="Arial"/>
          <w:color w:val="000000"/>
          <w:sz w:val="20"/>
          <w:szCs w:val="20"/>
        </w:rPr>
        <w:t>Bom Sucesso</w:t>
      </w:r>
      <w:r w:rsidRPr="0067453E">
        <w:rPr>
          <w:rFonts w:ascii="Arial" w:hAnsi="Arial" w:cs="Arial"/>
          <w:color w:val="000000"/>
          <w:sz w:val="20"/>
          <w:szCs w:val="20"/>
        </w:rPr>
        <w:t xml:space="preserve"> reserva o direito de reter o pagamento de faturas para satisfação de penalidades pecuniárias aplicadas ao fornecedor e para ressarcir danos a terceiros.</w:t>
      </w:r>
    </w:p>
    <w:p w:rsidR="009D6134" w:rsidRPr="0067453E" w:rsidRDefault="009D6134" w:rsidP="009D6134">
      <w:pPr>
        <w:spacing w:before="120" w:after="120"/>
        <w:jc w:val="both"/>
        <w:rPr>
          <w:rFonts w:ascii="Arial" w:hAnsi="Arial" w:cs="Arial"/>
          <w:sz w:val="20"/>
          <w:szCs w:val="20"/>
        </w:rPr>
      </w:pPr>
      <w:r w:rsidRPr="0067453E">
        <w:rPr>
          <w:rFonts w:ascii="Arial" w:hAnsi="Arial" w:cs="Arial"/>
          <w:color w:val="000000"/>
          <w:sz w:val="20"/>
          <w:szCs w:val="20"/>
        </w:rPr>
        <w:t>4.4 – Nenhum outro pagamento será devido pela Contratante à Contratada, seja a que titulo for, nem direta, nem indiretamente, sendo certo que a Contratada é a única responsável pelo cumprimento de todas as obrigações legais e regulamentares que se produzirem na execução deste contrato.</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 xml:space="preserve">4.5 - Os valores das propostas não sofrerão qualquer reajuste, e somente poderão ser alterados com a condição de restabelecer o equilíbrio econômico-financeiro do contrato, mediante requerimento do </w:t>
      </w:r>
      <w:r w:rsidR="009568AA" w:rsidRPr="0067453E">
        <w:rPr>
          <w:rFonts w:ascii="Arial" w:hAnsi="Arial" w:cs="Arial"/>
          <w:sz w:val="20"/>
          <w:szCs w:val="20"/>
        </w:rPr>
        <w:t>contratado</w:t>
      </w:r>
      <w:r w:rsidRPr="0067453E">
        <w:rPr>
          <w:rFonts w:ascii="Arial" w:hAnsi="Arial" w:cs="Arial"/>
          <w:sz w:val="20"/>
          <w:szCs w:val="20"/>
        </w:rPr>
        <w:t xml:space="preserve"> e com comprovação documental, os quais serão analisados de acordo com o que estabelece o Art. 65, em seu inciso II, alínea d, da Lei 8.666/93.</w:t>
      </w:r>
    </w:p>
    <w:p w:rsidR="009D6134" w:rsidRPr="0067453E" w:rsidRDefault="009D6134" w:rsidP="009D6134">
      <w:pPr>
        <w:spacing w:before="120" w:after="120"/>
        <w:jc w:val="both"/>
        <w:rPr>
          <w:rFonts w:ascii="Arial" w:hAnsi="Arial" w:cs="Arial"/>
          <w:sz w:val="20"/>
          <w:szCs w:val="20"/>
        </w:rPr>
      </w:pPr>
    </w:p>
    <w:p w:rsidR="009D6134" w:rsidRPr="0067453E" w:rsidRDefault="009D6134" w:rsidP="009D6134">
      <w:pPr>
        <w:spacing w:before="120" w:after="120"/>
        <w:jc w:val="both"/>
        <w:rPr>
          <w:rFonts w:ascii="Arial" w:hAnsi="Arial" w:cs="Arial"/>
          <w:b/>
          <w:sz w:val="20"/>
          <w:szCs w:val="20"/>
        </w:rPr>
      </w:pPr>
      <w:r w:rsidRPr="0067453E">
        <w:rPr>
          <w:rFonts w:ascii="Arial" w:hAnsi="Arial" w:cs="Arial"/>
          <w:b/>
          <w:sz w:val="20"/>
          <w:szCs w:val="20"/>
        </w:rPr>
        <w:t>5-CLÁUSULA QUINTA – CONDIÇÕ</w:t>
      </w:r>
      <w:r w:rsidR="009568AA" w:rsidRPr="0067453E">
        <w:rPr>
          <w:rFonts w:ascii="Arial" w:hAnsi="Arial" w:cs="Arial"/>
          <w:b/>
          <w:sz w:val="20"/>
          <w:szCs w:val="20"/>
        </w:rPr>
        <w:t>ES DE RECEBIMENTO DOS MATERIAIS</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5.1</w:t>
      </w:r>
      <w:r w:rsidR="009568AA" w:rsidRPr="0067453E">
        <w:rPr>
          <w:rFonts w:ascii="Arial" w:hAnsi="Arial" w:cs="Arial"/>
          <w:sz w:val="20"/>
          <w:szCs w:val="20"/>
        </w:rPr>
        <w:t xml:space="preserve"> -</w:t>
      </w:r>
      <w:r w:rsidRPr="0067453E">
        <w:rPr>
          <w:rFonts w:ascii="Arial" w:hAnsi="Arial" w:cs="Arial"/>
          <w:sz w:val="20"/>
          <w:szCs w:val="20"/>
        </w:rPr>
        <w:t xml:space="preserve"> Os </w:t>
      </w:r>
      <w:r w:rsidR="00090BD4">
        <w:rPr>
          <w:rFonts w:ascii="Arial" w:hAnsi="Arial" w:cs="Arial"/>
          <w:sz w:val="20"/>
          <w:szCs w:val="20"/>
        </w:rPr>
        <w:t>produtos</w:t>
      </w:r>
      <w:r w:rsidRPr="0067453E">
        <w:rPr>
          <w:rFonts w:ascii="Arial" w:hAnsi="Arial" w:cs="Arial"/>
          <w:sz w:val="20"/>
          <w:szCs w:val="20"/>
        </w:rPr>
        <w:t xml:space="preserve"> deverão ser entregues </w:t>
      </w:r>
      <w:r w:rsidR="009568AA" w:rsidRPr="0067453E">
        <w:rPr>
          <w:rFonts w:ascii="Arial" w:hAnsi="Arial" w:cs="Arial"/>
          <w:color w:val="000000" w:themeColor="text1"/>
          <w:sz w:val="20"/>
          <w:szCs w:val="20"/>
        </w:rPr>
        <w:t>no local indicado na ordem de fornecimento</w:t>
      </w:r>
      <w:r w:rsidRPr="0067453E">
        <w:rPr>
          <w:rFonts w:ascii="Arial" w:hAnsi="Arial" w:cs="Arial"/>
          <w:sz w:val="20"/>
          <w:szCs w:val="20"/>
        </w:rPr>
        <w:t>, correndo por conta do CONTRATADO as despesas decorrentes de fretes, embalagens, seguros, mão de obra, etc.</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5.</w:t>
      </w:r>
      <w:r w:rsidR="009568AA" w:rsidRPr="0067453E">
        <w:rPr>
          <w:rFonts w:ascii="Arial" w:hAnsi="Arial" w:cs="Arial"/>
          <w:sz w:val="20"/>
          <w:szCs w:val="20"/>
        </w:rPr>
        <w:t>2 -</w:t>
      </w:r>
      <w:r w:rsidRPr="0067453E">
        <w:rPr>
          <w:rFonts w:ascii="Arial" w:hAnsi="Arial" w:cs="Arial"/>
          <w:sz w:val="20"/>
          <w:szCs w:val="20"/>
        </w:rPr>
        <w:t xml:space="preserve"> Na hipótese de rejeição, por entrega dos materiais em desacordo com as especificações, a CONTRATADA deverá repor os materiais devolvidos, num prazo máximo de 24 horas.</w:t>
      </w:r>
    </w:p>
    <w:p w:rsidR="009D6134" w:rsidRPr="0067453E" w:rsidRDefault="009D6134" w:rsidP="009D6134">
      <w:pPr>
        <w:spacing w:before="120" w:after="120"/>
        <w:jc w:val="both"/>
        <w:rPr>
          <w:rFonts w:ascii="Arial" w:hAnsi="Arial" w:cs="Arial"/>
          <w:sz w:val="20"/>
          <w:szCs w:val="20"/>
        </w:rPr>
      </w:pPr>
    </w:p>
    <w:p w:rsidR="009D6134" w:rsidRPr="0067453E" w:rsidRDefault="009D6134" w:rsidP="009D6134">
      <w:pPr>
        <w:spacing w:before="120" w:after="120"/>
        <w:jc w:val="both"/>
        <w:rPr>
          <w:rFonts w:ascii="Arial" w:hAnsi="Arial" w:cs="Arial"/>
          <w:b/>
          <w:sz w:val="20"/>
          <w:szCs w:val="20"/>
        </w:rPr>
      </w:pPr>
      <w:r w:rsidRPr="0067453E">
        <w:rPr>
          <w:rFonts w:ascii="Arial" w:hAnsi="Arial" w:cs="Arial"/>
          <w:b/>
          <w:sz w:val="20"/>
          <w:szCs w:val="20"/>
        </w:rPr>
        <w:t>6</w:t>
      </w:r>
      <w:r w:rsidR="009568AA" w:rsidRPr="0067453E">
        <w:rPr>
          <w:rFonts w:ascii="Arial" w:hAnsi="Arial" w:cs="Arial"/>
          <w:b/>
          <w:sz w:val="20"/>
          <w:szCs w:val="20"/>
        </w:rPr>
        <w:t xml:space="preserve"> - CLÁUSULA SEXTA – DOS ENCARGOS</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6.1</w:t>
      </w:r>
      <w:r w:rsidR="009568AA" w:rsidRPr="0067453E">
        <w:rPr>
          <w:rFonts w:ascii="Arial" w:hAnsi="Arial" w:cs="Arial"/>
          <w:sz w:val="20"/>
          <w:szCs w:val="20"/>
        </w:rPr>
        <w:t xml:space="preserve"> -</w:t>
      </w:r>
      <w:r w:rsidRPr="0067453E">
        <w:rPr>
          <w:rFonts w:ascii="Arial" w:hAnsi="Arial" w:cs="Arial"/>
          <w:sz w:val="20"/>
          <w:szCs w:val="20"/>
        </w:rPr>
        <w:t xml:space="preserve"> Nos preços dos itens incluem todos e quaisquer encargos fiscais, trabalhistas, previdenciários, fretes, seguros, mão de obra. </w:t>
      </w:r>
    </w:p>
    <w:p w:rsidR="009D6134" w:rsidRPr="0067453E" w:rsidRDefault="009D6134" w:rsidP="009D6134">
      <w:pPr>
        <w:spacing w:before="120" w:after="120"/>
        <w:jc w:val="both"/>
        <w:rPr>
          <w:rFonts w:ascii="Arial" w:hAnsi="Arial" w:cs="Arial"/>
          <w:sz w:val="20"/>
          <w:szCs w:val="20"/>
        </w:rPr>
      </w:pPr>
    </w:p>
    <w:p w:rsidR="009D6134" w:rsidRPr="0067453E" w:rsidRDefault="009D6134" w:rsidP="009D6134">
      <w:pPr>
        <w:spacing w:before="120" w:after="120"/>
        <w:jc w:val="both"/>
        <w:rPr>
          <w:rFonts w:ascii="Arial" w:hAnsi="Arial" w:cs="Arial"/>
          <w:b/>
          <w:sz w:val="20"/>
          <w:szCs w:val="20"/>
        </w:rPr>
      </w:pPr>
      <w:r w:rsidRPr="0067453E">
        <w:rPr>
          <w:rFonts w:ascii="Arial" w:hAnsi="Arial" w:cs="Arial"/>
          <w:b/>
          <w:sz w:val="20"/>
          <w:szCs w:val="20"/>
        </w:rPr>
        <w:t>7-CL</w:t>
      </w:r>
      <w:r w:rsidR="00B353F1" w:rsidRPr="0067453E">
        <w:rPr>
          <w:rFonts w:ascii="Arial" w:hAnsi="Arial" w:cs="Arial"/>
          <w:b/>
          <w:sz w:val="20"/>
          <w:szCs w:val="20"/>
        </w:rPr>
        <w:t xml:space="preserve">ÁUSULA SÉTIMA – DAS OBRIGAÇÕES </w:t>
      </w:r>
    </w:p>
    <w:p w:rsidR="009D6134" w:rsidRPr="0067453E" w:rsidRDefault="009568AA" w:rsidP="009D6134">
      <w:pPr>
        <w:spacing w:before="120" w:after="120"/>
        <w:jc w:val="both"/>
        <w:rPr>
          <w:rFonts w:ascii="Arial" w:hAnsi="Arial" w:cs="Arial"/>
          <w:b/>
          <w:sz w:val="20"/>
          <w:szCs w:val="20"/>
        </w:rPr>
      </w:pPr>
      <w:r w:rsidRPr="0067453E">
        <w:rPr>
          <w:rFonts w:ascii="Arial" w:hAnsi="Arial" w:cs="Arial"/>
          <w:b/>
          <w:sz w:val="20"/>
          <w:szCs w:val="20"/>
        </w:rPr>
        <w:t>7.1 -</w:t>
      </w:r>
      <w:r w:rsidR="009D6134" w:rsidRPr="0067453E">
        <w:rPr>
          <w:rFonts w:ascii="Arial" w:hAnsi="Arial" w:cs="Arial"/>
          <w:b/>
          <w:sz w:val="20"/>
          <w:szCs w:val="20"/>
        </w:rPr>
        <w:t xml:space="preserve"> DA CONTRATADA</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 xml:space="preserve">7.1.1 - </w:t>
      </w:r>
      <w:r w:rsidR="00B353F1" w:rsidRPr="0067453E">
        <w:rPr>
          <w:rFonts w:ascii="Arial" w:hAnsi="Arial" w:cs="Arial"/>
          <w:sz w:val="20"/>
          <w:szCs w:val="20"/>
        </w:rPr>
        <w:t>E</w:t>
      </w:r>
      <w:r w:rsidRPr="0067453E">
        <w:rPr>
          <w:rFonts w:ascii="Arial" w:hAnsi="Arial" w:cs="Arial"/>
          <w:sz w:val="20"/>
          <w:szCs w:val="20"/>
        </w:rPr>
        <w:t xml:space="preserve">ntregar os </w:t>
      </w:r>
      <w:r w:rsidR="00090BD4">
        <w:rPr>
          <w:rFonts w:ascii="Arial" w:hAnsi="Arial" w:cs="Arial"/>
          <w:sz w:val="20"/>
          <w:szCs w:val="20"/>
        </w:rPr>
        <w:t>produtos</w:t>
      </w:r>
      <w:r w:rsidRPr="0067453E">
        <w:rPr>
          <w:rFonts w:ascii="Arial" w:hAnsi="Arial" w:cs="Arial"/>
          <w:sz w:val="20"/>
          <w:szCs w:val="20"/>
        </w:rPr>
        <w:t xml:space="preserve"> no local determinado e de acordo com os prazos estabelecidos neste contrato, contados a partir da solicitação do </w:t>
      </w:r>
      <w:r w:rsidR="00B353F1" w:rsidRPr="0067453E">
        <w:rPr>
          <w:rFonts w:ascii="Arial" w:hAnsi="Arial" w:cs="Arial"/>
          <w:sz w:val="20"/>
          <w:szCs w:val="20"/>
        </w:rPr>
        <w:t>Setor</w:t>
      </w:r>
      <w:r w:rsidR="009568AA" w:rsidRPr="0067453E">
        <w:rPr>
          <w:rFonts w:ascii="Arial" w:hAnsi="Arial" w:cs="Arial"/>
          <w:sz w:val="20"/>
          <w:szCs w:val="20"/>
        </w:rPr>
        <w:t xml:space="preserve"> de Compras.</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7.1.</w:t>
      </w:r>
      <w:r w:rsidR="002971F1" w:rsidRPr="0067453E">
        <w:rPr>
          <w:rFonts w:ascii="Arial" w:hAnsi="Arial" w:cs="Arial"/>
          <w:sz w:val="20"/>
          <w:szCs w:val="20"/>
        </w:rPr>
        <w:t>2</w:t>
      </w:r>
      <w:r w:rsidRPr="0067453E">
        <w:rPr>
          <w:rFonts w:ascii="Arial" w:hAnsi="Arial" w:cs="Arial"/>
          <w:sz w:val="20"/>
          <w:szCs w:val="20"/>
        </w:rPr>
        <w:t xml:space="preserve"> - </w:t>
      </w:r>
      <w:r w:rsidR="00B353F1" w:rsidRPr="0067453E">
        <w:rPr>
          <w:rFonts w:ascii="Arial" w:hAnsi="Arial" w:cs="Arial"/>
          <w:sz w:val="20"/>
          <w:szCs w:val="20"/>
        </w:rPr>
        <w:t>R</w:t>
      </w:r>
      <w:r w:rsidRPr="0067453E">
        <w:rPr>
          <w:rFonts w:ascii="Arial" w:hAnsi="Arial" w:cs="Arial"/>
          <w:sz w:val="20"/>
          <w:szCs w:val="20"/>
        </w:rPr>
        <w:t xml:space="preserve">esponsabilizar-se por todos os ônus relativos ao fornecimento do bem a si adjudicado, inclusive fretes e seguros desde a origem até </w:t>
      </w:r>
      <w:r w:rsidR="009568AA" w:rsidRPr="0067453E">
        <w:rPr>
          <w:rFonts w:ascii="Arial" w:hAnsi="Arial" w:cs="Arial"/>
          <w:sz w:val="20"/>
          <w:szCs w:val="20"/>
        </w:rPr>
        <w:t>sua entrega no local de destino.</w:t>
      </w:r>
    </w:p>
    <w:p w:rsidR="009D6134" w:rsidRPr="0067453E" w:rsidRDefault="009D6134" w:rsidP="009D6134">
      <w:pPr>
        <w:spacing w:before="120" w:after="120"/>
        <w:jc w:val="both"/>
        <w:rPr>
          <w:rFonts w:ascii="Arial" w:hAnsi="Arial" w:cs="Arial"/>
          <w:color w:val="000000" w:themeColor="text1"/>
          <w:sz w:val="20"/>
          <w:szCs w:val="20"/>
        </w:rPr>
      </w:pPr>
      <w:r w:rsidRPr="0067453E">
        <w:rPr>
          <w:rFonts w:ascii="Arial" w:hAnsi="Arial" w:cs="Arial"/>
          <w:sz w:val="20"/>
          <w:szCs w:val="20"/>
        </w:rPr>
        <w:t>7.1.</w:t>
      </w:r>
      <w:r w:rsidR="002971F1" w:rsidRPr="0067453E">
        <w:rPr>
          <w:rFonts w:ascii="Arial" w:hAnsi="Arial" w:cs="Arial"/>
          <w:sz w:val="20"/>
          <w:szCs w:val="20"/>
        </w:rPr>
        <w:t>3</w:t>
      </w:r>
      <w:r w:rsidRPr="0067453E">
        <w:rPr>
          <w:rFonts w:ascii="Arial" w:hAnsi="Arial" w:cs="Arial"/>
          <w:sz w:val="20"/>
          <w:szCs w:val="20"/>
        </w:rPr>
        <w:t xml:space="preserve"> - </w:t>
      </w:r>
      <w:r w:rsidR="00B353F1" w:rsidRPr="0067453E">
        <w:rPr>
          <w:rFonts w:ascii="Arial" w:hAnsi="Arial" w:cs="Arial"/>
          <w:sz w:val="20"/>
          <w:szCs w:val="20"/>
        </w:rPr>
        <w:t>M</w:t>
      </w:r>
      <w:r w:rsidRPr="0067453E">
        <w:rPr>
          <w:rFonts w:ascii="Arial" w:hAnsi="Arial" w:cs="Arial"/>
          <w:sz w:val="20"/>
          <w:szCs w:val="20"/>
        </w:rPr>
        <w:t xml:space="preserve">anter, durante toda a execução do fornecimento, todas as condições de habilitação e qualificação exigidas na licitação e comprovar a cada fatura emitida sua regularidade </w:t>
      </w:r>
      <w:r w:rsidR="009568AA" w:rsidRPr="0067453E">
        <w:rPr>
          <w:rFonts w:ascii="Arial" w:hAnsi="Arial" w:cs="Arial"/>
          <w:color w:val="000000" w:themeColor="text1"/>
          <w:sz w:val="20"/>
          <w:szCs w:val="20"/>
        </w:rPr>
        <w:t>junto ao INSS e FGTS.</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7.1.</w:t>
      </w:r>
      <w:r w:rsidR="002971F1" w:rsidRPr="0067453E">
        <w:rPr>
          <w:rFonts w:ascii="Arial" w:hAnsi="Arial" w:cs="Arial"/>
          <w:sz w:val="20"/>
          <w:szCs w:val="20"/>
        </w:rPr>
        <w:t>4</w:t>
      </w:r>
      <w:r w:rsidR="009568AA" w:rsidRPr="0067453E">
        <w:rPr>
          <w:rFonts w:ascii="Arial" w:hAnsi="Arial" w:cs="Arial"/>
          <w:sz w:val="20"/>
          <w:szCs w:val="20"/>
        </w:rPr>
        <w:t>–Receber os</w:t>
      </w:r>
      <w:r w:rsidRPr="0067453E">
        <w:rPr>
          <w:rFonts w:ascii="Arial" w:hAnsi="Arial" w:cs="Arial"/>
          <w:sz w:val="20"/>
          <w:szCs w:val="20"/>
        </w:rPr>
        <w:t xml:space="preserve"> produtos que não se enquadrarem nas especificações </w:t>
      </w:r>
      <w:r w:rsidR="008D3994" w:rsidRPr="0067453E">
        <w:rPr>
          <w:rFonts w:ascii="Arial" w:hAnsi="Arial" w:cs="Arial"/>
          <w:sz w:val="20"/>
          <w:szCs w:val="20"/>
        </w:rPr>
        <w:t xml:space="preserve">e </w:t>
      </w:r>
      <w:r w:rsidR="009568AA" w:rsidRPr="0067453E">
        <w:rPr>
          <w:rFonts w:ascii="Arial" w:hAnsi="Arial" w:cs="Arial"/>
          <w:sz w:val="20"/>
          <w:szCs w:val="20"/>
        </w:rPr>
        <w:t xml:space="preserve">que </w:t>
      </w:r>
      <w:r w:rsidRPr="0067453E">
        <w:rPr>
          <w:rFonts w:ascii="Arial" w:hAnsi="Arial" w:cs="Arial"/>
          <w:sz w:val="20"/>
          <w:szCs w:val="20"/>
        </w:rPr>
        <w:t>serão devolvidos à empresa, ficando esta obrigada a substituí-los por produtos adequados, em conformidade com as especificaçõ</w:t>
      </w:r>
      <w:r w:rsidR="009568AA" w:rsidRPr="0067453E">
        <w:rPr>
          <w:rFonts w:ascii="Arial" w:hAnsi="Arial" w:cs="Arial"/>
          <w:sz w:val="20"/>
          <w:szCs w:val="20"/>
        </w:rPr>
        <w:t>es, no prazo máximo de 24 horas.</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7.1.</w:t>
      </w:r>
      <w:r w:rsidR="002971F1" w:rsidRPr="0067453E">
        <w:rPr>
          <w:rFonts w:ascii="Arial" w:hAnsi="Arial" w:cs="Arial"/>
          <w:sz w:val="20"/>
          <w:szCs w:val="20"/>
        </w:rPr>
        <w:t>5</w:t>
      </w:r>
      <w:r w:rsidRPr="0067453E">
        <w:rPr>
          <w:rFonts w:ascii="Arial" w:hAnsi="Arial" w:cs="Arial"/>
          <w:sz w:val="20"/>
          <w:szCs w:val="20"/>
        </w:rPr>
        <w:t xml:space="preserve"> - </w:t>
      </w:r>
      <w:r w:rsidR="00B353F1" w:rsidRPr="0067453E">
        <w:rPr>
          <w:rFonts w:ascii="Arial" w:hAnsi="Arial" w:cs="Arial"/>
          <w:sz w:val="20"/>
          <w:szCs w:val="20"/>
        </w:rPr>
        <w:t>R</w:t>
      </w:r>
      <w:r w:rsidRPr="0067453E">
        <w:rPr>
          <w:rFonts w:ascii="Arial" w:hAnsi="Arial" w:cs="Arial"/>
          <w:sz w:val="20"/>
          <w:szCs w:val="20"/>
        </w:rPr>
        <w:t>esponder civilmente perante a Prefeitura e terceiros, por danos causados por defeitos de fabricação do produto e pelos decorrentes direta e indiretamente do fornecimento de filtros, peças e acessórios contratados.</w:t>
      </w:r>
    </w:p>
    <w:p w:rsidR="009D6134" w:rsidRPr="0067453E" w:rsidRDefault="009D6134" w:rsidP="009D6134">
      <w:pPr>
        <w:spacing w:before="120" w:after="120"/>
        <w:jc w:val="both"/>
        <w:rPr>
          <w:rFonts w:ascii="Arial" w:hAnsi="Arial" w:cs="Arial"/>
          <w:sz w:val="20"/>
          <w:szCs w:val="20"/>
        </w:rPr>
      </w:pPr>
      <w:r w:rsidRPr="0067453E">
        <w:rPr>
          <w:rFonts w:ascii="Arial" w:hAnsi="Arial" w:cs="Arial"/>
          <w:b/>
          <w:sz w:val="20"/>
          <w:szCs w:val="20"/>
        </w:rPr>
        <w:t>7.2</w:t>
      </w:r>
      <w:r w:rsidR="008D3994" w:rsidRPr="0067453E">
        <w:rPr>
          <w:rFonts w:ascii="Arial" w:hAnsi="Arial" w:cs="Arial"/>
          <w:b/>
          <w:sz w:val="20"/>
          <w:szCs w:val="20"/>
        </w:rPr>
        <w:t>-</w:t>
      </w:r>
      <w:r w:rsidRPr="0067453E">
        <w:rPr>
          <w:rFonts w:ascii="Arial" w:hAnsi="Arial" w:cs="Arial"/>
          <w:b/>
          <w:sz w:val="20"/>
          <w:szCs w:val="20"/>
        </w:rPr>
        <w:t>DA CONTRATANTE</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7.2.1</w:t>
      </w:r>
      <w:r w:rsidR="00B353F1" w:rsidRPr="0067453E">
        <w:rPr>
          <w:rFonts w:ascii="Arial" w:hAnsi="Arial" w:cs="Arial"/>
          <w:sz w:val="20"/>
          <w:szCs w:val="20"/>
        </w:rPr>
        <w:t xml:space="preserve"> -</w:t>
      </w:r>
      <w:r w:rsidRPr="0067453E">
        <w:rPr>
          <w:rFonts w:ascii="Arial" w:hAnsi="Arial" w:cs="Arial"/>
          <w:sz w:val="20"/>
          <w:szCs w:val="20"/>
        </w:rPr>
        <w:t xml:space="preserve"> Comunicar imediatamente à CONTRATADA as irregularidades manifestadas </w:t>
      </w:r>
      <w:r w:rsidR="00090BD4">
        <w:rPr>
          <w:rFonts w:ascii="Arial" w:hAnsi="Arial" w:cs="Arial"/>
          <w:sz w:val="20"/>
          <w:szCs w:val="20"/>
        </w:rPr>
        <w:t>no</w:t>
      </w:r>
      <w:r w:rsidR="008D3994" w:rsidRPr="0067453E">
        <w:rPr>
          <w:rFonts w:ascii="Arial" w:hAnsi="Arial" w:cs="Arial"/>
          <w:sz w:val="20"/>
          <w:szCs w:val="20"/>
        </w:rPr>
        <w:t xml:space="preserve"> fornecimento, por escrito.</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 xml:space="preserve">7.2.2 - </w:t>
      </w:r>
      <w:r w:rsidR="00B353F1" w:rsidRPr="0067453E">
        <w:rPr>
          <w:rFonts w:ascii="Arial" w:hAnsi="Arial" w:cs="Arial"/>
          <w:sz w:val="20"/>
          <w:szCs w:val="20"/>
        </w:rPr>
        <w:t>P</w:t>
      </w:r>
      <w:r w:rsidRPr="0067453E">
        <w:rPr>
          <w:rFonts w:ascii="Arial" w:hAnsi="Arial" w:cs="Arial"/>
          <w:sz w:val="20"/>
          <w:szCs w:val="20"/>
        </w:rPr>
        <w:t>romover o recebimento nos prazos fixados</w:t>
      </w:r>
      <w:r w:rsidR="008D3994" w:rsidRPr="0067453E">
        <w:rPr>
          <w:rFonts w:ascii="Arial" w:hAnsi="Arial" w:cs="Arial"/>
          <w:sz w:val="20"/>
          <w:szCs w:val="20"/>
        </w:rPr>
        <w:t>.</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 xml:space="preserve">7.2.3 - </w:t>
      </w:r>
      <w:r w:rsidR="00B353F1" w:rsidRPr="0067453E">
        <w:rPr>
          <w:rFonts w:ascii="Arial" w:hAnsi="Arial" w:cs="Arial"/>
          <w:sz w:val="20"/>
          <w:szCs w:val="20"/>
        </w:rPr>
        <w:t>F</w:t>
      </w:r>
      <w:r w:rsidRPr="0067453E">
        <w:rPr>
          <w:rFonts w:ascii="Arial" w:hAnsi="Arial" w:cs="Arial"/>
          <w:sz w:val="20"/>
          <w:szCs w:val="20"/>
        </w:rPr>
        <w:t xml:space="preserve">iscalizar a </w:t>
      </w:r>
      <w:r w:rsidR="00B353F1" w:rsidRPr="0067453E">
        <w:rPr>
          <w:rFonts w:ascii="Arial" w:hAnsi="Arial" w:cs="Arial"/>
          <w:sz w:val="20"/>
          <w:szCs w:val="20"/>
        </w:rPr>
        <w:t xml:space="preserve">entrega do </w:t>
      </w:r>
      <w:r w:rsidR="00090BD4">
        <w:rPr>
          <w:rFonts w:ascii="Arial" w:hAnsi="Arial" w:cs="Arial"/>
          <w:sz w:val="20"/>
          <w:szCs w:val="20"/>
        </w:rPr>
        <w:t>produto</w:t>
      </w:r>
      <w:r w:rsidRPr="0067453E">
        <w:rPr>
          <w:rFonts w:ascii="Arial" w:hAnsi="Arial" w:cs="Arial"/>
          <w:sz w:val="20"/>
          <w:szCs w:val="20"/>
        </w:rPr>
        <w:t xml:space="preserve">, informando </w:t>
      </w:r>
      <w:r w:rsidR="008D3994" w:rsidRPr="0067453E">
        <w:rPr>
          <w:rFonts w:ascii="Arial" w:hAnsi="Arial" w:cs="Arial"/>
          <w:sz w:val="20"/>
          <w:szCs w:val="20"/>
        </w:rPr>
        <w:t>quaisquer irregularidades.</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 xml:space="preserve">7.2.4 </w:t>
      </w:r>
      <w:r w:rsidR="00B353F1" w:rsidRPr="0067453E">
        <w:rPr>
          <w:rFonts w:ascii="Arial" w:hAnsi="Arial" w:cs="Arial"/>
          <w:sz w:val="20"/>
          <w:szCs w:val="20"/>
        </w:rPr>
        <w:t>- A</w:t>
      </w:r>
      <w:r w:rsidRPr="0067453E">
        <w:rPr>
          <w:rFonts w:ascii="Arial" w:hAnsi="Arial" w:cs="Arial"/>
          <w:sz w:val="20"/>
          <w:szCs w:val="20"/>
        </w:rPr>
        <w:t xml:space="preserve">ssegurar ao pessoal da CONTRATADA o livre acesso às instalações para a </w:t>
      </w:r>
      <w:r w:rsidR="00B353F1" w:rsidRPr="0067453E">
        <w:rPr>
          <w:rFonts w:ascii="Arial" w:hAnsi="Arial" w:cs="Arial"/>
          <w:sz w:val="20"/>
          <w:szCs w:val="20"/>
        </w:rPr>
        <w:t>entrega do</w:t>
      </w:r>
      <w:r w:rsidR="00090BD4">
        <w:rPr>
          <w:rFonts w:ascii="Arial" w:hAnsi="Arial" w:cs="Arial"/>
          <w:sz w:val="20"/>
          <w:szCs w:val="20"/>
        </w:rPr>
        <w:t xml:space="preserve"> produto</w:t>
      </w:r>
      <w:r w:rsidR="008D3994" w:rsidRPr="0067453E">
        <w:rPr>
          <w:rFonts w:ascii="Arial" w:hAnsi="Arial" w:cs="Arial"/>
          <w:sz w:val="20"/>
          <w:szCs w:val="20"/>
        </w:rPr>
        <w:t>.</w:t>
      </w:r>
    </w:p>
    <w:p w:rsidR="009D6134" w:rsidRPr="0067453E" w:rsidRDefault="009D6134" w:rsidP="009D6134">
      <w:pPr>
        <w:spacing w:before="120" w:after="120"/>
        <w:jc w:val="both"/>
        <w:rPr>
          <w:rFonts w:ascii="Arial" w:hAnsi="Arial" w:cs="Arial"/>
          <w:b/>
          <w:sz w:val="20"/>
          <w:szCs w:val="20"/>
        </w:rPr>
      </w:pPr>
      <w:r w:rsidRPr="0067453E">
        <w:rPr>
          <w:rFonts w:ascii="Arial" w:hAnsi="Arial" w:cs="Arial"/>
          <w:sz w:val="20"/>
          <w:szCs w:val="20"/>
        </w:rPr>
        <w:t>7.2.5 -</w:t>
      </w:r>
      <w:r w:rsidR="00B353F1" w:rsidRPr="0067453E">
        <w:rPr>
          <w:rFonts w:ascii="Arial" w:hAnsi="Arial" w:cs="Arial"/>
          <w:sz w:val="20"/>
          <w:szCs w:val="20"/>
        </w:rPr>
        <w:t>E</w:t>
      </w:r>
      <w:r w:rsidRPr="0067453E">
        <w:rPr>
          <w:rFonts w:ascii="Arial" w:hAnsi="Arial" w:cs="Arial"/>
          <w:sz w:val="20"/>
          <w:szCs w:val="20"/>
        </w:rPr>
        <w:t xml:space="preserve">fetuar o pagamento no prazo </w:t>
      </w:r>
      <w:r w:rsidR="008D3994" w:rsidRPr="0067453E">
        <w:rPr>
          <w:rFonts w:ascii="Arial" w:hAnsi="Arial" w:cs="Arial"/>
          <w:sz w:val="20"/>
          <w:szCs w:val="20"/>
        </w:rPr>
        <w:t>estabelecido no edital</w:t>
      </w:r>
      <w:r w:rsidR="00B353F1" w:rsidRPr="0067453E">
        <w:rPr>
          <w:rFonts w:ascii="Arial" w:hAnsi="Arial" w:cs="Arial"/>
          <w:sz w:val="20"/>
          <w:szCs w:val="20"/>
        </w:rPr>
        <w:t>.</w:t>
      </w:r>
    </w:p>
    <w:p w:rsidR="009D6134" w:rsidRPr="0067453E" w:rsidRDefault="009D6134" w:rsidP="009D6134">
      <w:pPr>
        <w:spacing w:before="120" w:after="120"/>
        <w:jc w:val="both"/>
        <w:rPr>
          <w:rFonts w:ascii="Arial" w:hAnsi="Arial" w:cs="Arial"/>
          <w:b/>
          <w:sz w:val="20"/>
          <w:szCs w:val="20"/>
        </w:rPr>
      </w:pPr>
    </w:p>
    <w:p w:rsidR="009D6134" w:rsidRPr="0067453E" w:rsidRDefault="009D6134" w:rsidP="009D6134">
      <w:pPr>
        <w:spacing w:before="120" w:after="120"/>
        <w:jc w:val="both"/>
        <w:rPr>
          <w:rFonts w:ascii="Arial" w:hAnsi="Arial" w:cs="Arial"/>
          <w:b/>
          <w:sz w:val="20"/>
          <w:szCs w:val="20"/>
        </w:rPr>
      </w:pPr>
      <w:r w:rsidRPr="0067453E">
        <w:rPr>
          <w:rFonts w:ascii="Arial" w:hAnsi="Arial" w:cs="Arial"/>
          <w:b/>
          <w:sz w:val="20"/>
          <w:szCs w:val="20"/>
        </w:rPr>
        <w:t>8-CLÁUSULA OITAVA – DA RESCISÃO</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8.1</w:t>
      </w:r>
      <w:r w:rsidR="008D3994" w:rsidRPr="0067453E">
        <w:rPr>
          <w:rFonts w:ascii="Arial" w:hAnsi="Arial" w:cs="Arial"/>
          <w:sz w:val="20"/>
          <w:szCs w:val="20"/>
        </w:rPr>
        <w:t xml:space="preserve"> - </w:t>
      </w:r>
      <w:r w:rsidRPr="0067453E">
        <w:rPr>
          <w:rFonts w:ascii="Arial" w:hAnsi="Arial" w:cs="Arial"/>
          <w:sz w:val="20"/>
          <w:szCs w:val="20"/>
        </w:rPr>
        <w:t xml:space="preserve">O </w:t>
      </w:r>
      <w:r w:rsidR="008D3994" w:rsidRPr="0067453E">
        <w:rPr>
          <w:rFonts w:ascii="Arial" w:hAnsi="Arial" w:cs="Arial"/>
          <w:sz w:val="20"/>
          <w:szCs w:val="20"/>
        </w:rPr>
        <w:t>c</w:t>
      </w:r>
      <w:r w:rsidRPr="0067453E">
        <w:rPr>
          <w:rFonts w:ascii="Arial" w:hAnsi="Arial" w:cs="Arial"/>
          <w:sz w:val="20"/>
          <w:szCs w:val="20"/>
        </w:rPr>
        <w:t xml:space="preserve">ontratado reconhece o direito da Administração de rescindir unilateralmente o contrato, no caso de inexecução total ou parcial das obrigações pactuadas, com base no Art. 77, da Lei Federal n° 8.666/93. </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lastRenderedPageBreak/>
        <w:t>8.2</w:t>
      </w:r>
      <w:r w:rsidR="008D3994" w:rsidRPr="0067453E">
        <w:rPr>
          <w:rFonts w:ascii="Arial" w:hAnsi="Arial" w:cs="Arial"/>
          <w:sz w:val="20"/>
          <w:szCs w:val="20"/>
        </w:rPr>
        <w:t xml:space="preserve"> -</w:t>
      </w:r>
      <w:r w:rsidRPr="0067453E">
        <w:rPr>
          <w:rFonts w:ascii="Arial" w:hAnsi="Arial" w:cs="Arial"/>
          <w:sz w:val="20"/>
          <w:szCs w:val="20"/>
        </w:rPr>
        <w:t xml:space="preserve"> Poderá ainda ser rescindido por mútuo consentimento, ou unilateralmente pelo CONTRATANTE, a qualquer tempo, mediante notificação prévia de 30 (trinta) dias à CONTRATADA, por motivo de interesse público e demais hipóteses previstas nos incisos I a XII e XVII do Art. 78 da Lei Federal nº 8.666/93, ou ainda, judicialmente, nos termos da legislação pertinente.</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8.3</w:t>
      </w:r>
      <w:r w:rsidR="008D3994" w:rsidRPr="0067453E">
        <w:rPr>
          <w:rFonts w:ascii="Arial" w:hAnsi="Arial" w:cs="Arial"/>
          <w:sz w:val="20"/>
          <w:szCs w:val="20"/>
        </w:rPr>
        <w:t xml:space="preserve"> -</w:t>
      </w:r>
      <w:r w:rsidRPr="0067453E">
        <w:rPr>
          <w:rFonts w:ascii="Arial" w:hAnsi="Arial" w:cs="Arial"/>
          <w:sz w:val="20"/>
          <w:szCs w:val="20"/>
        </w:rPr>
        <w:t xml:space="preserve"> Da rescisão procedida com base nesta cláusula não incidirá multa ou indenização de qualquer natureza. </w:t>
      </w:r>
    </w:p>
    <w:p w:rsidR="009D6134" w:rsidRPr="0067453E" w:rsidRDefault="009D6134" w:rsidP="009D6134">
      <w:pPr>
        <w:spacing w:before="120" w:after="120"/>
        <w:jc w:val="both"/>
        <w:rPr>
          <w:rFonts w:ascii="Arial" w:hAnsi="Arial" w:cs="Arial"/>
          <w:sz w:val="20"/>
          <w:szCs w:val="20"/>
        </w:rPr>
      </w:pPr>
    </w:p>
    <w:p w:rsidR="009D6134" w:rsidRPr="0067453E" w:rsidRDefault="009D6134" w:rsidP="009D6134">
      <w:pPr>
        <w:spacing w:before="120" w:after="120"/>
        <w:jc w:val="both"/>
        <w:rPr>
          <w:rFonts w:ascii="Arial" w:hAnsi="Arial" w:cs="Arial"/>
          <w:b/>
          <w:sz w:val="20"/>
          <w:szCs w:val="20"/>
        </w:rPr>
      </w:pPr>
      <w:r w:rsidRPr="0067453E">
        <w:rPr>
          <w:rFonts w:ascii="Arial" w:hAnsi="Arial" w:cs="Arial"/>
          <w:b/>
          <w:sz w:val="20"/>
          <w:szCs w:val="20"/>
        </w:rPr>
        <w:t>9-CLÁUSULA NO</w:t>
      </w:r>
      <w:r w:rsidR="008D3994" w:rsidRPr="0067453E">
        <w:rPr>
          <w:rFonts w:ascii="Arial" w:hAnsi="Arial" w:cs="Arial"/>
          <w:b/>
          <w:sz w:val="20"/>
          <w:szCs w:val="20"/>
        </w:rPr>
        <w:t>NA – DAS DOTAÇÕES ORÇAMENTÁRIAS</w:t>
      </w:r>
    </w:p>
    <w:p w:rsidR="00952FD1" w:rsidRPr="00952FD1" w:rsidRDefault="002971F1" w:rsidP="002971F1">
      <w:pPr>
        <w:spacing w:after="120"/>
        <w:jc w:val="both"/>
        <w:rPr>
          <w:rFonts w:ascii="Arial" w:hAnsi="Arial" w:cs="Arial"/>
          <w:color w:val="000000" w:themeColor="text1"/>
          <w:sz w:val="20"/>
          <w:szCs w:val="20"/>
        </w:rPr>
      </w:pPr>
      <w:r w:rsidRPr="00952FD1">
        <w:rPr>
          <w:rFonts w:ascii="Arial" w:eastAsia="Calibri" w:hAnsi="Arial" w:cs="Arial"/>
          <w:bCs/>
          <w:color w:val="000000" w:themeColor="text1"/>
          <w:sz w:val="20"/>
          <w:szCs w:val="20"/>
          <w:lang w:eastAsia="en-US"/>
        </w:rPr>
        <w:t xml:space="preserve">9.1 </w:t>
      </w:r>
      <w:r w:rsidRPr="00952FD1">
        <w:rPr>
          <w:rFonts w:ascii="Arial" w:hAnsi="Arial" w:cs="Arial"/>
          <w:color w:val="000000" w:themeColor="text1"/>
          <w:sz w:val="20"/>
          <w:szCs w:val="20"/>
        </w:rPr>
        <w:t xml:space="preserve">– </w:t>
      </w:r>
      <w:r w:rsidR="00952FD1" w:rsidRPr="00952FD1">
        <w:rPr>
          <w:rFonts w:ascii="Arial" w:hAnsi="Arial" w:cs="Arial"/>
          <w:color w:val="000000" w:themeColor="text1"/>
          <w:sz w:val="20"/>
          <w:szCs w:val="20"/>
        </w:rPr>
        <w:t>As despesas decorrentes do objeto desta licitação correrão por conta das seguintes dotações orçamentárias:</w:t>
      </w:r>
    </w:p>
    <w:p w:rsidR="009D6134" w:rsidRPr="0067453E" w:rsidRDefault="009D6134" w:rsidP="009D6134">
      <w:pPr>
        <w:spacing w:before="120" w:after="120"/>
        <w:jc w:val="both"/>
        <w:rPr>
          <w:rFonts w:ascii="Arial" w:hAnsi="Arial" w:cs="Arial"/>
          <w:b/>
          <w:sz w:val="20"/>
          <w:szCs w:val="20"/>
        </w:rPr>
      </w:pPr>
      <w:r w:rsidRPr="0067453E">
        <w:rPr>
          <w:rFonts w:ascii="Arial" w:hAnsi="Arial" w:cs="Arial"/>
          <w:b/>
          <w:sz w:val="20"/>
          <w:szCs w:val="20"/>
        </w:rPr>
        <w:t xml:space="preserve">10-CLÁUSULA </w:t>
      </w:r>
      <w:r w:rsidR="00970C39" w:rsidRPr="0067453E">
        <w:rPr>
          <w:rFonts w:ascii="Arial" w:hAnsi="Arial" w:cs="Arial"/>
          <w:b/>
          <w:sz w:val="20"/>
          <w:szCs w:val="20"/>
        </w:rPr>
        <w:t>DÉCIMA – DAS PENALIDADES</w:t>
      </w:r>
    </w:p>
    <w:p w:rsidR="009D6134" w:rsidRPr="0067453E" w:rsidRDefault="009D6134" w:rsidP="009D6134">
      <w:pPr>
        <w:spacing w:before="120" w:after="120"/>
        <w:jc w:val="both"/>
        <w:rPr>
          <w:rFonts w:ascii="Arial" w:hAnsi="Arial" w:cs="Arial"/>
          <w:sz w:val="20"/>
          <w:szCs w:val="20"/>
        </w:rPr>
      </w:pPr>
      <w:r w:rsidRPr="00495EC4">
        <w:rPr>
          <w:rFonts w:ascii="Arial" w:hAnsi="Arial" w:cs="Arial"/>
          <w:sz w:val="20"/>
          <w:szCs w:val="20"/>
        </w:rPr>
        <w:t>10.1 -</w:t>
      </w:r>
      <w:r w:rsidRPr="0067453E">
        <w:rPr>
          <w:rFonts w:ascii="Arial" w:hAnsi="Arial" w:cs="Arial"/>
          <w:sz w:val="20"/>
          <w:szCs w:val="20"/>
        </w:rPr>
        <w:t xml:space="preserve"> A recusa da CONTRATADA em assinar </w:t>
      </w:r>
      <w:r w:rsidR="00970C39" w:rsidRPr="0067453E">
        <w:rPr>
          <w:rFonts w:ascii="Arial" w:hAnsi="Arial" w:cs="Arial"/>
          <w:sz w:val="20"/>
          <w:szCs w:val="20"/>
        </w:rPr>
        <w:t>o contrato</w:t>
      </w:r>
      <w:r w:rsidRPr="0067453E">
        <w:rPr>
          <w:rFonts w:ascii="Arial" w:hAnsi="Arial" w:cs="Arial"/>
          <w:sz w:val="20"/>
          <w:szCs w:val="20"/>
        </w:rPr>
        <w:t>, bem como o atraso e a inexecução parcial ou total da contratação de fornecimento, caracterizarão o descumprimento da obrigação assumida e permitirão a a</w:t>
      </w:r>
      <w:r w:rsidR="00090BD4">
        <w:rPr>
          <w:rFonts w:ascii="Arial" w:hAnsi="Arial" w:cs="Arial"/>
          <w:sz w:val="20"/>
          <w:szCs w:val="20"/>
        </w:rPr>
        <w:t>plicação das seguintes sanções:</w:t>
      </w:r>
    </w:p>
    <w:p w:rsidR="009D6134" w:rsidRPr="0067453E" w:rsidRDefault="009D6134" w:rsidP="009D6134">
      <w:pPr>
        <w:numPr>
          <w:ilvl w:val="0"/>
          <w:numId w:val="4"/>
        </w:numPr>
        <w:spacing w:before="120" w:after="120"/>
        <w:jc w:val="both"/>
        <w:rPr>
          <w:rFonts w:ascii="Arial" w:hAnsi="Arial" w:cs="Arial"/>
          <w:sz w:val="20"/>
          <w:szCs w:val="20"/>
        </w:rPr>
      </w:pPr>
      <w:r w:rsidRPr="0067453E">
        <w:rPr>
          <w:rFonts w:ascii="Arial" w:hAnsi="Arial" w:cs="Arial"/>
          <w:sz w:val="20"/>
          <w:szCs w:val="20"/>
        </w:rPr>
        <w:t>Advertência, que será aplicada sempre por escrito;</w:t>
      </w:r>
    </w:p>
    <w:p w:rsidR="009D6134" w:rsidRPr="0067453E" w:rsidRDefault="009D6134" w:rsidP="009D6134">
      <w:pPr>
        <w:numPr>
          <w:ilvl w:val="0"/>
          <w:numId w:val="4"/>
        </w:numPr>
        <w:spacing w:before="120" w:after="120"/>
        <w:jc w:val="both"/>
        <w:rPr>
          <w:rFonts w:ascii="Arial" w:hAnsi="Arial" w:cs="Arial"/>
          <w:sz w:val="20"/>
          <w:szCs w:val="20"/>
        </w:rPr>
      </w:pPr>
      <w:r w:rsidRPr="0067453E">
        <w:rPr>
          <w:rFonts w:ascii="Arial" w:hAnsi="Arial" w:cs="Arial"/>
          <w:sz w:val="20"/>
          <w:szCs w:val="20"/>
        </w:rPr>
        <w:t>Multa 10% pelo descumprimento de obrigações contratadas</w:t>
      </w:r>
    </w:p>
    <w:p w:rsidR="009D6134" w:rsidRPr="0067453E" w:rsidRDefault="009D6134" w:rsidP="009D6134">
      <w:pPr>
        <w:numPr>
          <w:ilvl w:val="0"/>
          <w:numId w:val="4"/>
        </w:numPr>
        <w:spacing w:before="120" w:after="120"/>
        <w:jc w:val="both"/>
        <w:rPr>
          <w:rFonts w:ascii="Arial" w:hAnsi="Arial" w:cs="Arial"/>
          <w:sz w:val="20"/>
          <w:szCs w:val="20"/>
        </w:rPr>
      </w:pPr>
      <w:r w:rsidRPr="0067453E">
        <w:rPr>
          <w:rFonts w:ascii="Arial" w:hAnsi="Arial" w:cs="Arial"/>
          <w:sz w:val="20"/>
          <w:szCs w:val="20"/>
        </w:rPr>
        <w:t>Rescisão unilateral da contratação e indenização a Prefeitura por perdas e danos;</w:t>
      </w:r>
    </w:p>
    <w:p w:rsidR="009D6134" w:rsidRPr="0067453E" w:rsidRDefault="009D6134" w:rsidP="009D6134">
      <w:pPr>
        <w:numPr>
          <w:ilvl w:val="0"/>
          <w:numId w:val="4"/>
        </w:numPr>
        <w:spacing w:before="120" w:after="120"/>
        <w:jc w:val="both"/>
        <w:rPr>
          <w:rFonts w:ascii="Arial" w:hAnsi="Arial" w:cs="Arial"/>
          <w:sz w:val="20"/>
          <w:szCs w:val="20"/>
        </w:rPr>
      </w:pPr>
      <w:r w:rsidRPr="0067453E">
        <w:rPr>
          <w:rFonts w:ascii="Arial" w:hAnsi="Arial" w:cs="Arial"/>
          <w:sz w:val="20"/>
          <w:szCs w:val="20"/>
        </w:rPr>
        <w:t>Suspensão temporária do direito de licitar com a Prefeitura por até cinco anos;</w:t>
      </w:r>
    </w:p>
    <w:p w:rsidR="009D6134" w:rsidRPr="0067453E" w:rsidRDefault="009D6134" w:rsidP="009D6134">
      <w:pPr>
        <w:numPr>
          <w:ilvl w:val="0"/>
          <w:numId w:val="4"/>
        </w:numPr>
        <w:spacing w:before="120" w:after="120"/>
        <w:jc w:val="both"/>
        <w:rPr>
          <w:rFonts w:ascii="Arial" w:hAnsi="Arial" w:cs="Arial"/>
          <w:sz w:val="20"/>
          <w:szCs w:val="20"/>
        </w:rPr>
      </w:pPr>
      <w:r w:rsidRPr="0067453E">
        <w:rPr>
          <w:rFonts w:ascii="Arial" w:hAnsi="Arial" w:cs="Arial"/>
          <w:sz w:val="20"/>
          <w:szCs w:val="20"/>
        </w:rPr>
        <w:t>Declaração de inidoneidade para licitar e contratar com a Prefeitura, no prazo não superior a 05 anos.</w:t>
      </w:r>
    </w:p>
    <w:p w:rsidR="009D6134" w:rsidRPr="0067453E" w:rsidRDefault="00970C39" w:rsidP="009D6134">
      <w:pPr>
        <w:tabs>
          <w:tab w:val="left" w:pos="851"/>
          <w:tab w:val="num" w:pos="1414"/>
        </w:tabs>
        <w:spacing w:before="120" w:after="120"/>
        <w:jc w:val="both"/>
        <w:rPr>
          <w:rFonts w:ascii="Arial" w:hAnsi="Arial" w:cs="Arial"/>
          <w:color w:val="000000"/>
          <w:sz w:val="20"/>
          <w:szCs w:val="20"/>
        </w:rPr>
      </w:pPr>
      <w:r w:rsidRPr="0067453E">
        <w:rPr>
          <w:rFonts w:ascii="Arial" w:hAnsi="Arial" w:cs="Arial"/>
          <w:color w:val="000000"/>
          <w:sz w:val="20"/>
          <w:szCs w:val="20"/>
        </w:rPr>
        <w:t>10.2</w:t>
      </w:r>
      <w:r w:rsidR="009D6134" w:rsidRPr="0067453E">
        <w:rPr>
          <w:rFonts w:ascii="Arial" w:hAnsi="Arial" w:cs="Arial"/>
          <w:color w:val="000000"/>
          <w:sz w:val="20"/>
          <w:szCs w:val="20"/>
        </w:rPr>
        <w:t xml:space="preserve"> - As multa deverão observar os seguintes limites máximos:</w:t>
      </w:r>
    </w:p>
    <w:p w:rsidR="009D6134" w:rsidRPr="0067453E" w:rsidRDefault="009D6134" w:rsidP="009D6134">
      <w:pPr>
        <w:numPr>
          <w:ilvl w:val="0"/>
          <w:numId w:val="5"/>
        </w:numPr>
        <w:spacing w:before="120" w:after="120"/>
        <w:jc w:val="both"/>
        <w:rPr>
          <w:rFonts w:ascii="Arial" w:hAnsi="Arial" w:cs="Arial"/>
          <w:color w:val="000000"/>
          <w:sz w:val="20"/>
          <w:szCs w:val="20"/>
        </w:rPr>
      </w:pPr>
      <w:r w:rsidRPr="0067453E">
        <w:rPr>
          <w:rFonts w:ascii="Arial" w:hAnsi="Arial" w:cs="Arial"/>
          <w:color w:val="000000"/>
          <w:sz w:val="20"/>
          <w:szCs w:val="20"/>
        </w:rPr>
        <w:t>1% ao dia sobre o valor do fornecimento até o limite de 10%;</w:t>
      </w:r>
    </w:p>
    <w:p w:rsidR="009D6134" w:rsidRPr="0067453E" w:rsidRDefault="009D6134" w:rsidP="009D6134">
      <w:pPr>
        <w:numPr>
          <w:ilvl w:val="0"/>
          <w:numId w:val="5"/>
        </w:numPr>
        <w:spacing w:before="120" w:after="120"/>
        <w:jc w:val="both"/>
        <w:rPr>
          <w:rFonts w:ascii="Arial" w:hAnsi="Arial" w:cs="Arial"/>
          <w:color w:val="000000"/>
          <w:sz w:val="20"/>
          <w:szCs w:val="20"/>
        </w:rPr>
      </w:pPr>
      <w:r w:rsidRPr="0067453E">
        <w:rPr>
          <w:rFonts w:ascii="Arial" w:hAnsi="Arial" w:cs="Arial"/>
          <w:color w:val="000000"/>
          <w:sz w:val="20"/>
          <w:szCs w:val="20"/>
        </w:rPr>
        <w:t>20% sobre o valor total da contratação, em caso de rescisão do contrato motivada pelo Contratado.</w:t>
      </w:r>
    </w:p>
    <w:p w:rsidR="009D6134" w:rsidRPr="0067453E" w:rsidRDefault="009D6134" w:rsidP="009D6134">
      <w:pPr>
        <w:spacing w:before="120" w:after="120"/>
        <w:jc w:val="both"/>
        <w:rPr>
          <w:rFonts w:ascii="Arial" w:hAnsi="Arial" w:cs="Arial"/>
          <w:sz w:val="20"/>
          <w:szCs w:val="20"/>
        </w:rPr>
      </w:pPr>
      <w:r w:rsidRPr="00495EC4">
        <w:rPr>
          <w:rFonts w:ascii="Arial" w:hAnsi="Arial" w:cs="Arial"/>
          <w:color w:val="000000"/>
          <w:sz w:val="20"/>
          <w:szCs w:val="20"/>
        </w:rPr>
        <w:t>10.3 -</w:t>
      </w:r>
      <w:r w:rsidRPr="0067453E">
        <w:rPr>
          <w:rFonts w:ascii="Arial" w:hAnsi="Arial" w:cs="Arial"/>
          <w:color w:val="000000"/>
          <w:sz w:val="20"/>
          <w:szCs w:val="20"/>
        </w:rPr>
        <w:t>As sanções previstas neste contrato poderão ser aplicadas cumulativamente ou não, de acordo com a gravidade da infração.</w:t>
      </w:r>
    </w:p>
    <w:p w:rsidR="009D6134" w:rsidRPr="0067453E" w:rsidRDefault="009D6134" w:rsidP="009D6134">
      <w:pPr>
        <w:spacing w:before="120" w:after="120"/>
        <w:jc w:val="both"/>
        <w:rPr>
          <w:rFonts w:ascii="Arial" w:hAnsi="Arial" w:cs="Arial"/>
          <w:b/>
          <w:sz w:val="20"/>
          <w:szCs w:val="20"/>
        </w:rPr>
      </w:pPr>
      <w:r w:rsidRPr="0067453E">
        <w:rPr>
          <w:rFonts w:ascii="Arial" w:hAnsi="Arial" w:cs="Arial"/>
          <w:b/>
          <w:sz w:val="20"/>
          <w:szCs w:val="20"/>
        </w:rPr>
        <w:t>11-CLÁUSULA DÉCIMA PRIMEIRA – DA ENTREGA</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 xml:space="preserve">11.1 – Todos os </w:t>
      </w:r>
      <w:r w:rsidR="00090BD4">
        <w:rPr>
          <w:rFonts w:ascii="Arial" w:hAnsi="Arial" w:cs="Arial"/>
          <w:sz w:val="20"/>
          <w:szCs w:val="20"/>
        </w:rPr>
        <w:t>produtos</w:t>
      </w:r>
      <w:r w:rsidRPr="0067453E">
        <w:rPr>
          <w:rFonts w:ascii="Arial" w:hAnsi="Arial" w:cs="Arial"/>
          <w:sz w:val="20"/>
          <w:szCs w:val="20"/>
        </w:rPr>
        <w:t xml:space="preserve"> deverão ser entregues de forma parcelada mediante recebimento da Nota de Autorização de Forneci</w:t>
      </w:r>
      <w:r w:rsidR="00C77C64" w:rsidRPr="0067453E">
        <w:rPr>
          <w:rFonts w:ascii="Arial" w:hAnsi="Arial" w:cs="Arial"/>
          <w:sz w:val="20"/>
          <w:szCs w:val="20"/>
        </w:rPr>
        <w:t>mento - NAF do Setor de Compras</w:t>
      </w:r>
      <w:r w:rsidRPr="0067453E">
        <w:rPr>
          <w:rFonts w:ascii="Arial" w:hAnsi="Arial" w:cs="Arial"/>
          <w:sz w:val="20"/>
          <w:szCs w:val="20"/>
        </w:rPr>
        <w:t xml:space="preserve"> e no local estipulado para entrega, acompanhada da nota fiscal para conferência, que ocorrerá no ato da entrega no local de recebimento por funcionário competente sendo que a responsabilidade da e</w:t>
      </w:r>
      <w:r w:rsidR="00C77C64" w:rsidRPr="0067453E">
        <w:rPr>
          <w:rFonts w:ascii="Arial" w:hAnsi="Arial" w:cs="Arial"/>
          <w:sz w:val="20"/>
          <w:szCs w:val="20"/>
        </w:rPr>
        <w:t>ntrega será por conta e risco da licitante adjudicada</w:t>
      </w:r>
      <w:r w:rsidRPr="0067453E">
        <w:rPr>
          <w:rFonts w:ascii="Arial" w:hAnsi="Arial" w:cs="Arial"/>
          <w:sz w:val="20"/>
          <w:szCs w:val="20"/>
        </w:rPr>
        <w:t>.</w:t>
      </w:r>
    </w:p>
    <w:p w:rsidR="00D16F61" w:rsidRPr="00952FD1" w:rsidRDefault="009D6134" w:rsidP="00D16F61">
      <w:pPr>
        <w:shd w:val="clear" w:color="auto" w:fill="FFFFFF"/>
        <w:spacing w:before="120" w:after="120"/>
        <w:jc w:val="both"/>
        <w:rPr>
          <w:rFonts w:ascii="Arial" w:hAnsi="Arial" w:cs="Arial"/>
          <w:color w:val="000000" w:themeColor="text1"/>
          <w:sz w:val="20"/>
          <w:szCs w:val="20"/>
        </w:rPr>
      </w:pPr>
      <w:r w:rsidRPr="00952FD1">
        <w:rPr>
          <w:rFonts w:ascii="Arial" w:hAnsi="Arial" w:cs="Arial"/>
          <w:color w:val="000000" w:themeColor="text1"/>
          <w:sz w:val="20"/>
          <w:szCs w:val="20"/>
        </w:rPr>
        <w:t xml:space="preserve">11.1.1 - </w:t>
      </w:r>
      <w:r w:rsidR="00D16F61" w:rsidRPr="00952FD1">
        <w:rPr>
          <w:rFonts w:ascii="Arial" w:hAnsi="Arial" w:cs="Arial"/>
          <w:color w:val="000000" w:themeColor="text1"/>
          <w:sz w:val="20"/>
          <w:szCs w:val="20"/>
        </w:rPr>
        <w:t>Prazo de entrega: </w:t>
      </w:r>
      <w:r w:rsidR="00D16F61" w:rsidRPr="00952FD1">
        <w:rPr>
          <w:rFonts w:ascii="Arial" w:hAnsi="Arial" w:cs="Arial"/>
          <w:iCs/>
          <w:color w:val="000000" w:themeColor="text1"/>
          <w:sz w:val="20"/>
          <w:szCs w:val="20"/>
        </w:rPr>
        <w:t>em até 02 (duas) horas antes, da data e local indicados, salvo casos de refeições e marmitex que devera ser de imediato, a contar do recebimento por parte da contratada da Nota de Autorização de Fornecimento - NAF</w:t>
      </w:r>
      <w:r w:rsidR="00D16F61" w:rsidRPr="00952FD1">
        <w:rPr>
          <w:rFonts w:ascii="Arial" w:hAnsi="Arial" w:cs="Arial"/>
          <w:color w:val="000000" w:themeColor="text1"/>
          <w:sz w:val="20"/>
          <w:szCs w:val="20"/>
        </w:rPr>
        <w:t>.</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11.2 – A Prefeitura Municipal de Bom Sucesso se reserva o direito de não receber os itens licitados em desacordo com o previsto neste instrumento convocatório, podendo cancelar o contrato em decorrência da sua inexecução parcial ou total, sem prejuízo das demais cominações legais aplicáveis.</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11.3 – A contratada é obrigada a substituir de imediato e às suas expensas, os itens licitados em que se verifiquem irregularidades.</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 xml:space="preserve">11.4 – </w:t>
      </w:r>
      <w:r w:rsidR="00090BD4" w:rsidRPr="0067453E">
        <w:rPr>
          <w:rFonts w:ascii="Arial" w:hAnsi="Arial" w:cs="Arial"/>
          <w:sz w:val="20"/>
          <w:szCs w:val="20"/>
        </w:rPr>
        <w:t xml:space="preserve">A contratada </w:t>
      </w:r>
      <w:r w:rsidRPr="0067453E">
        <w:rPr>
          <w:rFonts w:ascii="Arial" w:hAnsi="Arial" w:cs="Arial"/>
          <w:sz w:val="20"/>
          <w:szCs w:val="20"/>
        </w:rPr>
        <w:t>sujeitar-se-á fiscalização dos itens licitados no ato da entrega, reservando-se a Prefeitura Municipal de Bom Sucesso o direito de não proceder ao recebimento, caso não encontre os mesmos em condições satisfatórias.</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11.5 - Correrão por conta da contratada todas as despesas com seguros, transporte, tributos, encargos trabalhistas e previdenciários, decorrentes da entrega e da própria aquisição dos itens licitados.</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 xml:space="preserve">11.6 – O VENCEDOR ficará obrigado a aceitar de volta, os itens licitados, na hipótese de recusa pela Prefeitura, no prazo de </w:t>
      </w:r>
      <w:r w:rsidR="00C77C64" w:rsidRPr="0067453E">
        <w:rPr>
          <w:rFonts w:ascii="Arial" w:hAnsi="Arial" w:cs="Arial"/>
          <w:sz w:val="20"/>
          <w:szCs w:val="20"/>
        </w:rPr>
        <w:t>0</w:t>
      </w:r>
      <w:r w:rsidRPr="0067453E">
        <w:rPr>
          <w:rFonts w:ascii="Arial" w:hAnsi="Arial" w:cs="Arial"/>
          <w:sz w:val="20"/>
          <w:szCs w:val="20"/>
        </w:rPr>
        <w:t>3 (três) dias corridos, por não atender as exigências do edital. O ato do recebimento não importará a sua aceitação e sem nenhum direito à indenização.</w:t>
      </w:r>
    </w:p>
    <w:p w:rsidR="009D6134" w:rsidRPr="0067453E" w:rsidRDefault="009D6134" w:rsidP="009D6134">
      <w:pPr>
        <w:spacing w:before="120" w:after="120"/>
        <w:jc w:val="both"/>
        <w:rPr>
          <w:rFonts w:ascii="Arial" w:hAnsi="Arial" w:cs="Arial"/>
          <w:sz w:val="20"/>
          <w:szCs w:val="20"/>
        </w:rPr>
      </w:pPr>
    </w:p>
    <w:p w:rsidR="009D6134" w:rsidRPr="0067453E" w:rsidRDefault="009D6134" w:rsidP="009D6134">
      <w:pPr>
        <w:spacing w:before="120" w:after="120"/>
        <w:jc w:val="both"/>
        <w:rPr>
          <w:rFonts w:ascii="Arial" w:hAnsi="Arial" w:cs="Arial"/>
          <w:b/>
          <w:sz w:val="20"/>
          <w:szCs w:val="20"/>
        </w:rPr>
      </w:pPr>
      <w:r w:rsidRPr="0067453E">
        <w:rPr>
          <w:rFonts w:ascii="Arial" w:hAnsi="Arial" w:cs="Arial"/>
          <w:b/>
          <w:sz w:val="20"/>
          <w:szCs w:val="20"/>
        </w:rPr>
        <w:lastRenderedPageBreak/>
        <w:t>12-CLÁUSUL</w:t>
      </w:r>
      <w:r w:rsidR="00C77C64" w:rsidRPr="0067453E">
        <w:rPr>
          <w:rFonts w:ascii="Arial" w:hAnsi="Arial" w:cs="Arial"/>
          <w:b/>
          <w:sz w:val="20"/>
          <w:szCs w:val="20"/>
        </w:rPr>
        <w:t xml:space="preserve">A DÉCIMA SEGUNDA – DO FORO </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12.1</w:t>
      </w:r>
      <w:r w:rsidR="00970C39" w:rsidRPr="0067453E">
        <w:rPr>
          <w:rFonts w:ascii="Arial" w:hAnsi="Arial" w:cs="Arial"/>
          <w:sz w:val="20"/>
          <w:szCs w:val="20"/>
        </w:rPr>
        <w:t xml:space="preserve"> -</w:t>
      </w:r>
      <w:r w:rsidRPr="0067453E">
        <w:rPr>
          <w:rFonts w:ascii="Arial" w:hAnsi="Arial" w:cs="Arial"/>
          <w:sz w:val="20"/>
          <w:szCs w:val="20"/>
        </w:rPr>
        <w:t xml:space="preserve"> As partes elegem o Foro da Comarca de </w:t>
      </w:r>
      <w:r w:rsidR="00C77C64" w:rsidRPr="0067453E">
        <w:rPr>
          <w:rFonts w:ascii="Arial" w:hAnsi="Arial" w:cs="Arial"/>
          <w:sz w:val="20"/>
          <w:szCs w:val="20"/>
        </w:rPr>
        <w:t>Bom Sucesso</w:t>
      </w:r>
      <w:r w:rsidR="00C85B89" w:rsidRPr="0067453E">
        <w:rPr>
          <w:rFonts w:ascii="Arial" w:hAnsi="Arial" w:cs="Arial"/>
          <w:sz w:val="20"/>
          <w:szCs w:val="20"/>
        </w:rPr>
        <w:t>/</w:t>
      </w:r>
      <w:r w:rsidRPr="0067453E">
        <w:rPr>
          <w:rFonts w:ascii="Arial" w:hAnsi="Arial" w:cs="Arial"/>
          <w:sz w:val="20"/>
          <w:szCs w:val="20"/>
        </w:rPr>
        <w:t>MG, com renúncia a qualquer outro, por mais privilegiado que seja para dirimir as questões judiciais provenientes do presente Contrato.</w:t>
      </w:r>
    </w:p>
    <w:p w:rsidR="009D6134" w:rsidRPr="0067453E" w:rsidRDefault="009D6134" w:rsidP="009D6134">
      <w:pPr>
        <w:spacing w:before="120" w:after="120"/>
        <w:jc w:val="both"/>
        <w:rPr>
          <w:rFonts w:ascii="Arial" w:hAnsi="Arial" w:cs="Arial"/>
          <w:b/>
          <w:sz w:val="20"/>
          <w:szCs w:val="20"/>
        </w:rPr>
      </w:pPr>
    </w:p>
    <w:p w:rsidR="009D6134" w:rsidRPr="0067453E" w:rsidRDefault="009D6134" w:rsidP="009D6134">
      <w:pPr>
        <w:spacing w:before="120" w:after="120"/>
        <w:jc w:val="both"/>
        <w:rPr>
          <w:rFonts w:ascii="Arial" w:hAnsi="Arial" w:cs="Arial"/>
          <w:sz w:val="20"/>
          <w:szCs w:val="20"/>
        </w:rPr>
      </w:pPr>
      <w:r w:rsidRPr="0067453E">
        <w:rPr>
          <w:rFonts w:ascii="Arial" w:hAnsi="Arial" w:cs="Arial"/>
          <w:b/>
          <w:sz w:val="20"/>
          <w:szCs w:val="20"/>
        </w:rPr>
        <w:t>13-CLÁUSULA DÉCIMA TERCEIRA – NORMAS FINAIS</w:t>
      </w:r>
    </w:p>
    <w:p w:rsidR="009D6134" w:rsidRPr="0067453E" w:rsidRDefault="00970C39" w:rsidP="009D6134">
      <w:pPr>
        <w:spacing w:before="120" w:after="120"/>
        <w:jc w:val="both"/>
        <w:rPr>
          <w:rFonts w:ascii="Arial" w:hAnsi="Arial" w:cs="Arial"/>
          <w:sz w:val="20"/>
          <w:szCs w:val="20"/>
        </w:rPr>
      </w:pPr>
      <w:r w:rsidRPr="0067453E">
        <w:rPr>
          <w:rFonts w:ascii="Arial" w:hAnsi="Arial" w:cs="Arial"/>
          <w:sz w:val="20"/>
          <w:szCs w:val="20"/>
        </w:rPr>
        <w:t xml:space="preserve">13.1 - </w:t>
      </w:r>
      <w:r w:rsidR="009D6134" w:rsidRPr="0067453E">
        <w:rPr>
          <w:rFonts w:ascii="Arial" w:hAnsi="Arial" w:cs="Arial"/>
          <w:sz w:val="20"/>
          <w:szCs w:val="20"/>
        </w:rPr>
        <w:t xml:space="preserve">O presente contrato reger-se-á pelas seguintes normas legais: Lei Federal 8.666/93; Lei nº 10.520 de 17/07/2002; </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13.2</w:t>
      </w:r>
      <w:r w:rsidR="00970C39" w:rsidRPr="0067453E">
        <w:rPr>
          <w:rFonts w:ascii="Arial" w:hAnsi="Arial" w:cs="Arial"/>
          <w:sz w:val="20"/>
          <w:szCs w:val="20"/>
        </w:rPr>
        <w:t xml:space="preserve"> -</w:t>
      </w:r>
      <w:r w:rsidRPr="0067453E">
        <w:rPr>
          <w:rFonts w:ascii="Arial" w:hAnsi="Arial" w:cs="Arial"/>
          <w:sz w:val="20"/>
          <w:szCs w:val="20"/>
        </w:rPr>
        <w:t xml:space="preserve"> Justos e contratados</w:t>
      </w:r>
      <w:r w:rsidR="00961EAC" w:rsidRPr="0067453E">
        <w:rPr>
          <w:rFonts w:ascii="Arial" w:hAnsi="Arial" w:cs="Arial"/>
          <w:sz w:val="20"/>
          <w:szCs w:val="20"/>
        </w:rPr>
        <w:t xml:space="preserve"> firmam</w:t>
      </w:r>
      <w:r w:rsidRPr="0067453E">
        <w:rPr>
          <w:rFonts w:ascii="Arial" w:hAnsi="Arial" w:cs="Arial"/>
          <w:sz w:val="20"/>
          <w:szCs w:val="20"/>
        </w:rPr>
        <w:t xml:space="preserve"> o presente </w:t>
      </w:r>
      <w:r w:rsidR="00970C39" w:rsidRPr="0067453E">
        <w:rPr>
          <w:rFonts w:ascii="Arial" w:hAnsi="Arial" w:cs="Arial"/>
          <w:sz w:val="20"/>
          <w:szCs w:val="20"/>
        </w:rPr>
        <w:t>contrato</w:t>
      </w:r>
      <w:r w:rsidRPr="0067453E">
        <w:rPr>
          <w:rFonts w:ascii="Arial" w:hAnsi="Arial" w:cs="Arial"/>
          <w:sz w:val="20"/>
          <w:szCs w:val="20"/>
        </w:rPr>
        <w:t xml:space="preserve">, em </w:t>
      </w:r>
      <w:r w:rsidR="002971F1" w:rsidRPr="0067453E">
        <w:rPr>
          <w:rFonts w:ascii="Arial" w:hAnsi="Arial" w:cs="Arial"/>
          <w:color w:val="000000" w:themeColor="text1"/>
          <w:sz w:val="20"/>
          <w:szCs w:val="20"/>
        </w:rPr>
        <w:t>03(</w:t>
      </w:r>
      <w:r w:rsidRPr="0067453E">
        <w:rPr>
          <w:rFonts w:ascii="Arial" w:hAnsi="Arial" w:cs="Arial"/>
          <w:color w:val="000000" w:themeColor="text1"/>
          <w:sz w:val="20"/>
          <w:szCs w:val="20"/>
        </w:rPr>
        <w:t>três</w:t>
      </w:r>
      <w:r w:rsidR="002971F1" w:rsidRPr="0067453E">
        <w:rPr>
          <w:rFonts w:ascii="Arial" w:hAnsi="Arial" w:cs="Arial"/>
          <w:color w:val="000000" w:themeColor="text1"/>
          <w:sz w:val="20"/>
          <w:szCs w:val="20"/>
        </w:rPr>
        <w:t>)</w:t>
      </w:r>
      <w:r w:rsidR="00090BD4">
        <w:rPr>
          <w:rFonts w:ascii="Arial" w:hAnsi="Arial" w:cs="Arial"/>
          <w:sz w:val="20"/>
          <w:szCs w:val="20"/>
        </w:rPr>
        <w:t>vias</w:t>
      </w:r>
      <w:r w:rsidRPr="0067453E">
        <w:rPr>
          <w:rFonts w:ascii="Arial" w:hAnsi="Arial" w:cs="Arial"/>
          <w:sz w:val="20"/>
          <w:szCs w:val="20"/>
        </w:rPr>
        <w:t>de igual teor e forma na presença de duas testemunhas, para que produza os efeitos legais.</w:t>
      </w:r>
    </w:p>
    <w:p w:rsidR="009D6134" w:rsidRPr="0067453E" w:rsidRDefault="009D6134" w:rsidP="009D6134">
      <w:pPr>
        <w:spacing w:before="120" w:after="120"/>
        <w:jc w:val="both"/>
        <w:rPr>
          <w:rFonts w:ascii="Arial" w:hAnsi="Arial" w:cs="Arial"/>
          <w:sz w:val="20"/>
          <w:szCs w:val="20"/>
        </w:rPr>
      </w:pP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 xml:space="preserve">Bom </w:t>
      </w:r>
      <w:r w:rsidR="00961EAC" w:rsidRPr="0067453E">
        <w:rPr>
          <w:rFonts w:ascii="Arial" w:hAnsi="Arial" w:cs="Arial"/>
          <w:sz w:val="20"/>
          <w:szCs w:val="20"/>
        </w:rPr>
        <w:t>Sucesso,</w:t>
      </w:r>
      <w:r w:rsidRPr="0067453E">
        <w:rPr>
          <w:rFonts w:ascii="Arial" w:hAnsi="Arial" w:cs="Arial"/>
          <w:sz w:val="20"/>
          <w:szCs w:val="20"/>
        </w:rPr>
        <w:t xml:space="preserve"> ___ de ____________ de </w:t>
      </w:r>
      <w:r w:rsidR="00316C2A">
        <w:rPr>
          <w:rFonts w:ascii="Arial" w:hAnsi="Arial" w:cs="Arial"/>
          <w:sz w:val="20"/>
          <w:szCs w:val="20"/>
        </w:rPr>
        <w:t>2020</w:t>
      </w:r>
      <w:r w:rsidRPr="0067453E">
        <w:rPr>
          <w:rFonts w:ascii="Arial" w:hAnsi="Arial" w:cs="Arial"/>
          <w:sz w:val="20"/>
          <w:szCs w:val="20"/>
        </w:rPr>
        <w:t>.</w:t>
      </w:r>
    </w:p>
    <w:p w:rsidR="009D6134" w:rsidRPr="0067453E" w:rsidRDefault="009D6134" w:rsidP="009D6134">
      <w:pPr>
        <w:spacing w:before="120" w:after="120"/>
        <w:jc w:val="center"/>
        <w:rPr>
          <w:rFonts w:ascii="Arial" w:hAnsi="Arial" w:cs="Arial"/>
          <w:sz w:val="20"/>
          <w:szCs w:val="20"/>
        </w:rPr>
      </w:pPr>
      <w:r w:rsidRPr="0067453E">
        <w:rPr>
          <w:rFonts w:ascii="Arial" w:hAnsi="Arial" w:cs="Arial"/>
          <w:sz w:val="20"/>
          <w:szCs w:val="20"/>
        </w:rPr>
        <w:t>___________________________________</w:t>
      </w:r>
    </w:p>
    <w:p w:rsidR="009D6134" w:rsidRPr="0067453E" w:rsidRDefault="009D6134" w:rsidP="009D6134">
      <w:pPr>
        <w:spacing w:before="120" w:after="120"/>
        <w:jc w:val="center"/>
        <w:rPr>
          <w:rFonts w:ascii="Arial" w:hAnsi="Arial" w:cs="Arial"/>
          <w:sz w:val="20"/>
          <w:szCs w:val="20"/>
        </w:rPr>
      </w:pPr>
      <w:r w:rsidRPr="0067453E">
        <w:rPr>
          <w:rFonts w:ascii="Arial" w:hAnsi="Arial" w:cs="Arial"/>
          <w:sz w:val="20"/>
          <w:szCs w:val="20"/>
        </w:rPr>
        <w:t>Contratante</w:t>
      </w:r>
    </w:p>
    <w:p w:rsidR="009D6134" w:rsidRPr="0067453E" w:rsidRDefault="009D6134" w:rsidP="009D6134">
      <w:pPr>
        <w:spacing w:before="120" w:after="120"/>
        <w:jc w:val="center"/>
        <w:rPr>
          <w:rFonts w:ascii="Arial" w:hAnsi="Arial" w:cs="Arial"/>
          <w:sz w:val="20"/>
          <w:szCs w:val="20"/>
        </w:rPr>
      </w:pPr>
      <w:r w:rsidRPr="0067453E">
        <w:rPr>
          <w:rFonts w:ascii="Arial" w:hAnsi="Arial" w:cs="Arial"/>
          <w:sz w:val="20"/>
          <w:szCs w:val="20"/>
        </w:rPr>
        <w:t>____________________________________</w:t>
      </w:r>
    </w:p>
    <w:p w:rsidR="009D6134" w:rsidRPr="0067453E" w:rsidRDefault="009D6134" w:rsidP="009D6134">
      <w:pPr>
        <w:spacing w:before="120" w:after="120"/>
        <w:jc w:val="center"/>
        <w:rPr>
          <w:rFonts w:ascii="Arial" w:hAnsi="Arial" w:cs="Arial"/>
          <w:sz w:val="20"/>
          <w:szCs w:val="20"/>
        </w:rPr>
      </w:pPr>
      <w:r w:rsidRPr="0067453E">
        <w:rPr>
          <w:rFonts w:ascii="Arial" w:hAnsi="Arial" w:cs="Arial"/>
          <w:sz w:val="20"/>
          <w:szCs w:val="20"/>
        </w:rPr>
        <w:t>Contratado</w:t>
      </w:r>
    </w:p>
    <w:p w:rsidR="009D6134" w:rsidRPr="0067453E" w:rsidRDefault="009D6134" w:rsidP="009D6134">
      <w:pPr>
        <w:spacing w:before="120" w:after="120"/>
        <w:jc w:val="both"/>
        <w:rPr>
          <w:rFonts w:ascii="Arial" w:hAnsi="Arial" w:cs="Arial"/>
          <w:sz w:val="20"/>
          <w:szCs w:val="20"/>
          <w:u w:val="single"/>
        </w:rPr>
      </w:pPr>
      <w:r w:rsidRPr="0067453E">
        <w:rPr>
          <w:rFonts w:ascii="Arial" w:hAnsi="Arial" w:cs="Arial"/>
          <w:sz w:val="20"/>
          <w:szCs w:val="20"/>
          <w:u w:val="single"/>
        </w:rPr>
        <w:t xml:space="preserve">TESTEMUNHAS: </w:t>
      </w: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 xml:space="preserve">1)_______________________________ </w:t>
      </w:r>
    </w:p>
    <w:p w:rsidR="009D6134" w:rsidRPr="0067453E" w:rsidRDefault="009D6134" w:rsidP="009D6134">
      <w:pPr>
        <w:spacing w:before="120" w:after="120"/>
        <w:jc w:val="both"/>
        <w:rPr>
          <w:rFonts w:ascii="Arial" w:hAnsi="Arial" w:cs="Arial"/>
          <w:sz w:val="20"/>
          <w:szCs w:val="20"/>
        </w:rPr>
      </w:pPr>
    </w:p>
    <w:p w:rsidR="009D6134" w:rsidRPr="0067453E" w:rsidRDefault="009D6134" w:rsidP="009D6134">
      <w:pPr>
        <w:spacing w:before="120" w:after="120"/>
        <w:jc w:val="both"/>
        <w:rPr>
          <w:rFonts w:ascii="Arial" w:hAnsi="Arial" w:cs="Arial"/>
          <w:sz w:val="20"/>
          <w:szCs w:val="20"/>
        </w:rPr>
      </w:pPr>
      <w:r w:rsidRPr="0067453E">
        <w:rPr>
          <w:rFonts w:ascii="Arial" w:hAnsi="Arial" w:cs="Arial"/>
          <w:sz w:val="20"/>
          <w:szCs w:val="20"/>
        </w:rPr>
        <w:t xml:space="preserve">2) ______________________________  </w:t>
      </w:r>
    </w:p>
    <w:p w:rsidR="009D6134" w:rsidRPr="0067453E" w:rsidRDefault="009D6134" w:rsidP="009D6134">
      <w:pPr>
        <w:autoSpaceDE w:val="0"/>
        <w:autoSpaceDN w:val="0"/>
        <w:adjustRightInd w:val="0"/>
        <w:spacing w:before="120" w:after="120"/>
        <w:jc w:val="both"/>
        <w:rPr>
          <w:rFonts w:ascii="Arial" w:hAnsi="Arial" w:cs="Arial"/>
          <w:b/>
          <w:bCs/>
          <w:sz w:val="20"/>
          <w:szCs w:val="20"/>
        </w:rPr>
      </w:pPr>
    </w:p>
    <w:p w:rsidR="009D6134" w:rsidRPr="0067453E" w:rsidRDefault="009D6134" w:rsidP="009D6134">
      <w:pPr>
        <w:autoSpaceDE w:val="0"/>
        <w:autoSpaceDN w:val="0"/>
        <w:adjustRightInd w:val="0"/>
        <w:spacing w:before="120" w:after="120"/>
        <w:jc w:val="both"/>
        <w:rPr>
          <w:rFonts w:ascii="Arial" w:hAnsi="Arial" w:cs="Arial"/>
          <w:b/>
          <w:bCs/>
          <w:sz w:val="20"/>
          <w:szCs w:val="20"/>
        </w:rPr>
      </w:pPr>
    </w:p>
    <w:p w:rsidR="009D6134" w:rsidRDefault="009D6134" w:rsidP="009D6134">
      <w:pPr>
        <w:rPr>
          <w:rFonts w:ascii="Arial" w:hAnsi="Arial" w:cs="Arial"/>
          <w:bCs/>
          <w:sz w:val="20"/>
          <w:szCs w:val="20"/>
        </w:rPr>
      </w:pPr>
    </w:p>
    <w:p w:rsidR="008B54A7" w:rsidRDefault="008B54A7" w:rsidP="009D6134">
      <w:pPr>
        <w:rPr>
          <w:rFonts w:ascii="Arial" w:hAnsi="Arial" w:cs="Arial"/>
          <w:bCs/>
          <w:sz w:val="20"/>
          <w:szCs w:val="20"/>
        </w:rPr>
      </w:pPr>
    </w:p>
    <w:p w:rsidR="008B54A7" w:rsidRDefault="008B54A7" w:rsidP="009D6134">
      <w:pPr>
        <w:rPr>
          <w:rFonts w:ascii="Arial" w:hAnsi="Arial" w:cs="Arial"/>
          <w:bCs/>
          <w:sz w:val="20"/>
          <w:szCs w:val="20"/>
        </w:rPr>
      </w:pPr>
    </w:p>
    <w:p w:rsidR="008B54A7" w:rsidRDefault="008B54A7" w:rsidP="009D6134">
      <w:pPr>
        <w:rPr>
          <w:rFonts w:ascii="Arial" w:hAnsi="Arial" w:cs="Arial"/>
          <w:bCs/>
          <w:sz w:val="20"/>
          <w:szCs w:val="20"/>
        </w:rPr>
      </w:pPr>
    </w:p>
    <w:p w:rsidR="008B54A7" w:rsidRDefault="008B54A7" w:rsidP="009D6134">
      <w:pPr>
        <w:rPr>
          <w:rFonts w:ascii="Arial" w:hAnsi="Arial" w:cs="Arial"/>
          <w:bCs/>
          <w:sz w:val="20"/>
          <w:szCs w:val="20"/>
        </w:rPr>
      </w:pPr>
    </w:p>
    <w:p w:rsidR="008B54A7" w:rsidRDefault="008B54A7" w:rsidP="009D6134">
      <w:pPr>
        <w:rPr>
          <w:rFonts w:ascii="Arial" w:hAnsi="Arial" w:cs="Arial"/>
          <w:bCs/>
          <w:sz w:val="20"/>
          <w:szCs w:val="20"/>
        </w:rPr>
      </w:pPr>
    </w:p>
    <w:p w:rsidR="008B54A7" w:rsidRDefault="008B54A7" w:rsidP="009D6134">
      <w:pPr>
        <w:rPr>
          <w:rFonts w:ascii="Arial" w:hAnsi="Arial" w:cs="Arial"/>
          <w:bCs/>
          <w:sz w:val="20"/>
          <w:szCs w:val="20"/>
        </w:rPr>
      </w:pPr>
    </w:p>
    <w:p w:rsidR="008B54A7" w:rsidRDefault="008B54A7" w:rsidP="009D6134">
      <w:pPr>
        <w:rPr>
          <w:rFonts w:ascii="Arial" w:hAnsi="Arial" w:cs="Arial"/>
          <w:bCs/>
          <w:sz w:val="20"/>
          <w:szCs w:val="20"/>
        </w:rPr>
      </w:pPr>
    </w:p>
    <w:p w:rsidR="008B54A7" w:rsidRDefault="008B54A7" w:rsidP="009D6134">
      <w:pPr>
        <w:rPr>
          <w:rFonts w:ascii="Arial" w:hAnsi="Arial" w:cs="Arial"/>
          <w:bCs/>
          <w:sz w:val="20"/>
          <w:szCs w:val="20"/>
        </w:rPr>
      </w:pPr>
    </w:p>
    <w:p w:rsidR="008B54A7" w:rsidRDefault="008B54A7" w:rsidP="009D6134">
      <w:pPr>
        <w:rPr>
          <w:rFonts w:ascii="Arial" w:hAnsi="Arial" w:cs="Arial"/>
          <w:bCs/>
          <w:sz w:val="20"/>
          <w:szCs w:val="20"/>
        </w:rPr>
      </w:pPr>
    </w:p>
    <w:p w:rsidR="008B54A7" w:rsidRDefault="008B54A7" w:rsidP="009D6134">
      <w:pPr>
        <w:rPr>
          <w:rFonts w:ascii="Arial" w:hAnsi="Arial" w:cs="Arial"/>
          <w:bCs/>
          <w:sz w:val="20"/>
          <w:szCs w:val="20"/>
        </w:rPr>
      </w:pPr>
    </w:p>
    <w:p w:rsidR="008B54A7" w:rsidRDefault="008B54A7" w:rsidP="009D6134">
      <w:pPr>
        <w:rPr>
          <w:rFonts w:ascii="Arial" w:hAnsi="Arial" w:cs="Arial"/>
          <w:bCs/>
          <w:sz w:val="20"/>
          <w:szCs w:val="20"/>
        </w:rPr>
      </w:pPr>
    </w:p>
    <w:p w:rsidR="008B54A7" w:rsidRDefault="008B54A7" w:rsidP="009D6134">
      <w:pPr>
        <w:rPr>
          <w:rFonts w:ascii="Arial" w:hAnsi="Arial" w:cs="Arial"/>
          <w:bCs/>
          <w:sz w:val="20"/>
          <w:szCs w:val="20"/>
        </w:rPr>
      </w:pPr>
    </w:p>
    <w:p w:rsidR="008B54A7" w:rsidRDefault="008B54A7" w:rsidP="009D6134">
      <w:pPr>
        <w:rPr>
          <w:rFonts w:ascii="Arial" w:hAnsi="Arial" w:cs="Arial"/>
          <w:bCs/>
          <w:sz w:val="20"/>
          <w:szCs w:val="20"/>
        </w:rPr>
      </w:pPr>
    </w:p>
    <w:p w:rsidR="008B54A7" w:rsidRDefault="008B54A7" w:rsidP="009D6134">
      <w:pPr>
        <w:rPr>
          <w:rFonts w:ascii="Arial" w:hAnsi="Arial" w:cs="Arial"/>
          <w:bCs/>
          <w:sz w:val="20"/>
          <w:szCs w:val="20"/>
        </w:rPr>
      </w:pPr>
    </w:p>
    <w:p w:rsidR="008B54A7" w:rsidRDefault="008B54A7" w:rsidP="009D6134">
      <w:pPr>
        <w:rPr>
          <w:rFonts w:ascii="Arial" w:hAnsi="Arial" w:cs="Arial"/>
          <w:bCs/>
          <w:sz w:val="20"/>
          <w:szCs w:val="20"/>
        </w:rPr>
      </w:pPr>
    </w:p>
    <w:p w:rsidR="008B54A7" w:rsidRDefault="008B54A7" w:rsidP="009D6134">
      <w:pPr>
        <w:rPr>
          <w:rFonts w:ascii="Arial" w:hAnsi="Arial" w:cs="Arial"/>
          <w:bCs/>
          <w:sz w:val="20"/>
          <w:szCs w:val="20"/>
        </w:rPr>
      </w:pPr>
    </w:p>
    <w:p w:rsidR="008B54A7" w:rsidRDefault="008B54A7" w:rsidP="009D6134">
      <w:pPr>
        <w:rPr>
          <w:rFonts w:ascii="Arial" w:hAnsi="Arial" w:cs="Arial"/>
          <w:bCs/>
          <w:sz w:val="20"/>
          <w:szCs w:val="20"/>
        </w:rPr>
      </w:pPr>
    </w:p>
    <w:p w:rsidR="008B54A7" w:rsidRDefault="008B54A7" w:rsidP="009D6134">
      <w:pPr>
        <w:rPr>
          <w:rFonts w:ascii="Arial" w:hAnsi="Arial" w:cs="Arial"/>
          <w:bCs/>
          <w:sz w:val="20"/>
          <w:szCs w:val="20"/>
        </w:rPr>
      </w:pPr>
    </w:p>
    <w:p w:rsidR="008B54A7" w:rsidRDefault="008B54A7" w:rsidP="009D6134">
      <w:pPr>
        <w:rPr>
          <w:rFonts w:ascii="Arial" w:hAnsi="Arial" w:cs="Arial"/>
          <w:bCs/>
          <w:sz w:val="20"/>
          <w:szCs w:val="20"/>
        </w:rPr>
      </w:pPr>
    </w:p>
    <w:p w:rsidR="008B54A7" w:rsidRDefault="008B54A7" w:rsidP="009D6134">
      <w:pPr>
        <w:rPr>
          <w:rFonts w:ascii="Arial" w:hAnsi="Arial" w:cs="Arial"/>
          <w:bCs/>
          <w:sz w:val="20"/>
          <w:szCs w:val="20"/>
        </w:rPr>
      </w:pPr>
    </w:p>
    <w:p w:rsidR="008B54A7" w:rsidRDefault="008B54A7" w:rsidP="009D6134">
      <w:pPr>
        <w:rPr>
          <w:rFonts w:ascii="Arial" w:hAnsi="Arial" w:cs="Arial"/>
          <w:bCs/>
          <w:sz w:val="20"/>
          <w:szCs w:val="20"/>
        </w:rPr>
      </w:pPr>
    </w:p>
    <w:p w:rsidR="008B54A7" w:rsidRDefault="008B54A7" w:rsidP="009D6134">
      <w:pPr>
        <w:rPr>
          <w:rFonts w:ascii="Arial" w:hAnsi="Arial" w:cs="Arial"/>
          <w:bCs/>
          <w:sz w:val="20"/>
          <w:szCs w:val="20"/>
        </w:rPr>
      </w:pPr>
    </w:p>
    <w:p w:rsidR="008B54A7" w:rsidRDefault="008B54A7" w:rsidP="009D6134">
      <w:pPr>
        <w:rPr>
          <w:rFonts w:ascii="Arial" w:hAnsi="Arial" w:cs="Arial"/>
          <w:bCs/>
          <w:sz w:val="20"/>
          <w:szCs w:val="20"/>
        </w:rPr>
      </w:pPr>
    </w:p>
    <w:p w:rsidR="008B54A7" w:rsidRDefault="008B54A7" w:rsidP="009D6134">
      <w:pPr>
        <w:rPr>
          <w:rFonts w:ascii="Arial" w:hAnsi="Arial" w:cs="Arial"/>
          <w:bCs/>
          <w:sz w:val="20"/>
          <w:szCs w:val="20"/>
        </w:rPr>
      </w:pPr>
    </w:p>
    <w:p w:rsidR="008B54A7" w:rsidRDefault="008B54A7" w:rsidP="009D6134">
      <w:pPr>
        <w:rPr>
          <w:rFonts w:ascii="Arial" w:hAnsi="Arial" w:cs="Arial"/>
          <w:bCs/>
          <w:sz w:val="20"/>
          <w:szCs w:val="20"/>
        </w:rPr>
      </w:pPr>
    </w:p>
    <w:p w:rsidR="008B54A7" w:rsidRDefault="008B54A7" w:rsidP="009D6134">
      <w:pPr>
        <w:rPr>
          <w:rFonts w:ascii="Arial" w:hAnsi="Arial" w:cs="Arial"/>
          <w:bCs/>
          <w:sz w:val="20"/>
          <w:szCs w:val="20"/>
        </w:rPr>
      </w:pPr>
    </w:p>
    <w:p w:rsidR="008B54A7" w:rsidRDefault="008B54A7" w:rsidP="009D6134">
      <w:pPr>
        <w:rPr>
          <w:rFonts w:ascii="Arial" w:hAnsi="Arial" w:cs="Arial"/>
          <w:bCs/>
          <w:sz w:val="20"/>
          <w:szCs w:val="20"/>
        </w:rPr>
      </w:pPr>
    </w:p>
    <w:p w:rsidR="008B54A7" w:rsidRDefault="008B54A7" w:rsidP="009D6134">
      <w:pPr>
        <w:rPr>
          <w:rFonts w:ascii="Arial" w:hAnsi="Arial" w:cs="Arial"/>
          <w:bCs/>
          <w:sz w:val="20"/>
          <w:szCs w:val="20"/>
        </w:rPr>
      </w:pPr>
    </w:p>
    <w:sectPr w:rsidR="008B54A7" w:rsidSect="00961EAC">
      <w:headerReference w:type="default" r:id="rId19"/>
      <w:pgSz w:w="11907" w:h="16840" w:code="9"/>
      <w:pgMar w:top="1440" w:right="1080" w:bottom="851" w:left="1080"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4DB" w:rsidRDefault="009804DB" w:rsidP="002A72F3">
      <w:r>
        <w:separator/>
      </w:r>
    </w:p>
  </w:endnote>
  <w:endnote w:type="continuationSeparator" w:id="1">
    <w:p w:rsidR="009804DB" w:rsidRDefault="009804DB" w:rsidP="002A72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4DB" w:rsidRDefault="009804DB" w:rsidP="002A72F3">
      <w:r>
        <w:separator/>
      </w:r>
    </w:p>
  </w:footnote>
  <w:footnote w:type="continuationSeparator" w:id="1">
    <w:p w:rsidR="009804DB" w:rsidRDefault="009804DB" w:rsidP="002A72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655" w:type="dxa"/>
      <w:jc w:val="center"/>
      <w:tblInd w:w="108" w:type="dxa"/>
      <w:tblLayout w:type="fixed"/>
      <w:tblLook w:val="01E0"/>
    </w:tblPr>
    <w:tblGrid>
      <w:gridCol w:w="8655"/>
    </w:tblGrid>
    <w:tr w:rsidR="002874E7" w:rsidRPr="007B01B3" w:rsidTr="003C1AE9">
      <w:trPr>
        <w:trHeight w:val="1216"/>
        <w:jc w:val="center"/>
      </w:trPr>
      <w:tc>
        <w:tcPr>
          <w:tcW w:w="8655" w:type="dxa"/>
        </w:tcPr>
        <w:p w:rsidR="002874E7" w:rsidRPr="007B01B3" w:rsidRDefault="00861DFF" w:rsidP="003C1AE9">
          <w:pPr>
            <w:tabs>
              <w:tab w:val="center" w:pos="4419"/>
              <w:tab w:val="right" w:pos="8838"/>
            </w:tabs>
            <w:jc w:val="center"/>
            <w:rPr>
              <w:b/>
              <w:sz w:val="32"/>
              <w:szCs w:val="32"/>
            </w:rPr>
          </w:pPr>
          <w:r w:rsidRPr="00861DFF">
            <w:rPr>
              <w:rFonts w:ascii="Arial" w:hAnsi="Arial"/>
              <w:noProof/>
              <w:sz w:val="28"/>
            </w:rPr>
            <w:pict>
              <v:shapetype id="_x0000_t202" coordsize="21600,21600" o:spt="202" path="m,l,21600r21600,l21600,xe">
                <v:stroke joinstyle="miter"/>
                <v:path gradientshapeok="t" o:connecttype="rect"/>
              </v:shapetype>
              <v:shape id="Text Box 1" o:spid="_x0000_s10241" type="#_x0000_t202" style="position:absolute;left:0;text-align:left;margin-left:-5.85pt;margin-top:-6.65pt;width:68.3pt;height:74.8pt;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" o:allowincell="f" filled="f" stroked="f">
                <v:textbox style="mso-fit-shape-to-text:t">
                  <w:txbxContent>
                    <w:p w:rsidR="002874E7" w:rsidRDefault="002874E7" w:rsidP="005864C8">
                      <w:pPr>
                        <w:rPr>
                          <w:sz w:val="19"/>
                        </w:rPr>
                      </w:pPr>
                      <w:r w:rsidRPr="006D13B2">
                        <w:rPr>
                          <w:sz w:val="19"/>
                          <w:szCs w:val="20"/>
                        </w:rPr>
                        <w:object w:dxaOrig="1152"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5pt;height:67.6pt" o:ole="" fillcolor="window">
                            <v:imagedata r:id="rId1" o:title=""/>
                          </v:shape>
                          <o:OLEObject Type="Embed" ProgID="Word.Picture.8" ShapeID="_x0000_i1025" DrawAspect="Content" ObjectID="_1652703890" r:id="rId2"/>
                        </w:object>
                      </w:r>
                    </w:p>
                  </w:txbxContent>
                </v:textbox>
              </v:shape>
            </w:pict>
          </w:r>
          <w:r w:rsidR="002874E7" w:rsidRPr="007B01B3">
            <w:rPr>
              <w:b/>
              <w:sz w:val="32"/>
              <w:szCs w:val="32"/>
            </w:rPr>
            <w:t>PREFEITURA MUNICIPAL DE BOM SUCESSO</w:t>
          </w:r>
        </w:p>
        <w:p w:rsidR="002874E7" w:rsidRPr="007B01B3" w:rsidRDefault="002874E7" w:rsidP="003C1AE9">
          <w:pPr>
            <w:tabs>
              <w:tab w:val="center" w:pos="4419"/>
              <w:tab w:val="right" w:pos="8838"/>
            </w:tabs>
            <w:jc w:val="center"/>
          </w:pPr>
          <w:r w:rsidRPr="007B01B3">
            <w:t>Pça. Benedito Valadares, 5l – 37</w:t>
          </w:r>
          <w:r>
            <w:t>.</w:t>
          </w:r>
          <w:r w:rsidRPr="007B01B3">
            <w:t>220-000 – Bom Sucesso – MG</w:t>
          </w:r>
        </w:p>
        <w:p w:rsidR="002874E7" w:rsidRPr="007B01B3" w:rsidRDefault="002874E7" w:rsidP="003C1AE9">
          <w:pPr>
            <w:tabs>
              <w:tab w:val="center" w:pos="4419"/>
              <w:tab w:val="right" w:pos="8838"/>
            </w:tabs>
            <w:jc w:val="center"/>
          </w:pPr>
          <w:r w:rsidRPr="007B01B3">
            <w:t>Tele fax: (35) 3841-1333 – Pabx: (35) 3841-1207</w:t>
          </w:r>
        </w:p>
        <w:p w:rsidR="002874E7" w:rsidRPr="007B01B3" w:rsidRDefault="002874E7" w:rsidP="003C1AE9">
          <w:pPr>
            <w:ind w:right="-129"/>
            <w:jc w:val="center"/>
          </w:pPr>
          <w:r w:rsidRPr="007B01B3">
            <w:t xml:space="preserve">E-mail: </w:t>
          </w:r>
          <w:r w:rsidRPr="007B01B3">
            <w:rPr>
              <w:color w:val="0000FF"/>
              <w:u w:val="single"/>
            </w:rPr>
            <w:t>licitação@bomsucesso.mg.gov.br</w:t>
          </w:r>
        </w:p>
      </w:tc>
    </w:tr>
  </w:tbl>
  <w:p w:rsidR="002874E7" w:rsidRDefault="002874E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1824"/>
    <w:multiLevelType w:val="hybridMultilevel"/>
    <w:tmpl w:val="9886DC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8357AC"/>
    <w:multiLevelType w:val="hybridMultilevel"/>
    <w:tmpl w:val="EFFC1C7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46B60E7"/>
    <w:multiLevelType w:val="hybridMultilevel"/>
    <w:tmpl w:val="BE9AC64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7C579C0"/>
    <w:multiLevelType w:val="multilevel"/>
    <w:tmpl w:val="05AA9A56"/>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FE82666"/>
    <w:multiLevelType w:val="hybridMultilevel"/>
    <w:tmpl w:val="7B4219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BFA1A96"/>
    <w:multiLevelType w:val="hybridMultilevel"/>
    <w:tmpl w:val="279E3B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7EC6215"/>
    <w:multiLevelType w:val="hybridMultilevel"/>
    <w:tmpl w:val="F3DAAF7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00B4FD1"/>
    <w:multiLevelType w:val="singleLevel"/>
    <w:tmpl w:val="AC0CC86E"/>
    <w:lvl w:ilvl="0">
      <w:start w:val="1"/>
      <w:numFmt w:val="decimal"/>
      <w:lvlText w:val="%1)"/>
      <w:lvlJc w:val="left"/>
      <w:pPr>
        <w:tabs>
          <w:tab w:val="num" w:pos="1020"/>
        </w:tabs>
        <w:ind w:left="1020" w:hanging="360"/>
      </w:pPr>
    </w:lvl>
  </w:abstractNum>
  <w:abstractNum w:abstractNumId="8">
    <w:nsid w:val="6BFD158E"/>
    <w:multiLevelType w:val="hybridMultilevel"/>
    <w:tmpl w:val="5712CCF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2852462"/>
    <w:multiLevelType w:val="hybridMultilevel"/>
    <w:tmpl w:val="0BCC0536"/>
    <w:lvl w:ilvl="0" w:tplc="04160019">
      <w:start w:val="1"/>
      <w:numFmt w:val="lowerLetter"/>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6"/>
  </w:num>
  <w:num w:numId="3">
    <w:abstractNumId w:val="8"/>
  </w:num>
  <w:num w:numId="4">
    <w:abstractNumId w:val="1"/>
  </w:num>
  <w:num w:numId="5">
    <w:abstractNumId w:val="2"/>
  </w:num>
  <w:num w:numId="6">
    <w:abstractNumId w:val="4"/>
  </w:num>
  <w:num w:numId="7">
    <w:abstractNumId w:val="3"/>
  </w:num>
  <w:num w:numId="8">
    <w:abstractNumId w:val="5"/>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5362"/>
    <o:shapelayout v:ext="edit">
      <o:idmap v:ext="edit" data="10"/>
    </o:shapelayout>
  </w:hdrShapeDefaults>
  <w:footnotePr>
    <w:footnote w:id="0"/>
    <w:footnote w:id="1"/>
  </w:footnotePr>
  <w:endnotePr>
    <w:endnote w:id="0"/>
    <w:endnote w:id="1"/>
  </w:endnotePr>
  <w:compat/>
  <w:rsids>
    <w:rsidRoot w:val="009D6134"/>
    <w:rsid w:val="000128E8"/>
    <w:rsid w:val="000155B9"/>
    <w:rsid w:val="00017D87"/>
    <w:rsid w:val="00024709"/>
    <w:rsid w:val="000672AF"/>
    <w:rsid w:val="000739BA"/>
    <w:rsid w:val="0008131D"/>
    <w:rsid w:val="00085EAA"/>
    <w:rsid w:val="00090BD4"/>
    <w:rsid w:val="00091C50"/>
    <w:rsid w:val="000C045D"/>
    <w:rsid w:val="001122EA"/>
    <w:rsid w:val="00125FB8"/>
    <w:rsid w:val="0013675F"/>
    <w:rsid w:val="00137B14"/>
    <w:rsid w:val="001459EE"/>
    <w:rsid w:val="0015584B"/>
    <w:rsid w:val="001626EB"/>
    <w:rsid w:val="0018482E"/>
    <w:rsid w:val="00185304"/>
    <w:rsid w:val="00187E54"/>
    <w:rsid w:val="001921ED"/>
    <w:rsid w:val="00197187"/>
    <w:rsid w:val="001B13C7"/>
    <w:rsid w:val="001B446D"/>
    <w:rsid w:val="001B4B04"/>
    <w:rsid w:val="001B59CE"/>
    <w:rsid w:val="001F6FCE"/>
    <w:rsid w:val="00206D59"/>
    <w:rsid w:val="00216F93"/>
    <w:rsid w:val="002323A7"/>
    <w:rsid w:val="002462D9"/>
    <w:rsid w:val="00266AAE"/>
    <w:rsid w:val="00282CF6"/>
    <w:rsid w:val="002874E7"/>
    <w:rsid w:val="002971F1"/>
    <w:rsid w:val="002A72F3"/>
    <w:rsid w:val="002B4B1B"/>
    <w:rsid w:val="002B4C33"/>
    <w:rsid w:val="002E07FE"/>
    <w:rsid w:val="002E1EB1"/>
    <w:rsid w:val="002F39A9"/>
    <w:rsid w:val="00314744"/>
    <w:rsid w:val="00316C2A"/>
    <w:rsid w:val="00323502"/>
    <w:rsid w:val="0033543D"/>
    <w:rsid w:val="0035098E"/>
    <w:rsid w:val="0037015A"/>
    <w:rsid w:val="0039388C"/>
    <w:rsid w:val="0039447B"/>
    <w:rsid w:val="00397E35"/>
    <w:rsid w:val="003B443E"/>
    <w:rsid w:val="003B4800"/>
    <w:rsid w:val="003C1AE9"/>
    <w:rsid w:val="003D4131"/>
    <w:rsid w:val="003E0236"/>
    <w:rsid w:val="003F0E15"/>
    <w:rsid w:val="003F5FF1"/>
    <w:rsid w:val="004072F9"/>
    <w:rsid w:val="0041472C"/>
    <w:rsid w:val="00421116"/>
    <w:rsid w:val="004233E9"/>
    <w:rsid w:val="0045615B"/>
    <w:rsid w:val="00472C50"/>
    <w:rsid w:val="0047376B"/>
    <w:rsid w:val="00475C26"/>
    <w:rsid w:val="00487B49"/>
    <w:rsid w:val="00495EC4"/>
    <w:rsid w:val="0049602A"/>
    <w:rsid w:val="004A0927"/>
    <w:rsid w:val="004B32B5"/>
    <w:rsid w:val="004C7110"/>
    <w:rsid w:val="004D13D1"/>
    <w:rsid w:val="004E7D6D"/>
    <w:rsid w:val="004F404A"/>
    <w:rsid w:val="00500274"/>
    <w:rsid w:val="00512A5C"/>
    <w:rsid w:val="005439EF"/>
    <w:rsid w:val="005503FB"/>
    <w:rsid w:val="005779F3"/>
    <w:rsid w:val="005864C8"/>
    <w:rsid w:val="005917D2"/>
    <w:rsid w:val="005A16F5"/>
    <w:rsid w:val="005C0F36"/>
    <w:rsid w:val="005D3DF7"/>
    <w:rsid w:val="005D48E4"/>
    <w:rsid w:val="005F5047"/>
    <w:rsid w:val="00634630"/>
    <w:rsid w:val="006415FA"/>
    <w:rsid w:val="0067453E"/>
    <w:rsid w:val="006C0174"/>
    <w:rsid w:val="006D3DA6"/>
    <w:rsid w:val="006D73D6"/>
    <w:rsid w:val="006E04C7"/>
    <w:rsid w:val="006E68BA"/>
    <w:rsid w:val="006F46AF"/>
    <w:rsid w:val="006F4FB2"/>
    <w:rsid w:val="00740376"/>
    <w:rsid w:val="0075011B"/>
    <w:rsid w:val="00753682"/>
    <w:rsid w:val="00774A8A"/>
    <w:rsid w:val="007963B5"/>
    <w:rsid w:val="007A6702"/>
    <w:rsid w:val="007B2D39"/>
    <w:rsid w:val="007C41D7"/>
    <w:rsid w:val="007D66A6"/>
    <w:rsid w:val="00805B5E"/>
    <w:rsid w:val="0083377D"/>
    <w:rsid w:val="00836245"/>
    <w:rsid w:val="0083790A"/>
    <w:rsid w:val="00861DFF"/>
    <w:rsid w:val="00886BFA"/>
    <w:rsid w:val="008A222E"/>
    <w:rsid w:val="008A6F53"/>
    <w:rsid w:val="008B42F4"/>
    <w:rsid w:val="008B54A7"/>
    <w:rsid w:val="008C324B"/>
    <w:rsid w:val="008C5CFF"/>
    <w:rsid w:val="008D3994"/>
    <w:rsid w:val="008D498C"/>
    <w:rsid w:val="008E2C0B"/>
    <w:rsid w:val="008F6B44"/>
    <w:rsid w:val="009118F8"/>
    <w:rsid w:val="00913820"/>
    <w:rsid w:val="0091477F"/>
    <w:rsid w:val="00930681"/>
    <w:rsid w:val="00937D39"/>
    <w:rsid w:val="00952FD1"/>
    <w:rsid w:val="009568AA"/>
    <w:rsid w:val="00961EAC"/>
    <w:rsid w:val="009667D1"/>
    <w:rsid w:val="00970C39"/>
    <w:rsid w:val="009741DF"/>
    <w:rsid w:val="009804DB"/>
    <w:rsid w:val="009856A8"/>
    <w:rsid w:val="0099602A"/>
    <w:rsid w:val="00997466"/>
    <w:rsid w:val="009B7119"/>
    <w:rsid w:val="009B7EC9"/>
    <w:rsid w:val="009D36DC"/>
    <w:rsid w:val="009D6134"/>
    <w:rsid w:val="009E54D4"/>
    <w:rsid w:val="009E68B8"/>
    <w:rsid w:val="00A04AA4"/>
    <w:rsid w:val="00A11C53"/>
    <w:rsid w:val="00A224C7"/>
    <w:rsid w:val="00A35CE6"/>
    <w:rsid w:val="00A66B8F"/>
    <w:rsid w:val="00A81740"/>
    <w:rsid w:val="00A860DD"/>
    <w:rsid w:val="00A863A4"/>
    <w:rsid w:val="00AB53DE"/>
    <w:rsid w:val="00AD299B"/>
    <w:rsid w:val="00AD585A"/>
    <w:rsid w:val="00AE4ADC"/>
    <w:rsid w:val="00AF3C23"/>
    <w:rsid w:val="00AF5A04"/>
    <w:rsid w:val="00B21427"/>
    <w:rsid w:val="00B2578C"/>
    <w:rsid w:val="00B3133D"/>
    <w:rsid w:val="00B322D7"/>
    <w:rsid w:val="00B353F1"/>
    <w:rsid w:val="00B47AFC"/>
    <w:rsid w:val="00B62A51"/>
    <w:rsid w:val="00B76155"/>
    <w:rsid w:val="00B94BB3"/>
    <w:rsid w:val="00BB0A5F"/>
    <w:rsid w:val="00BC09B8"/>
    <w:rsid w:val="00BD0DF5"/>
    <w:rsid w:val="00BF10A6"/>
    <w:rsid w:val="00C1070F"/>
    <w:rsid w:val="00C112C1"/>
    <w:rsid w:val="00C1269A"/>
    <w:rsid w:val="00C372B7"/>
    <w:rsid w:val="00C42539"/>
    <w:rsid w:val="00C4576B"/>
    <w:rsid w:val="00C52653"/>
    <w:rsid w:val="00C57258"/>
    <w:rsid w:val="00C5766A"/>
    <w:rsid w:val="00C77C64"/>
    <w:rsid w:val="00C85B89"/>
    <w:rsid w:val="00C91B2F"/>
    <w:rsid w:val="00C94423"/>
    <w:rsid w:val="00CA464A"/>
    <w:rsid w:val="00CB2863"/>
    <w:rsid w:val="00CD2BF8"/>
    <w:rsid w:val="00CF1B32"/>
    <w:rsid w:val="00CF6267"/>
    <w:rsid w:val="00D04F37"/>
    <w:rsid w:val="00D16F61"/>
    <w:rsid w:val="00D32952"/>
    <w:rsid w:val="00D34608"/>
    <w:rsid w:val="00D41DF1"/>
    <w:rsid w:val="00D52723"/>
    <w:rsid w:val="00D571E3"/>
    <w:rsid w:val="00D57CF4"/>
    <w:rsid w:val="00D75F79"/>
    <w:rsid w:val="00DA0811"/>
    <w:rsid w:val="00DB1E75"/>
    <w:rsid w:val="00DB7F6F"/>
    <w:rsid w:val="00DF6641"/>
    <w:rsid w:val="00DF6906"/>
    <w:rsid w:val="00E025A0"/>
    <w:rsid w:val="00E03C7D"/>
    <w:rsid w:val="00E1256E"/>
    <w:rsid w:val="00E2502D"/>
    <w:rsid w:val="00E30DFB"/>
    <w:rsid w:val="00E3272F"/>
    <w:rsid w:val="00E32FDA"/>
    <w:rsid w:val="00E348D4"/>
    <w:rsid w:val="00E35E80"/>
    <w:rsid w:val="00E402FB"/>
    <w:rsid w:val="00E54EFF"/>
    <w:rsid w:val="00E55194"/>
    <w:rsid w:val="00E57D54"/>
    <w:rsid w:val="00E9632B"/>
    <w:rsid w:val="00E96742"/>
    <w:rsid w:val="00EA6117"/>
    <w:rsid w:val="00EC5566"/>
    <w:rsid w:val="00ED7AE6"/>
    <w:rsid w:val="00EF242F"/>
    <w:rsid w:val="00EF3110"/>
    <w:rsid w:val="00EF3946"/>
    <w:rsid w:val="00EF5F70"/>
    <w:rsid w:val="00F02AED"/>
    <w:rsid w:val="00F10B29"/>
    <w:rsid w:val="00F33F6A"/>
    <w:rsid w:val="00F45A96"/>
    <w:rsid w:val="00F80960"/>
    <w:rsid w:val="00FB60A0"/>
    <w:rsid w:val="00FD260A"/>
    <w:rsid w:val="00FF6B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134"/>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 Char Char Char,Char Char,Char,Char Char Char Char"/>
    <w:basedOn w:val="Normal"/>
    <w:next w:val="Normal"/>
    <w:link w:val="Ttulo1Char"/>
    <w:qFormat/>
    <w:rsid w:val="009D6134"/>
    <w:pPr>
      <w:keepNext/>
      <w:outlineLvl w:val="0"/>
    </w:pPr>
    <w:rPr>
      <w:sz w:val="28"/>
    </w:rPr>
  </w:style>
  <w:style w:type="paragraph" w:styleId="Ttulo2">
    <w:name w:val="heading 2"/>
    <w:basedOn w:val="Normal"/>
    <w:next w:val="Normal"/>
    <w:link w:val="Ttulo2Char"/>
    <w:qFormat/>
    <w:rsid w:val="009D6134"/>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rsid w:val="009D6134"/>
    <w:pPr>
      <w:keepNext/>
      <w:spacing w:before="240" w:after="60"/>
      <w:outlineLvl w:val="2"/>
    </w:pPr>
    <w:rPr>
      <w:rFonts w:ascii="Arial" w:hAnsi="Arial"/>
      <w:b/>
      <w:bCs/>
      <w:sz w:val="26"/>
      <w:szCs w:val="26"/>
    </w:rPr>
  </w:style>
  <w:style w:type="paragraph" w:styleId="Ttulo4">
    <w:name w:val="heading 4"/>
    <w:basedOn w:val="Normal"/>
    <w:next w:val="Normal"/>
    <w:link w:val="Ttulo4Char"/>
    <w:qFormat/>
    <w:rsid w:val="009D6134"/>
    <w:pPr>
      <w:keepNext/>
      <w:spacing w:before="240" w:after="60"/>
      <w:outlineLvl w:val="3"/>
    </w:pPr>
    <w:rPr>
      <w:b/>
      <w:bCs/>
      <w:sz w:val="28"/>
      <w:szCs w:val="28"/>
    </w:rPr>
  </w:style>
  <w:style w:type="paragraph" w:styleId="Ttulo5">
    <w:name w:val="heading 5"/>
    <w:basedOn w:val="Normal"/>
    <w:next w:val="Normal"/>
    <w:link w:val="Ttulo5Char"/>
    <w:qFormat/>
    <w:rsid w:val="009D6134"/>
    <w:pPr>
      <w:spacing w:before="240" w:after="60"/>
      <w:outlineLvl w:val="4"/>
    </w:pPr>
    <w:rPr>
      <w:b/>
      <w:bCs/>
      <w:i/>
      <w:iCs/>
      <w:sz w:val="26"/>
      <w:szCs w:val="26"/>
    </w:rPr>
  </w:style>
  <w:style w:type="paragraph" w:styleId="Ttulo6">
    <w:name w:val="heading 6"/>
    <w:basedOn w:val="Normal"/>
    <w:next w:val="Normal"/>
    <w:link w:val="Ttulo6Char"/>
    <w:qFormat/>
    <w:rsid w:val="009D6134"/>
    <w:pPr>
      <w:spacing w:before="240" w:after="60"/>
      <w:outlineLvl w:val="5"/>
    </w:pPr>
    <w:rPr>
      <w:b/>
      <w:bCs/>
      <w:sz w:val="22"/>
      <w:szCs w:val="22"/>
    </w:rPr>
  </w:style>
  <w:style w:type="paragraph" w:styleId="Ttulo7">
    <w:name w:val="heading 7"/>
    <w:basedOn w:val="Normal"/>
    <w:next w:val="Normal"/>
    <w:link w:val="Ttulo7Char"/>
    <w:qFormat/>
    <w:rsid w:val="009D6134"/>
    <w:pPr>
      <w:keepNext/>
      <w:autoSpaceDE w:val="0"/>
      <w:autoSpaceDN w:val="0"/>
      <w:adjustRightInd w:val="0"/>
      <w:spacing w:line="240" w:lineRule="atLeast"/>
      <w:jc w:val="center"/>
      <w:outlineLvl w:val="6"/>
    </w:pPr>
    <w:rPr>
      <w:b/>
      <w:bCs/>
      <w:color w:val="000000"/>
      <w:sz w:val="18"/>
      <w:szCs w:val="18"/>
    </w:rPr>
  </w:style>
  <w:style w:type="paragraph" w:styleId="Ttulo8">
    <w:name w:val="heading 8"/>
    <w:basedOn w:val="Normal"/>
    <w:next w:val="Normal"/>
    <w:link w:val="Ttulo8Char"/>
    <w:uiPriority w:val="9"/>
    <w:qFormat/>
    <w:rsid w:val="009D6134"/>
    <w:pPr>
      <w:spacing w:before="240" w:after="60"/>
      <w:outlineLvl w:val="7"/>
    </w:pPr>
    <w:rPr>
      <w:i/>
      <w:iCs/>
    </w:rPr>
  </w:style>
  <w:style w:type="paragraph" w:styleId="Ttulo9">
    <w:name w:val="heading 9"/>
    <w:basedOn w:val="Normal"/>
    <w:next w:val="Normal"/>
    <w:link w:val="Ttulo9Char"/>
    <w:qFormat/>
    <w:rsid w:val="009D6134"/>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 Char Char Char Char Char,Char Char Char,Char Char1,Char Char Char Char Char"/>
    <w:basedOn w:val="Fontepargpadro"/>
    <w:link w:val="Ttulo1"/>
    <w:rsid w:val="009D6134"/>
    <w:rPr>
      <w:rFonts w:ascii="Times New Roman" w:eastAsia="Times New Roman" w:hAnsi="Times New Roman" w:cs="Times New Roman"/>
      <w:sz w:val="28"/>
      <w:szCs w:val="24"/>
      <w:lang w:eastAsia="pt-BR"/>
    </w:rPr>
  </w:style>
  <w:style w:type="character" w:customStyle="1" w:styleId="Ttulo2Char">
    <w:name w:val="Título 2 Char"/>
    <w:basedOn w:val="Fontepargpadro"/>
    <w:link w:val="Ttulo2"/>
    <w:rsid w:val="009D6134"/>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sid w:val="009D6134"/>
    <w:rPr>
      <w:rFonts w:ascii="Arial" w:eastAsia="Times New Roman" w:hAnsi="Arial" w:cs="Times New Roman"/>
      <w:b/>
      <w:bCs/>
      <w:sz w:val="26"/>
      <w:szCs w:val="26"/>
      <w:lang w:eastAsia="pt-BR"/>
    </w:rPr>
  </w:style>
  <w:style w:type="character" w:customStyle="1" w:styleId="Ttulo4Char">
    <w:name w:val="Título 4 Char"/>
    <w:basedOn w:val="Fontepargpadro"/>
    <w:link w:val="Ttulo4"/>
    <w:rsid w:val="009D613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9D6134"/>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9D6134"/>
    <w:rPr>
      <w:rFonts w:ascii="Times New Roman" w:eastAsia="Times New Roman" w:hAnsi="Times New Roman" w:cs="Times New Roman"/>
      <w:b/>
      <w:bCs/>
      <w:lang w:eastAsia="pt-BR"/>
    </w:rPr>
  </w:style>
  <w:style w:type="character" w:customStyle="1" w:styleId="Ttulo7Char">
    <w:name w:val="Título 7 Char"/>
    <w:basedOn w:val="Fontepargpadro"/>
    <w:link w:val="Ttulo7"/>
    <w:rsid w:val="009D6134"/>
    <w:rPr>
      <w:rFonts w:ascii="Times New Roman" w:eastAsia="Times New Roman" w:hAnsi="Times New Roman" w:cs="Times New Roman"/>
      <w:b/>
      <w:bCs/>
      <w:color w:val="000000"/>
      <w:sz w:val="18"/>
      <w:szCs w:val="18"/>
      <w:lang w:eastAsia="pt-BR"/>
    </w:rPr>
  </w:style>
  <w:style w:type="character" w:customStyle="1" w:styleId="Ttulo8Char">
    <w:name w:val="Título 8 Char"/>
    <w:basedOn w:val="Fontepargpadro"/>
    <w:link w:val="Ttulo8"/>
    <w:uiPriority w:val="9"/>
    <w:rsid w:val="009D613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9D6134"/>
    <w:rPr>
      <w:rFonts w:ascii="Arial" w:eastAsia="Times New Roman" w:hAnsi="Arial" w:cs="Times New Roman"/>
      <w:lang w:eastAsia="pt-BR"/>
    </w:rPr>
  </w:style>
  <w:style w:type="paragraph" w:styleId="Cabealho">
    <w:name w:val="header"/>
    <w:aliases w:val=" Char9"/>
    <w:basedOn w:val="Normal"/>
    <w:link w:val="CabealhoChar"/>
    <w:rsid w:val="009D6134"/>
    <w:pPr>
      <w:tabs>
        <w:tab w:val="center" w:pos="4419"/>
        <w:tab w:val="right" w:pos="8838"/>
      </w:tabs>
    </w:pPr>
  </w:style>
  <w:style w:type="character" w:customStyle="1" w:styleId="CabealhoChar">
    <w:name w:val="Cabeçalho Char"/>
    <w:aliases w:val=" Char9 Char"/>
    <w:basedOn w:val="Fontepargpadro"/>
    <w:link w:val="Cabealho"/>
    <w:rsid w:val="009D613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D6134"/>
    <w:pPr>
      <w:tabs>
        <w:tab w:val="center" w:pos="4419"/>
        <w:tab w:val="right" w:pos="8838"/>
      </w:tabs>
    </w:pPr>
  </w:style>
  <w:style w:type="character" w:customStyle="1" w:styleId="RodapChar">
    <w:name w:val="Rodapé Char"/>
    <w:basedOn w:val="Fontepargpadro"/>
    <w:link w:val="Rodap"/>
    <w:uiPriority w:val="99"/>
    <w:rsid w:val="009D6134"/>
    <w:rPr>
      <w:rFonts w:ascii="Times New Roman" w:eastAsia="Times New Roman" w:hAnsi="Times New Roman" w:cs="Times New Roman"/>
      <w:sz w:val="24"/>
      <w:szCs w:val="24"/>
      <w:lang w:eastAsia="pt-BR"/>
    </w:rPr>
  </w:style>
  <w:style w:type="character" w:styleId="Refdenotaderodap">
    <w:name w:val="footnote reference"/>
    <w:semiHidden/>
    <w:rsid w:val="009D6134"/>
    <w:rPr>
      <w:vertAlign w:val="superscript"/>
    </w:rPr>
  </w:style>
  <w:style w:type="paragraph" w:styleId="Textodenotaderodap">
    <w:name w:val="footnote text"/>
    <w:basedOn w:val="Normal"/>
    <w:link w:val="TextodenotaderodapChar"/>
    <w:semiHidden/>
    <w:rsid w:val="009D6134"/>
    <w:rPr>
      <w:sz w:val="20"/>
      <w:szCs w:val="20"/>
    </w:rPr>
  </w:style>
  <w:style w:type="character" w:customStyle="1" w:styleId="TextodenotaderodapChar">
    <w:name w:val="Texto de nota de rodapé Char"/>
    <w:basedOn w:val="Fontepargpadro"/>
    <w:link w:val="Textodenotaderodap"/>
    <w:semiHidden/>
    <w:rsid w:val="009D613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D6134"/>
    <w:pPr>
      <w:jc w:val="both"/>
    </w:pPr>
    <w:rPr>
      <w:rFonts w:ascii="Arial" w:hAnsi="Arial"/>
      <w:szCs w:val="20"/>
    </w:rPr>
  </w:style>
  <w:style w:type="character" w:customStyle="1" w:styleId="CorpodetextoChar">
    <w:name w:val="Corpo de texto Char"/>
    <w:basedOn w:val="Fontepargpadro"/>
    <w:link w:val="Corpodetexto"/>
    <w:rsid w:val="009D6134"/>
    <w:rPr>
      <w:rFonts w:ascii="Arial" w:eastAsia="Times New Roman" w:hAnsi="Arial" w:cs="Times New Roman"/>
      <w:sz w:val="24"/>
      <w:szCs w:val="20"/>
      <w:lang w:eastAsia="pt-BR"/>
    </w:rPr>
  </w:style>
  <w:style w:type="character" w:styleId="Refdecomentrio">
    <w:name w:val="annotation reference"/>
    <w:rsid w:val="009D6134"/>
    <w:rPr>
      <w:sz w:val="16"/>
    </w:rPr>
  </w:style>
  <w:style w:type="paragraph" w:styleId="Textodecomentrio">
    <w:name w:val="annotation text"/>
    <w:basedOn w:val="Normal"/>
    <w:link w:val="TextodecomentrioChar"/>
    <w:rsid w:val="009D6134"/>
    <w:rPr>
      <w:sz w:val="20"/>
    </w:rPr>
  </w:style>
  <w:style w:type="character" w:customStyle="1" w:styleId="TextodecomentrioChar">
    <w:name w:val="Texto de comentário Char"/>
    <w:basedOn w:val="Fontepargpadro"/>
    <w:link w:val="Textodecomentrio"/>
    <w:rsid w:val="009D6134"/>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rsid w:val="009D6134"/>
    <w:pPr>
      <w:tabs>
        <w:tab w:val="left" w:pos="4140"/>
      </w:tabs>
      <w:ind w:left="4500" w:hanging="3780"/>
    </w:pPr>
    <w:rPr>
      <w:rFonts w:ascii="Tahoma" w:hAnsi="Tahoma"/>
    </w:rPr>
  </w:style>
  <w:style w:type="character" w:customStyle="1" w:styleId="Recuodecorpodetexto3Char">
    <w:name w:val="Recuo de corpo de texto 3 Char"/>
    <w:basedOn w:val="Fontepargpadro"/>
    <w:link w:val="Recuodecorpodetexto3"/>
    <w:rsid w:val="009D6134"/>
    <w:rPr>
      <w:rFonts w:ascii="Tahoma" w:eastAsia="Times New Roman" w:hAnsi="Tahoma" w:cs="Times New Roman"/>
      <w:sz w:val="24"/>
      <w:szCs w:val="24"/>
      <w:lang w:eastAsia="pt-BR"/>
    </w:rPr>
  </w:style>
  <w:style w:type="paragraph" w:styleId="Recuodecorpodetexto2">
    <w:name w:val="Body Text Indent 2"/>
    <w:basedOn w:val="Normal"/>
    <w:link w:val="Recuodecorpodetexto2Char"/>
    <w:uiPriority w:val="99"/>
    <w:rsid w:val="009D6134"/>
    <w:pPr>
      <w:spacing w:before="240"/>
      <w:ind w:left="720"/>
      <w:jc w:val="both"/>
    </w:pPr>
    <w:rPr>
      <w:rFonts w:ascii="Tahoma" w:hAnsi="Tahoma"/>
    </w:rPr>
  </w:style>
  <w:style w:type="character" w:customStyle="1" w:styleId="Recuodecorpodetexto2Char">
    <w:name w:val="Recuo de corpo de texto 2 Char"/>
    <w:basedOn w:val="Fontepargpadro"/>
    <w:link w:val="Recuodecorpodetexto2"/>
    <w:uiPriority w:val="99"/>
    <w:rsid w:val="009D6134"/>
    <w:rPr>
      <w:rFonts w:ascii="Tahoma" w:eastAsia="Times New Roman" w:hAnsi="Tahoma" w:cs="Times New Roman"/>
      <w:sz w:val="24"/>
      <w:szCs w:val="24"/>
      <w:lang w:eastAsia="pt-BR"/>
    </w:rPr>
  </w:style>
  <w:style w:type="paragraph" w:styleId="Recuodecorpodetexto">
    <w:name w:val="Body Text Indent"/>
    <w:basedOn w:val="Normal"/>
    <w:link w:val="RecuodecorpodetextoChar"/>
    <w:rsid w:val="009D6134"/>
    <w:pPr>
      <w:ind w:left="283"/>
      <w:jc w:val="both"/>
    </w:pPr>
    <w:rPr>
      <w:rFonts w:ascii="Tahoma" w:hAnsi="Tahoma"/>
    </w:rPr>
  </w:style>
  <w:style w:type="character" w:customStyle="1" w:styleId="RecuodecorpodetextoChar">
    <w:name w:val="Recuo de corpo de texto Char"/>
    <w:basedOn w:val="Fontepargpadro"/>
    <w:link w:val="Recuodecorpodetexto"/>
    <w:rsid w:val="009D6134"/>
    <w:rPr>
      <w:rFonts w:ascii="Tahoma" w:eastAsia="Times New Roman" w:hAnsi="Tahoma" w:cs="Times New Roman"/>
      <w:sz w:val="24"/>
      <w:szCs w:val="24"/>
      <w:lang w:eastAsia="pt-BR"/>
    </w:rPr>
  </w:style>
  <w:style w:type="paragraph" w:styleId="Textodebalo">
    <w:name w:val="Balloon Text"/>
    <w:basedOn w:val="Normal"/>
    <w:link w:val="TextodebaloChar"/>
    <w:uiPriority w:val="99"/>
    <w:rsid w:val="009D6134"/>
    <w:rPr>
      <w:rFonts w:ascii="Tahoma" w:hAnsi="Tahoma"/>
      <w:sz w:val="16"/>
      <w:szCs w:val="16"/>
    </w:rPr>
  </w:style>
  <w:style w:type="character" w:customStyle="1" w:styleId="TextodebaloChar">
    <w:name w:val="Texto de balão Char"/>
    <w:basedOn w:val="Fontepargpadro"/>
    <w:link w:val="Textodebalo"/>
    <w:uiPriority w:val="99"/>
    <w:rsid w:val="009D6134"/>
    <w:rPr>
      <w:rFonts w:ascii="Tahoma" w:eastAsia="Times New Roman" w:hAnsi="Tahoma" w:cs="Times New Roman"/>
      <w:sz w:val="16"/>
      <w:szCs w:val="16"/>
      <w:lang w:eastAsia="pt-BR"/>
    </w:rPr>
  </w:style>
  <w:style w:type="paragraph" w:styleId="Corpodetexto3">
    <w:name w:val="Body Text 3"/>
    <w:basedOn w:val="Normal"/>
    <w:link w:val="Corpodetexto3Char"/>
    <w:rsid w:val="009D6134"/>
    <w:pPr>
      <w:autoSpaceDE w:val="0"/>
      <w:autoSpaceDN w:val="0"/>
      <w:adjustRightInd w:val="0"/>
      <w:spacing w:line="240" w:lineRule="atLeast"/>
      <w:jc w:val="both"/>
    </w:pPr>
    <w:rPr>
      <w:rFonts w:ascii="Courier New" w:hAnsi="Courier New"/>
      <w:color w:val="000000"/>
      <w:sz w:val="16"/>
      <w:szCs w:val="16"/>
    </w:rPr>
  </w:style>
  <w:style w:type="character" w:customStyle="1" w:styleId="Corpodetexto3Char">
    <w:name w:val="Corpo de texto 3 Char"/>
    <w:basedOn w:val="Fontepargpadro"/>
    <w:link w:val="Corpodetexto3"/>
    <w:rsid w:val="009D6134"/>
    <w:rPr>
      <w:rFonts w:ascii="Courier New" w:eastAsia="Times New Roman" w:hAnsi="Courier New" w:cs="Times New Roman"/>
      <w:color w:val="000000"/>
      <w:sz w:val="16"/>
      <w:szCs w:val="16"/>
      <w:lang w:eastAsia="pt-BR"/>
    </w:rPr>
  </w:style>
  <w:style w:type="character" w:styleId="Hyperlink">
    <w:name w:val="Hyperlink"/>
    <w:rsid w:val="009D6134"/>
    <w:rPr>
      <w:color w:val="0000FF"/>
      <w:u w:val="single"/>
    </w:rPr>
  </w:style>
  <w:style w:type="paragraph" w:styleId="Ttulo">
    <w:name w:val="Title"/>
    <w:aliases w:val=" Char"/>
    <w:basedOn w:val="Normal"/>
    <w:link w:val="TtuloChar"/>
    <w:qFormat/>
    <w:rsid w:val="009D6134"/>
    <w:pPr>
      <w:jc w:val="center"/>
    </w:pPr>
    <w:rPr>
      <w:rFonts w:ascii="Arial" w:hAnsi="Arial"/>
      <w:sz w:val="40"/>
      <w:szCs w:val="40"/>
      <w:u w:val="double"/>
    </w:rPr>
  </w:style>
  <w:style w:type="character" w:customStyle="1" w:styleId="TtuloChar">
    <w:name w:val="Título Char"/>
    <w:aliases w:val=" Char Char"/>
    <w:basedOn w:val="Fontepargpadro"/>
    <w:link w:val="Ttulo"/>
    <w:rsid w:val="009D6134"/>
    <w:rPr>
      <w:rFonts w:ascii="Arial" w:eastAsia="Times New Roman" w:hAnsi="Arial" w:cs="Times New Roman"/>
      <w:sz w:val="40"/>
      <w:szCs w:val="40"/>
      <w:u w:val="double"/>
      <w:lang w:eastAsia="pt-BR"/>
    </w:rPr>
  </w:style>
  <w:style w:type="paragraph" w:styleId="Corpodetexto2">
    <w:name w:val="Body Text 2"/>
    <w:basedOn w:val="Normal"/>
    <w:link w:val="Corpodetexto2Char"/>
    <w:uiPriority w:val="99"/>
    <w:rsid w:val="009D6134"/>
    <w:pPr>
      <w:spacing w:after="120" w:line="480" w:lineRule="auto"/>
    </w:pPr>
  </w:style>
  <w:style w:type="character" w:customStyle="1" w:styleId="Corpodetexto2Char">
    <w:name w:val="Corpo de texto 2 Char"/>
    <w:basedOn w:val="Fontepargpadro"/>
    <w:link w:val="Corpodetexto2"/>
    <w:uiPriority w:val="99"/>
    <w:rsid w:val="009D6134"/>
    <w:rPr>
      <w:rFonts w:ascii="Times New Roman" w:eastAsia="Times New Roman" w:hAnsi="Times New Roman" w:cs="Times New Roman"/>
      <w:sz w:val="24"/>
      <w:szCs w:val="24"/>
      <w:lang w:eastAsia="pt-BR"/>
    </w:rPr>
  </w:style>
  <w:style w:type="paragraph" w:customStyle="1" w:styleId="xl24">
    <w:name w:val="xl24"/>
    <w:basedOn w:val="Normal"/>
    <w:rsid w:val="009D6134"/>
    <w:pPr>
      <w:spacing w:before="100" w:beforeAutospacing="1" w:after="100" w:afterAutospacing="1"/>
      <w:jc w:val="center"/>
    </w:pPr>
    <w:rPr>
      <w:rFonts w:ascii="Arial Unicode MS" w:eastAsia="Arial Unicode MS" w:hAnsi="Arial Unicode MS" w:cs="Arial Unicode MS"/>
    </w:rPr>
  </w:style>
  <w:style w:type="paragraph" w:styleId="Textoembloco">
    <w:name w:val="Block Text"/>
    <w:basedOn w:val="Normal"/>
    <w:rsid w:val="009D6134"/>
    <w:pPr>
      <w:tabs>
        <w:tab w:val="left" w:pos="709"/>
      </w:tabs>
      <w:ind w:left="993" w:right="-7" w:hanging="993"/>
      <w:jc w:val="both"/>
    </w:pPr>
    <w:rPr>
      <w:b/>
      <w:szCs w:val="20"/>
    </w:rPr>
  </w:style>
  <w:style w:type="paragraph" w:styleId="NormalWeb">
    <w:name w:val="Normal (Web)"/>
    <w:basedOn w:val="Normal"/>
    <w:link w:val="NormalWebChar"/>
    <w:rsid w:val="009D6134"/>
    <w:pPr>
      <w:spacing w:before="100" w:after="100"/>
      <w:jc w:val="both"/>
    </w:pPr>
    <w:rPr>
      <w:rFonts w:ascii="Arial" w:hAnsi="Arial"/>
      <w:szCs w:val="20"/>
      <w:lang w:val="en-US"/>
    </w:rPr>
  </w:style>
  <w:style w:type="character" w:customStyle="1" w:styleId="NormalWebChar">
    <w:name w:val="Normal (Web) Char"/>
    <w:link w:val="NormalWeb"/>
    <w:rsid w:val="009D6134"/>
    <w:rPr>
      <w:rFonts w:ascii="Arial" w:eastAsia="Times New Roman" w:hAnsi="Arial" w:cs="Times New Roman"/>
      <w:sz w:val="24"/>
      <w:szCs w:val="20"/>
      <w:lang w:val="en-US" w:eastAsia="pt-BR"/>
    </w:rPr>
  </w:style>
  <w:style w:type="paragraph" w:customStyle="1" w:styleId="Estilo2">
    <w:name w:val="Estilo2"/>
    <w:basedOn w:val="Normal"/>
    <w:rsid w:val="009D6134"/>
    <w:pPr>
      <w:overflowPunct w:val="0"/>
      <w:autoSpaceDE w:val="0"/>
      <w:autoSpaceDN w:val="0"/>
      <w:adjustRightInd w:val="0"/>
      <w:spacing w:line="240" w:lineRule="exact"/>
      <w:ind w:firstLine="2835"/>
      <w:jc w:val="both"/>
      <w:textAlignment w:val="baseline"/>
    </w:pPr>
    <w:rPr>
      <w:rFonts w:ascii="Arial" w:hAnsi="Arial"/>
      <w:szCs w:val="20"/>
    </w:rPr>
  </w:style>
  <w:style w:type="paragraph" w:customStyle="1" w:styleId="Recuodecorpodetexto31">
    <w:name w:val="Recuo de corpo de texto 31"/>
    <w:basedOn w:val="Normal"/>
    <w:rsid w:val="009D6134"/>
    <w:pPr>
      <w:overflowPunct w:val="0"/>
      <w:autoSpaceDE w:val="0"/>
      <w:autoSpaceDN w:val="0"/>
      <w:adjustRightInd w:val="0"/>
      <w:ind w:firstLine="1701"/>
      <w:jc w:val="both"/>
      <w:textAlignment w:val="baseline"/>
    </w:pPr>
    <w:rPr>
      <w:rFonts w:ascii="Arial" w:hAnsi="Arial"/>
      <w:color w:val="000000"/>
      <w:szCs w:val="20"/>
    </w:rPr>
  </w:style>
  <w:style w:type="paragraph" w:customStyle="1" w:styleId="WW-Corpodetexto2">
    <w:name w:val="WW-Corpo de texto 2"/>
    <w:basedOn w:val="Normal"/>
    <w:rsid w:val="009D6134"/>
    <w:pPr>
      <w:tabs>
        <w:tab w:val="left" w:pos="851"/>
      </w:tabs>
      <w:suppressAutoHyphens/>
      <w:jc w:val="both"/>
    </w:pPr>
    <w:rPr>
      <w:rFonts w:ascii="Arial" w:hAnsi="Arial"/>
      <w:szCs w:val="20"/>
    </w:rPr>
  </w:style>
  <w:style w:type="character" w:customStyle="1" w:styleId="Formatao02">
    <w:name w:val="Formatação02"/>
    <w:rsid w:val="009D6134"/>
    <w:rPr>
      <w:rFonts w:ascii="Arial" w:hAnsi="Arial" w:cs="Arial"/>
    </w:rPr>
  </w:style>
  <w:style w:type="paragraph" w:customStyle="1" w:styleId="Corpodetexto21">
    <w:name w:val="Corpo de texto 21"/>
    <w:basedOn w:val="Normal"/>
    <w:rsid w:val="009D6134"/>
    <w:pPr>
      <w:ind w:hanging="1134"/>
      <w:jc w:val="both"/>
    </w:pPr>
    <w:rPr>
      <w:rFonts w:ascii="Arial" w:hAnsi="Arial"/>
      <w:sz w:val="20"/>
      <w:szCs w:val="20"/>
    </w:rPr>
  </w:style>
  <w:style w:type="paragraph" w:customStyle="1" w:styleId="contrato">
    <w:name w:val="contrato"/>
    <w:basedOn w:val="Normal"/>
    <w:rsid w:val="009D6134"/>
    <w:pPr>
      <w:jc w:val="both"/>
    </w:pPr>
    <w:rPr>
      <w:rFonts w:ascii="Arial" w:hAnsi="Arial"/>
      <w:sz w:val="22"/>
      <w:szCs w:val="20"/>
      <w:lang w:val="pt-PT"/>
    </w:rPr>
  </w:style>
  <w:style w:type="paragraph" w:styleId="Sumrio2">
    <w:name w:val="toc 2"/>
    <w:basedOn w:val="Normal"/>
    <w:next w:val="Normal"/>
    <w:autoRedefine/>
    <w:semiHidden/>
    <w:rsid w:val="009D6134"/>
    <w:pPr>
      <w:widowControl w:val="0"/>
      <w:tabs>
        <w:tab w:val="right" w:leader="dot" w:pos="10478"/>
      </w:tabs>
      <w:autoSpaceDE w:val="0"/>
      <w:autoSpaceDN w:val="0"/>
      <w:adjustRightInd w:val="0"/>
    </w:pPr>
    <w:rPr>
      <w:rFonts w:ascii="Arial" w:hAnsi="Arial" w:cs="Arial"/>
      <w:b/>
      <w:bCs/>
      <w:noProof/>
      <w:sz w:val="22"/>
      <w:szCs w:val="22"/>
    </w:rPr>
  </w:style>
  <w:style w:type="paragraph" w:customStyle="1" w:styleId="anexI">
    <w:name w:val="anexI"/>
    <w:basedOn w:val="Normal"/>
    <w:rsid w:val="009D6134"/>
    <w:pPr>
      <w:ind w:left="1304" w:hanging="170"/>
    </w:pPr>
    <w:rPr>
      <w:sz w:val="20"/>
      <w:szCs w:val="20"/>
      <w:lang w:val="pt-PT"/>
    </w:rPr>
  </w:style>
  <w:style w:type="paragraph" w:customStyle="1" w:styleId="Corpodetexto31">
    <w:name w:val="Corpo de texto 31"/>
    <w:basedOn w:val="Normal"/>
    <w:rsid w:val="009D6134"/>
    <w:rPr>
      <w:b/>
      <w:szCs w:val="20"/>
    </w:rPr>
  </w:style>
  <w:style w:type="paragraph" w:customStyle="1" w:styleId="a331071">
    <w:name w:val="a331071"/>
    <w:basedOn w:val="Normal"/>
    <w:rsid w:val="009D6134"/>
    <w:pPr>
      <w:spacing w:before="100" w:beforeAutospacing="1" w:after="100" w:afterAutospacing="1"/>
    </w:pPr>
    <w:rPr>
      <w:rFonts w:ascii="Arial Unicode MS" w:eastAsia="Arial Unicode MS" w:hAnsi="Arial Unicode MS" w:cs="Arial Unicode MS"/>
    </w:rPr>
  </w:style>
  <w:style w:type="paragraph" w:customStyle="1" w:styleId="a101072">
    <w:name w:val="a101072"/>
    <w:basedOn w:val="Normal"/>
    <w:rsid w:val="009D6134"/>
    <w:pPr>
      <w:spacing w:before="100" w:beforeAutospacing="1" w:after="100" w:afterAutospacing="1"/>
    </w:pPr>
    <w:rPr>
      <w:rFonts w:ascii="Arial Unicode MS" w:eastAsia="Arial Unicode MS" w:hAnsi="Arial Unicode MS" w:cs="Arial Unicode MS"/>
    </w:rPr>
  </w:style>
  <w:style w:type="paragraph" w:styleId="Lista">
    <w:name w:val="List"/>
    <w:basedOn w:val="Normal"/>
    <w:rsid w:val="009D6134"/>
    <w:pPr>
      <w:ind w:left="283" w:hanging="283"/>
    </w:pPr>
    <w:rPr>
      <w:sz w:val="20"/>
      <w:szCs w:val="20"/>
    </w:rPr>
  </w:style>
  <w:style w:type="character" w:styleId="nfase">
    <w:name w:val="Emphasis"/>
    <w:uiPriority w:val="20"/>
    <w:qFormat/>
    <w:rsid w:val="009D6134"/>
    <w:rPr>
      <w:i/>
      <w:iCs/>
    </w:rPr>
  </w:style>
  <w:style w:type="paragraph" w:customStyle="1" w:styleId="SemEspaamento1">
    <w:name w:val="Sem Espaçamento1"/>
    <w:rsid w:val="009D6134"/>
    <w:pPr>
      <w:spacing w:after="0" w:line="240" w:lineRule="auto"/>
    </w:pPr>
    <w:rPr>
      <w:rFonts w:ascii="Calibri" w:eastAsia="Times New Roman" w:hAnsi="Calibri" w:cs="Times New Roman"/>
    </w:rPr>
  </w:style>
  <w:style w:type="paragraph" w:customStyle="1" w:styleId="Contedodatabela">
    <w:name w:val="Conteúdo da tabela"/>
    <w:basedOn w:val="Corpodetexto"/>
    <w:rsid w:val="009D6134"/>
    <w:pPr>
      <w:suppressAutoHyphens/>
    </w:pPr>
    <w:rPr>
      <w:rFonts w:ascii="Bookman Old Style" w:hAnsi="Bookman Old Style"/>
      <w:color w:val="000000"/>
      <w:sz w:val="22"/>
    </w:rPr>
  </w:style>
  <w:style w:type="paragraph" w:customStyle="1" w:styleId="WW-Corpodetexto3">
    <w:name w:val="WW-Corpo de texto 3"/>
    <w:basedOn w:val="Normal"/>
    <w:rsid w:val="009D6134"/>
    <w:pPr>
      <w:suppressAutoHyphens/>
      <w:jc w:val="both"/>
    </w:pPr>
    <w:rPr>
      <w:rFonts w:ascii="MS Mincho" w:hAnsi="MS Mincho"/>
      <w:color w:val="000000"/>
      <w:szCs w:val="20"/>
    </w:rPr>
  </w:style>
  <w:style w:type="paragraph" w:customStyle="1" w:styleId="Ttulo11">
    <w:name w:val="Título 11"/>
    <w:basedOn w:val="Normal"/>
    <w:qFormat/>
    <w:rsid w:val="009D6134"/>
    <w:pPr>
      <w:widowControl w:val="0"/>
      <w:autoSpaceDE w:val="0"/>
      <w:autoSpaceDN w:val="0"/>
      <w:ind w:left="141"/>
      <w:outlineLvl w:val="1"/>
    </w:pPr>
    <w:rPr>
      <w:b/>
      <w:bCs/>
      <w:lang w:val="en-US" w:eastAsia="en-US"/>
    </w:rPr>
  </w:style>
  <w:style w:type="paragraph" w:styleId="Pr-formataoHTML">
    <w:name w:val="HTML Preformatted"/>
    <w:basedOn w:val="Normal"/>
    <w:link w:val="Pr-formataoHTMLChar"/>
    <w:unhideWhenUsed/>
    <w:rsid w:val="009D6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Pr-formataoHTMLChar">
    <w:name w:val="Pré-formatação HTML Char"/>
    <w:basedOn w:val="Fontepargpadro"/>
    <w:link w:val="Pr-formataoHTML"/>
    <w:rsid w:val="009D6134"/>
    <w:rPr>
      <w:rFonts w:ascii="Courier New" w:eastAsia="Times New Roman" w:hAnsi="Courier New" w:cs="Times New Roman"/>
      <w:color w:val="000000"/>
      <w:sz w:val="20"/>
      <w:szCs w:val="20"/>
      <w:lang w:eastAsia="pt-BR"/>
    </w:rPr>
  </w:style>
  <w:style w:type="paragraph" w:styleId="PargrafodaLista">
    <w:name w:val="List Paragraph"/>
    <w:basedOn w:val="Normal"/>
    <w:qFormat/>
    <w:rsid w:val="009D6134"/>
    <w:pPr>
      <w:widowControl w:val="0"/>
      <w:autoSpaceDE w:val="0"/>
      <w:autoSpaceDN w:val="0"/>
      <w:ind w:left="141"/>
      <w:jc w:val="both"/>
    </w:pPr>
    <w:rPr>
      <w:sz w:val="22"/>
      <w:szCs w:val="22"/>
      <w:lang w:val="en-US" w:eastAsia="en-US"/>
    </w:rPr>
  </w:style>
  <w:style w:type="paragraph" w:styleId="Sumrio1">
    <w:name w:val="toc 1"/>
    <w:basedOn w:val="Normal"/>
    <w:next w:val="Normal"/>
    <w:autoRedefine/>
    <w:rsid w:val="009D6134"/>
  </w:style>
  <w:style w:type="paragraph" w:customStyle="1" w:styleId="Norma">
    <w:name w:val="Norma"/>
    <w:basedOn w:val="Normal"/>
    <w:rsid w:val="009D6134"/>
    <w:pPr>
      <w:jc w:val="both"/>
    </w:pPr>
    <w:rPr>
      <w:szCs w:val="20"/>
    </w:rPr>
  </w:style>
  <w:style w:type="paragraph" w:customStyle="1" w:styleId="Default">
    <w:name w:val="Default"/>
    <w:rsid w:val="009D613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Recuodecorpodetexto32">
    <w:name w:val="Recuo de corpo de texto 32"/>
    <w:basedOn w:val="Normal"/>
    <w:rsid w:val="009D6134"/>
    <w:pPr>
      <w:overflowPunct w:val="0"/>
      <w:autoSpaceDE w:val="0"/>
      <w:autoSpaceDN w:val="0"/>
      <w:adjustRightInd w:val="0"/>
      <w:ind w:firstLine="1701"/>
      <w:jc w:val="both"/>
      <w:textAlignment w:val="baseline"/>
    </w:pPr>
    <w:rPr>
      <w:rFonts w:ascii="Arial" w:hAnsi="Arial"/>
      <w:color w:val="000000"/>
      <w:szCs w:val="20"/>
    </w:rPr>
  </w:style>
  <w:style w:type="paragraph" w:customStyle="1" w:styleId="Corpodetexto22">
    <w:name w:val="Corpo de texto 22"/>
    <w:basedOn w:val="Normal"/>
    <w:rsid w:val="009D6134"/>
    <w:pPr>
      <w:ind w:hanging="1134"/>
      <w:jc w:val="both"/>
    </w:pPr>
    <w:rPr>
      <w:rFonts w:ascii="Arial" w:hAnsi="Arial"/>
      <w:sz w:val="20"/>
      <w:szCs w:val="20"/>
    </w:rPr>
  </w:style>
  <w:style w:type="paragraph" w:customStyle="1" w:styleId="Corpodetexto32">
    <w:name w:val="Corpo de texto 32"/>
    <w:basedOn w:val="Normal"/>
    <w:rsid w:val="009D6134"/>
    <w:rPr>
      <w:b/>
      <w:szCs w:val="20"/>
    </w:rPr>
  </w:style>
  <w:style w:type="paragraph" w:styleId="Commarcadores">
    <w:name w:val="List Bullet"/>
    <w:basedOn w:val="Normal"/>
    <w:rsid w:val="009D6134"/>
    <w:pPr>
      <w:tabs>
        <w:tab w:val="num" w:pos="360"/>
      </w:tabs>
      <w:ind w:left="360" w:hanging="360"/>
    </w:pPr>
  </w:style>
  <w:style w:type="character" w:styleId="Forte">
    <w:name w:val="Strong"/>
    <w:qFormat/>
    <w:rsid w:val="009D6134"/>
    <w:rPr>
      <w:b/>
      <w:bCs/>
    </w:rPr>
  </w:style>
  <w:style w:type="paragraph" w:styleId="TextosemFormatao">
    <w:name w:val="Plain Text"/>
    <w:basedOn w:val="Normal"/>
    <w:link w:val="TextosemFormataoChar"/>
    <w:uiPriority w:val="99"/>
    <w:rsid w:val="009D6134"/>
    <w:rPr>
      <w:rFonts w:ascii="Courier New" w:hAnsi="Courier New"/>
      <w:sz w:val="20"/>
      <w:szCs w:val="20"/>
    </w:rPr>
  </w:style>
  <w:style w:type="character" w:customStyle="1" w:styleId="TextosemFormataoChar">
    <w:name w:val="Texto sem Formatação Char"/>
    <w:basedOn w:val="Fontepargpadro"/>
    <w:link w:val="TextosemFormatao"/>
    <w:uiPriority w:val="99"/>
    <w:rsid w:val="009D6134"/>
    <w:rPr>
      <w:rFonts w:ascii="Courier New" w:eastAsia="Times New Roman" w:hAnsi="Courier New" w:cs="Times New Roman"/>
      <w:sz w:val="20"/>
      <w:szCs w:val="20"/>
      <w:lang w:eastAsia="pt-BR"/>
    </w:rPr>
  </w:style>
  <w:style w:type="paragraph" w:customStyle="1" w:styleId="PADRAO">
    <w:name w:val="PADRAO"/>
    <w:basedOn w:val="Normal"/>
    <w:rsid w:val="009D6134"/>
    <w:pPr>
      <w:jc w:val="both"/>
    </w:pPr>
    <w:rPr>
      <w:rFonts w:ascii="Tms Rmn" w:hAnsi="Tms Rmn"/>
      <w:szCs w:val="20"/>
    </w:rPr>
  </w:style>
  <w:style w:type="character" w:customStyle="1" w:styleId="apple-converted-space">
    <w:name w:val="apple-converted-space"/>
    <w:rsid w:val="009D6134"/>
  </w:style>
  <w:style w:type="character" w:styleId="HiperlinkVisitado">
    <w:name w:val="FollowedHyperlink"/>
    <w:uiPriority w:val="99"/>
    <w:rsid w:val="009D6134"/>
    <w:rPr>
      <w:color w:val="800080"/>
      <w:u w:val="single"/>
    </w:rPr>
  </w:style>
  <w:style w:type="paragraph" w:styleId="Lista3">
    <w:name w:val="List 3"/>
    <w:basedOn w:val="Normal"/>
    <w:rsid w:val="009D6134"/>
    <w:pPr>
      <w:ind w:left="849" w:hanging="283"/>
    </w:pPr>
    <w:rPr>
      <w:rFonts w:eastAsia="Batang"/>
      <w:sz w:val="20"/>
      <w:szCs w:val="20"/>
    </w:rPr>
  </w:style>
  <w:style w:type="paragraph" w:styleId="Subttulo">
    <w:name w:val="Subtitle"/>
    <w:basedOn w:val="Normal"/>
    <w:link w:val="SubttuloChar"/>
    <w:qFormat/>
    <w:rsid w:val="009D6134"/>
    <w:pPr>
      <w:jc w:val="center"/>
    </w:pPr>
    <w:rPr>
      <w:rFonts w:ascii="Arial" w:hAnsi="Arial"/>
      <w:b/>
      <w:bCs/>
    </w:rPr>
  </w:style>
  <w:style w:type="character" w:customStyle="1" w:styleId="SubttuloChar">
    <w:name w:val="Subtítulo Char"/>
    <w:basedOn w:val="Fontepargpadro"/>
    <w:link w:val="Subttulo"/>
    <w:rsid w:val="009D6134"/>
    <w:rPr>
      <w:rFonts w:ascii="Arial" w:eastAsia="Times New Roman" w:hAnsi="Arial" w:cs="Times New Roman"/>
      <w:b/>
      <w:bCs/>
      <w:sz w:val="24"/>
      <w:szCs w:val="24"/>
      <w:lang w:eastAsia="pt-BR"/>
    </w:rPr>
  </w:style>
  <w:style w:type="paragraph" w:customStyle="1" w:styleId="Corpodetex">
    <w:name w:val="Corpo de tex"/>
    <w:basedOn w:val="Normal"/>
    <w:rsid w:val="009D6134"/>
    <w:pPr>
      <w:widowControl w:val="0"/>
      <w:tabs>
        <w:tab w:val="left" w:pos="0"/>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Pr>
      <w:sz w:val="22"/>
      <w:szCs w:val="22"/>
      <w:lang w:val="en-US"/>
    </w:rPr>
  </w:style>
  <w:style w:type="character" w:styleId="Nmerodepgina">
    <w:name w:val="page number"/>
    <w:rsid w:val="009D6134"/>
  </w:style>
  <w:style w:type="paragraph" w:customStyle="1" w:styleId="Ttulo1ttulo1">
    <w:name w:val="Título 1.título 1"/>
    <w:basedOn w:val="Normal"/>
    <w:next w:val="Normal"/>
    <w:rsid w:val="009D6134"/>
    <w:pPr>
      <w:keepNext/>
      <w:pBdr>
        <w:top w:val="double" w:sz="12" w:space="1" w:color="auto"/>
        <w:bottom w:val="double" w:sz="12" w:space="1" w:color="auto"/>
      </w:pBdr>
      <w:tabs>
        <w:tab w:val="left" w:pos="144"/>
        <w:tab w:val="left" w:pos="864"/>
        <w:tab w:val="left" w:pos="1584"/>
        <w:tab w:val="left" w:pos="2304"/>
        <w:tab w:val="left" w:pos="3024"/>
        <w:tab w:val="left" w:pos="3744"/>
        <w:tab w:val="left" w:pos="4464"/>
        <w:tab w:val="left" w:pos="5184"/>
        <w:tab w:val="left" w:pos="5904"/>
        <w:tab w:val="left" w:pos="6624"/>
      </w:tabs>
      <w:jc w:val="center"/>
      <w:outlineLvl w:val="0"/>
    </w:pPr>
    <w:rPr>
      <w:b/>
      <w:szCs w:val="20"/>
    </w:rPr>
  </w:style>
  <w:style w:type="paragraph" w:customStyle="1" w:styleId="Padro">
    <w:name w:val="Padrão"/>
    <w:rsid w:val="009D6134"/>
    <w:pPr>
      <w:spacing w:after="0" w:line="240" w:lineRule="auto"/>
    </w:pPr>
    <w:rPr>
      <w:rFonts w:ascii="Times New Roman" w:eastAsia="Times New Roman" w:hAnsi="Times New Roman" w:cs="Times New Roman"/>
      <w:snapToGrid w:val="0"/>
      <w:sz w:val="24"/>
      <w:szCs w:val="20"/>
      <w:lang w:eastAsia="pt-BR"/>
    </w:rPr>
  </w:style>
  <w:style w:type="character" w:customStyle="1" w:styleId="text1">
    <w:name w:val="text_1"/>
    <w:rsid w:val="009D6134"/>
  </w:style>
  <w:style w:type="character" w:customStyle="1" w:styleId="estdescrdet1">
    <w:name w:val="estdescrdet1"/>
    <w:rsid w:val="009D6134"/>
    <w:rPr>
      <w:rFonts w:ascii="Tahoma" w:hAnsi="Tahoma" w:cs="Tahoma" w:hint="default"/>
      <w:b w:val="0"/>
      <w:bCs w:val="0"/>
      <w:vanish w:val="0"/>
      <w:webHidden w:val="0"/>
      <w:color w:val="222222"/>
      <w:sz w:val="16"/>
      <w:szCs w:val="16"/>
      <w:specVanish w:val="0"/>
    </w:rPr>
  </w:style>
  <w:style w:type="character" w:customStyle="1" w:styleId="texto">
    <w:name w:val="texto"/>
    <w:rsid w:val="009D6134"/>
  </w:style>
  <w:style w:type="character" w:customStyle="1" w:styleId="descagruplongo">
    <w:name w:val="desc_agrup_longo"/>
    <w:rsid w:val="009D6134"/>
  </w:style>
  <w:style w:type="character" w:customStyle="1" w:styleId="texto1">
    <w:name w:val="texto1"/>
    <w:rsid w:val="009D6134"/>
    <w:rPr>
      <w:rFonts w:ascii="Tahoma" w:hAnsi="Tahoma" w:cs="Tahoma" w:hint="default"/>
      <w:color w:val="727272"/>
      <w:sz w:val="17"/>
      <w:szCs w:val="17"/>
    </w:rPr>
  </w:style>
  <w:style w:type="character" w:customStyle="1" w:styleId="txtblack13px1">
    <w:name w:val="txtblack13px1"/>
    <w:rsid w:val="009D6134"/>
  </w:style>
  <w:style w:type="paragraph" w:styleId="Assuntodocomentrio">
    <w:name w:val="annotation subject"/>
    <w:basedOn w:val="Textodecomentrio"/>
    <w:next w:val="Textodecomentrio"/>
    <w:link w:val="AssuntodocomentrioChar"/>
    <w:rsid w:val="009D6134"/>
    <w:rPr>
      <w:b/>
      <w:bCs/>
    </w:rPr>
  </w:style>
  <w:style w:type="character" w:customStyle="1" w:styleId="AssuntodocomentrioChar">
    <w:name w:val="Assunto do comentário Char"/>
    <w:basedOn w:val="TextodecomentrioChar"/>
    <w:link w:val="Assuntodocomentrio"/>
    <w:rsid w:val="009D6134"/>
    <w:rPr>
      <w:rFonts w:ascii="Times New Roman" w:eastAsia="Times New Roman" w:hAnsi="Times New Roman" w:cs="Times New Roman"/>
      <w:b/>
      <w:bCs/>
      <w:sz w:val="20"/>
      <w:szCs w:val="24"/>
      <w:lang w:eastAsia="pt-BR"/>
    </w:rPr>
  </w:style>
  <w:style w:type="paragraph" w:styleId="SemEspaamento">
    <w:name w:val="No Spacing"/>
    <w:uiPriority w:val="1"/>
    <w:qFormat/>
    <w:rsid w:val="009D6134"/>
    <w:pPr>
      <w:spacing w:after="0" w:line="240" w:lineRule="auto"/>
    </w:pPr>
    <w:rPr>
      <w:rFonts w:ascii="Times New Roman" w:eastAsia="Times New Roman" w:hAnsi="Times New Roman" w:cs="Times New Roman"/>
      <w:sz w:val="24"/>
      <w:szCs w:val="20"/>
      <w:lang w:eastAsia="pt-BR"/>
    </w:rPr>
  </w:style>
  <w:style w:type="paragraph" w:customStyle="1" w:styleId="Standard">
    <w:name w:val="Standard"/>
    <w:rsid w:val="009D6134"/>
    <w:pPr>
      <w:suppressAutoHyphens/>
      <w:autoSpaceDN w:val="0"/>
      <w:spacing w:after="0" w:line="240" w:lineRule="auto"/>
    </w:pPr>
    <w:rPr>
      <w:rFonts w:ascii="Times New Roman" w:eastAsia="Times New Roman" w:hAnsi="Times New Roman" w:cs="Times New Roman"/>
      <w:kern w:val="3"/>
      <w:sz w:val="24"/>
      <w:szCs w:val="20"/>
      <w:lang w:eastAsia="pt-BR"/>
    </w:rPr>
  </w:style>
  <w:style w:type="paragraph" w:customStyle="1" w:styleId="TableContents">
    <w:name w:val="Table Contents"/>
    <w:basedOn w:val="Normal"/>
    <w:rsid w:val="009D6134"/>
    <w:pPr>
      <w:widowControl w:val="0"/>
      <w:suppressLineNumbers/>
      <w:suppressAutoHyphens/>
      <w:autoSpaceDN w:val="0"/>
      <w:textAlignment w:val="baseline"/>
    </w:pPr>
    <w:rPr>
      <w:rFonts w:eastAsia="Lucida Sans Unicode" w:cs="Tahoma"/>
      <w:kern w:val="3"/>
      <w:lang w:bidi="pt-BR"/>
    </w:rPr>
  </w:style>
  <w:style w:type="paragraph" w:customStyle="1" w:styleId="consultacitaoi">
    <w:name w:val="consultacitaoi"/>
    <w:basedOn w:val="Normal"/>
    <w:rsid w:val="009D6134"/>
    <w:pPr>
      <w:spacing w:before="100" w:beforeAutospacing="1" w:after="100" w:afterAutospacing="1"/>
    </w:pPr>
  </w:style>
  <w:style w:type="character" w:customStyle="1" w:styleId="RodapChar1">
    <w:name w:val="Rodapé Char1"/>
    <w:uiPriority w:val="99"/>
    <w:rsid w:val="009D6134"/>
    <w:rPr>
      <w:rFonts w:ascii="Times New Roman" w:eastAsia="Times New Roman" w:hAnsi="Times New Roman" w:cs="Times New Roman"/>
      <w:sz w:val="24"/>
      <w:szCs w:val="20"/>
      <w:lang w:eastAsia="pt-BR"/>
    </w:rPr>
  </w:style>
  <w:style w:type="character" w:customStyle="1" w:styleId="ContedodatabelaChar">
    <w:name w:val="Conteúdo da tabela Char"/>
    <w:rsid w:val="009D6134"/>
    <w:rPr>
      <w:rFonts w:ascii="Bookman Old Style" w:eastAsia="Calibri" w:hAnsi="Bookman Old Style" w:cs="Times New Roman"/>
      <w:color w:val="000000"/>
      <w:sz w:val="24"/>
    </w:rPr>
  </w:style>
  <w:style w:type="paragraph" w:customStyle="1" w:styleId="Ttulo10">
    <w:name w:val="Título1"/>
    <w:basedOn w:val="Normal"/>
    <w:next w:val="Normal"/>
    <w:rsid w:val="009D6134"/>
    <w:pPr>
      <w:tabs>
        <w:tab w:val="left" w:pos="1680"/>
      </w:tabs>
      <w:suppressAutoHyphens/>
      <w:spacing w:line="360" w:lineRule="auto"/>
      <w:jc w:val="center"/>
    </w:pPr>
    <w:rPr>
      <w:rFonts w:ascii="Arial" w:hAnsi="Arial" w:cs="Arial"/>
      <w:b/>
      <w:bCs/>
      <w:caps/>
      <w:lang w:eastAsia="ar-SA"/>
    </w:rPr>
  </w:style>
  <w:style w:type="paragraph" w:customStyle="1" w:styleId="TextoBoletim">
    <w:name w:val="TextoBoletim"/>
    <w:link w:val="TextoBoletimChar"/>
    <w:autoRedefine/>
    <w:rsid w:val="009D6134"/>
    <w:pPr>
      <w:keepLines/>
      <w:tabs>
        <w:tab w:val="left" w:pos="1843"/>
        <w:tab w:val="left" w:pos="3420"/>
        <w:tab w:val="left" w:pos="6117"/>
        <w:tab w:val="left" w:pos="7740"/>
      </w:tabs>
      <w:spacing w:after="0" w:line="360" w:lineRule="auto"/>
      <w:ind w:firstLine="15"/>
      <w:jc w:val="both"/>
    </w:pPr>
    <w:rPr>
      <w:rFonts w:ascii="Arial" w:eastAsia="Times New Roman" w:hAnsi="Arial" w:cs="Arial"/>
    </w:rPr>
  </w:style>
  <w:style w:type="character" w:customStyle="1" w:styleId="TextoBoletimChar">
    <w:name w:val="TextoBoletim Char"/>
    <w:basedOn w:val="Fontepargpadro"/>
    <w:link w:val="TextoBoletim"/>
    <w:locked/>
    <w:rsid w:val="009D6134"/>
    <w:rPr>
      <w:rFonts w:ascii="Arial" w:eastAsia="Times New Roman" w:hAnsi="Arial" w:cs="Arial"/>
    </w:rPr>
  </w:style>
  <w:style w:type="paragraph" w:customStyle="1" w:styleId="TableParagraph">
    <w:name w:val="Table Paragraph"/>
    <w:basedOn w:val="Normal"/>
    <w:uiPriority w:val="1"/>
    <w:qFormat/>
    <w:rsid w:val="009D6134"/>
    <w:pPr>
      <w:widowControl w:val="0"/>
      <w:autoSpaceDE w:val="0"/>
      <w:autoSpaceDN w:val="0"/>
    </w:pPr>
    <w:rPr>
      <w:sz w:val="22"/>
      <w:szCs w:val="22"/>
      <w:lang w:val="en-US" w:eastAsia="en-US"/>
    </w:rPr>
  </w:style>
  <w:style w:type="table" w:styleId="Tabelacomgrade">
    <w:name w:val="Table Grid"/>
    <w:basedOn w:val="Tabelanormal"/>
    <w:uiPriority w:val="59"/>
    <w:rsid w:val="009D6134"/>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134"/>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 Char Char Char,Char Char,Char,Char Char Char Char"/>
    <w:basedOn w:val="Normal"/>
    <w:next w:val="Normal"/>
    <w:link w:val="Ttulo1Char"/>
    <w:qFormat/>
    <w:rsid w:val="009D6134"/>
    <w:pPr>
      <w:keepNext/>
      <w:outlineLvl w:val="0"/>
    </w:pPr>
    <w:rPr>
      <w:sz w:val="28"/>
    </w:rPr>
  </w:style>
  <w:style w:type="paragraph" w:styleId="Ttulo2">
    <w:name w:val="heading 2"/>
    <w:basedOn w:val="Normal"/>
    <w:next w:val="Normal"/>
    <w:link w:val="Ttulo2Char"/>
    <w:qFormat/>
    <w:rsid w:val="009D6134"/>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rsid w:val="009D6134"/>
    <w:pPr>
      <w:keepNext/>
      <w:spacing w:before="240" w:after="60"/>
      <w:outlineLvl w:val="2"/>
    </w:pPr>
    <w:rPr>
      <w:rFonts w:ascii="Arial" w:hAnsi="Arial"/>
      <w:b/>
      <w:bCs/>
      <w:sz w:val="26"/>
      <w:szCs w:val="26"/>
    </w:rPr>
  </w:style>
  <w:style w:type="paragraph" w:styleId="Ttulo4">
    <w:name w:val="heading 4"/>
    <w:basedOn w:val="Normal"/>
    <w:next w:val="Normal"/>
    <w:link w:val="Ttulo4Char"/>
    <w:qFormat/>
    <w:rsid w:val="009D6134"/>
    <w:pPr>
      <w:keepNext/>
      <w:spacing w:before="240" w:after="60"/>
      <w:outlineLvl w:val="3"/>
    </w:pPr>
    <w:rPr>
      <w:b/>
      <w:bCs/>
      <w:sz w:val="28"/>
      <w:szCs w:val="28"/>
    </w:rPr>
  </w:style>
  <w:style w:type="paragraph" w:styleId="Ttulo5">
    <w:name w:val="heading 5"/>
    <w:basedOn w:val="Normal"/>
    <w:next w:val="Normal"/>
    <w:link w:val="Ttulo5Char"/>
    <w:qFormat/>
    <w:rsid w:val="009D6134"/>
    <w:pPr>
      <w:spacing w:before="240" w:after="60"/>
      <w:outlineLvl w:val="4"/>
    </w:pPr>
    <w:rPr>
      <w:b/>
      <w:bCs/>
      <w:i/>
      <w:iCs/>
      <w:sz w:val="26"/>
      <w:szCs w:val="26"/>
    </w:rPr>
  </w:style>
  <w:style w:type="paragraph" w:styleId="Ttulo6">
    <w:name w:val="heading 6"/>
    <w:basedOn w:val="Normal"/>
    <w:next w:val="Normal"/>
    <w:link w:val="Ttulo6Char"/>
    <w:qFormat/>
    <w:rsid w:val="009D6134"/>
    <w:pPr>
      <w:spacing w:before="240" w:after="60"/>
      <w:outlineLvl w:val="5"/>
    </w:pPr>
    <w:rPr>
      <w:b/>
      <w:bCs/>
      <w:sz w:val="22"/>
      <w:szCs w:val="22"/>
    </w:rPr>
  </w:style>
  <w:style w:type="paragraph" w:styleId="Ttulo7">
    <w:name w:val="heading 7"/>
    <w:basedOn w:val="Normal"/>
    <w:next w:val="Normal"/>
    <w:link w:val="Ttulo7Char"/>
    <w:qFormat/>
    <w:rsid w:val="009D6134"/>
    <w:pPr>
      <w:keepNext/>
      <w:autoSpaceDE w:val="0"/>
      <w:autoSpaceDN w:val="0"/>
      <w:adjustRightInd w:val="0"/>
      <w:spacing w:line="240" w:lineRule="atLeast"/>
      <w:jc w:val="center"/>
      <w:outlineLvl w:val="6"/>
    </w:pPr>
    <w:rPr>
      <w:b/>
      <w:bCs/>
      <w:color w:val="000000"/>
      <w:sz w:val="18"/>
      <w:szCs w:val="18"/>
    </w:rPr>
  </w:style>
  <w:style w:type="paragraph" w:styleId="Ttulo8">
    <w:name w:val="heading 8"/>
    <w:basedOn w:val="Normal"/>
    <w:next w:val="Normal"/>
    <w:link w:val="Ttulo8Char"/>
    <w:uiPriority w:val="9"/>
    <w:qFormat/>
    <w:rsid w:val="009D6134"/>
    <w:pPr>
      <w:spacing w:before="240" w:after="60"/>
      <w:outlineLvl w:val="7"/>
    </w:pPr>
    <w:rPr>
      <w:i/>
      <w:iCs/>
    </w:rPr>
  </w:style>
  <w:style w:type="paragraph" w:styleId="Ttulo9">
    <w:name w:val="heading 9"/>
    <w:basedOn w:val="Normal"/>
    <w:next w:val="Normal"/>
    <w:link w:val="Ttulo9Char"/>
    <w:qFormat/>
    <w:rsid w:val="009D6134"/>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 Char Char Char Char Char,Char Char Char,Char Char1,Char Char Char Char Char"/>
    <w:basedOn w:val="Fontepargpadro"/>
    <w:link w:val="Ttulo1"/>
    <w:rsid w:val="009D6134"/>
    <w:rPr>
      <w:rFonts w:ascii="Times New Roman" w:eastAsia="Times New Roman" w:hAnsi="Times New Roman" w:cs="Times New Roman"/>
      <w:sz w:val="28"/>
      <w:szCs w:val="24"/>
      <w:lang w:eastAsia="pt-BR"/>
    </w:rPr>
  </w:style>
  <w:style w:type="character" w:customStyle="1" w:styleId="Ttulo2Char">
    <w:name w:val="Título 2 Char"/>
    <w:basedOn w:val="Fontepargpadro"/>
    <w:link w:val="Ttulo2"/>
    <w:rsid w:val="009D6134"/>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sid w:val="009D6134"/>
    <w:rPr>
      <w:rFonts w:ascii="Arial" w:eastAsia="Times New Roman" w:hAnsi="Arial" w:cs="Times New Roman"/>
      <w:b/>
      <w:bCs/>
      <w:sz w:val="26"/>
      <w:szCs w:val="26"/>
      <w:lang w:eastAsia="pt-BR"/>
    </w:rPr>
  </w:style>
  <w:style w:type="character" w:customStyle="1" w:styleId="Ttulo4Char">
    <w:name w:val="Título 4 Char"/>
    <w:basedOn w:val="Fontepargpadro"/>
    <w:link w:val="Ttulo4"/>
    <w:rsid w:val="009D613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9D6134"/>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9D6134"/>
    <w:rPr>
      <w:rFonts w:ascii="Times New Roman" w:eastAsia="Times New Roman" w:hAnsi="Times New Roman" w:cs="Times New Roman"/>
      <w:b/>
      <w:bCs/>
      <w:lang w:eastAsia="pt-BR"/>
    </w:rPr>
  </w:style>
  <w:style w:type="character" w:customStyle="1" w:styleId="Ttulo7Char">
    <w:name w:val="Título 7 Char"/>
    <w:basedOn w:val="Fontepargpadro"/>
    <w:link w:val="Ttulo7"/>
    <w:rsid w:val="009D6134"/>
    <w:rPr>
      <w:rFonts w:ascii="Times New Roman" w:eastAsia="Times New Roman" w:hAnsi="Times New Roman" w:cs="Times New Roman"/>
      <w:b/>
      <w:bCs/>
      <w:color w:val="000000"/>
      <w:sz w:val="18"/>
      <w:szCs w:val="18"/>
      <w:lang w:eastAsia="pt-BR"/>
    </w:rPr>
  </w:style>
  <w:style w:type="character" w:customStyle="1" w:styleId="Ttulo8Char">
    <w:name w:val="Título 8 Char"/>
    <w:basedOn w:val="Fontepargpadro"/>
    <w:link w:val="Ttulo8"/>
    <w:uiPriority w:val="9"/>
    <w:rsid w:val="009D613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9D6134"/>
    <w:rPr>
      <w:rFonts w:ascii="Arial" w:eastAsia="Times New Roman" w:hAnsi="Arial" w:cs="Times New Roman"/>
      <w:lang w:eastAsia="pt-BR"/>
    </w:rPr>
  </w:style>
  <w:style w:type="paragraph" w:styleId="Cabealho">
    <w:name w:val="header"/>
    <w:aliases w:val=" Char9"/>
    <w:basedOn w:val="Normal"/>
    <w:link w:val="CabealhoChar"/>
    <w:rsid w:val="009D6134"/>
    <w:pPr>
      <w:tabs>
        <w:tab w:val="center" w:pos="4419"/>
        <w:tab w:val="right" w:pos="8838"/>
      </w:tabs>
    </w:pPr>
  </w:style>
  <w:style w:type="character" w:customStyle="1" w:styleId="CabealhoChar">
    <w:name w:val="Cabeçalho Char"/>
    <w:aliases w:val=" Char9 Char"/>
    <w:basedOn w:val="Fontepargpadro"/>
    <w:link w:val="Cabealho"/>
    <w:rsid w:val="009D613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D6134"/>
    <w:pPr>
      <w:tabs>
        <w:tab w:val="center" w:pos="4419"/>
        <w:tab w:val="right" w:pos="8838"/>
      </w:tabs>
    </w:pPr>
  </w:style>
  <w:style w:type="character" w:customStyle="1" w:styleId="RodapChar">
    <w:name w:val="Rodapé Char"/>
    <w:basedOn w:val="Fontepargpadro"/>
    <w:link w:val="Rodap"/>
    <w:uiPriority w:val="99"/>
    <w:rsid w:val="009D6134"/>
    <w:rPr>
      <w:rFonts w:ascii="Times New Roman" w:eastAsia="Times New Roman" w:hAnsi="Times New Roman" w:cs="Times New Roman"/>
      <w:sz w:val="24"/>
      <w:szCs w:val="24"/>
      <w:lang w:eastAsia="pt-BR"/>
    </w:rPr>
  </w:style>
  <w:style w:type="character" w:styleId="Refdenotaderodap">
    <w:name w:val="footnote reference"/>
    <w:semiHidden/>
    <w:rsid w:val="009D6134"/>
    <w:rPr>
      <w:vertAlign w:val="superscript"/>
    </w:rPr>
  </w:style>
  <w:style w:type="paragraph" w:styleId="Textodenotaderodap">
    <w:name w:val="footnote text"/>
    <w:basedOn w:val="Normal"/>
    <w:link w:val="TextodenotaderodapChar"/>
    <w:semiHidden/>
    <w:rsid w:val="009D6134"/>
    <w:rPr>
      <w:sz w:val="20"/>
      <w:szCs w:val="20"/>
    </w:rPr>
  </w:style>
  <w:style w:type="character" w:customStyle="1" w:styleId="TextodenotaderodapChar">
    <w:name w:val="Texto de nota de rodapé Char"/>
    <w:basedOn w:val="Fontepargpadro"/>
    <w:link w:val="Textodenotaderodap"/>
    <w:semiHidden/>
    <w:rsid w:val="009D613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D6134"/>
    <w:pPr>
      <w:jc w:val="both"/>
    </w:pPr>
    <w:rPr>
      <w:rFonts w:ascii="Arial" w:hAnsi="Arial"/>
      <w:szCs w:val="20"/>
    </w:rPr>
  </w:style>
  <w:style w:type="character" w:customStyle="1" w:styleId="CorpodetextoChar">
    <w:name w:val="Corpo de texto Char"/>
    <w:basedOn w:val="Fontepargpadro"/>
    <w:link w:val="Corpodetexto"/>
    <w:rsid w:val="009D6134"/>
    <w:rPr>
      <w:rFonts w:ascii="Arial" w:eastAsia="Times New Roman" w:hAnsi="Arial" w:cs="Times New Roman"/>
      <w:sz w:val="24"/>
      <w:szCs w:val="20"/>
      <w:lang w:eastAsia="pt-BR"/>
    </w:rPr>
  </w:style>
  <w:style w:type="character" w:styleId="Refdecomentrio">
    <w:name w:val="annotation reference"/>
    <w:rsid w:val="009D6134"/>
    <w:rPr>
      <w:sz w:val="16"/>
    </w:rPr>
  </w:style>
  <w:style w:type="paragraph" w:styleId="Textodecomentrio">
    <w:name w:val="annotation text"/>
    <w:basedOn w:val="Normal"/>
    <w:link w:val="TextodecomentrioChar"/>
    <w:rsid w:val="009D6134"/>
    <w:rPr>
      <w:sz w:val="20"/>
    </w:rPr>
  </w:style>
  <w:style w:type="character" w:customStyle="1" w:styleId="TextodecomentrioChar">
    <w:name w:val="Texto de comentário Char"/>
    <w:basedOn w:val="Fontepargpadro"/>
    <w:link w:val="Textodecomentrio"/>
    <w:rsid w:val="009D6134"/>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rsid w:val="009D6134"/>
    <w:pPr>
      <w:tabs>
        <w:tab w:val="left" w:pos="4140"/>
      </w:tabs>
      <w:ind w:left="4500" w:hanging="3780"/>
    </w:pPr>
    <w:rPr>
      <w:rFonts w:ascii="Tahoma" w:hAnsi="Tahoma"/>
    </w:rPr>
  </w:style>
  <w:style w:type="character" w:customStyle="1" w:styleId="Recuodecorpodetexto3Char">
    <w:name w:val="Recuo de corpo de texto 3 Char"/>
    <w:basedOn w:val="Fontepargpadro"/>
    <w:link w:val="Recuodecorpodetexto3"/>
    <w:rsid w:val="009D6134"/>
    <w:rPr>
      <w:rFonts w:ascii="Tahoma" w:eastAsia="Times New Roman" w:hAnsi="Tahoma" w:cs="Times New Roman"/>
      <w:sz w:val="24"/>
      <w:szCs w:val="24"/>
      <w:lang w:eastAsia="pt-BR"/>
    </w:rPr>
  </w:style>
  <w:style w:type="paragraph" w:styleId="Recuodecorpodetexto2">
    <w:name w:val="Body Text Indent 2"/>
    <w:basedOn w:val="Normal"/>
    <w:link w:val="Recuodecorpodetexto2Char"/>
    <w:uiPriority w:val="99"/>
    <w:rsid w:val="009D6134"/>
    <w:pPr>
      <w:spacing w:before="240"/>
      <w:ind w:left="720"/>
      <w:jc w:val="both"/>
    </w:pPr>
    <w:rPr>
      <w:rFonts w:ascii="Tahoma" w:hAnsi="Tahoma"/>
    </w:rPr>
  </w:style>
  <w:style w:type="character" w:customStyle="1" w:styleId="Recuodecorpodetexto2Char">
    <w:name w:val="Recuo de corpo de texto 2 Char"/>
    <w:basedOn w:val="Fontepargpadro"/>
    <w:link w:val="Recuodecorpodetexto2"/>
    <w:uiPriority w:val="99"/>
    <w:rsid w:val="009D6134"/>
    <w:rPr>
      <w:rFonts w:ascii="Tahoma" w:eastAsia="Times New Roman" w:hAnsi="Tahoma" w:cs="Times New Roman"/>
      <w:sz w:val="24"/>
      <w:szCs w:val="24"/>
      <w:lang w:eastAsia="pt-BR"/>
    </w:rPr>
  </w:style>
  <w:style w:type="paragraph" w:styleId="Recuodecorpodetexto">
    <w:name w:val="Body Text Indent"/>
    <w:basedOn w:val="Normal"/>
    <w:link w:val="RecuodecorpodetextoChar"/>
    <w:rsid w:val="009D6134"/>
    <w:pPr>
      <w:ind w:left="283"/>
      <w:jc w:val="both"/>
    </w:pPr>
    <w:rPr>
      <w:rFonts w:ascii="Tahoma" w:hAnsi="Tahoma"/>
    </w:rPr>
  </w:style>
  <w:style w:type="character" w:customStyle="1" w:styleId="RecuodecorpodetextoChar">
    <w:name w:val="Recuo de corpo de texto Char"/>
    <w:basedOn w:val="Fontepargpadro"/>
    <w:link w:val="Recuodecorpodetexto"/>
    <w:rsid w:val="009D6134"/>
    <w:rPr>
      <w:rFonts w:ascii="Tahoma" w:eastAsia="Times New Roman" w:hAnsi="Tahoma" w:cs="Times New Roman"/>
      <w:sz w:val="24"/>
      <w:szCs w:val="24"/>
      <w:lang w:eastAsia="pt-BR"/>
    </w:rPr>
  </w:style>
  <w:style w:type="paragraph" w:styleId="Textodebalo">
    <w:name w:val="Balloon Text"/>
    <w:basedOn w:val="Normal"/>
    <w:link w:val="TextodebaloChar"/>
    <w:uiPriority w:val="99"/>
    <w:rsid w:val="009D6134"/>
    <w:rPr>
      <w:rFonts w:ascii="Tahoma" w:hAnsi="Tahoma"/>
      <w:sz w:val="16"/>
      <w:szCs w:val="16"/>
    </w:rPr>
  </w:style>
  <w:style w:type="character" w:customStyle="1" w:styleId="TextodebaloChar">
    <w:name w:val="Texto de balão Char"/>
    <w:basedOn w:val="Fontepargpadro"/>
    <w:link w:val="Textodebalo"/>
    <w:uiPriority w:val="99"/>
    <w:rsid w:val="009D6134"/>
    <w:rPr>
      <w:rFonts w:ascii="Tahoma" w:eastAsia="Times New Roman" w:hAnsi="Tahoma" w:cs="Times New Roman"/>
      <w:sz w:val="16"/>
      <w:szCs w:val="16"/>
      <w:lang w:eastAsia="pt-BR"/>
    </w:rPr>
  </w:style>
  <w:style w:type="paragraph" w:styleId="Corpodetexto3">
    <w:name w:val="Body Text 3"/>
    <w:basedOn w:val="Normal"/>
    <w:link w:val="Corpodetexto3Char"/>
    <w:rsid w:val="009D6134"/>
    <w:pPr>
      <w:autoSpaceDE w:val="0"/>
      <w:autoSpaceDN w:val="0"/>
      <w:adjustRightInd w:val="0"/>
      <w:spacing w:line="240" w:lineRule="atLeast"/>
      <w:jc w:val="both"/>
    </w:pPr>
    <w:rPr>
      <w:rFonts w:ascii="Courier New" w:hAnsi="Courier New"/>
      <w:color w:val="000000"/>
      <w:sz w:val="16"/>
      <w:szCs w:val="16"/>
    </w:rPr>
  </w:style>
  <w:style w:type="character" w:customStyle="1" w:styleId="Corpodetexto3Char">
    <w:name w:val="Corpo de texto 3 Char"/>
    <w:basedOn w:val="Fontepargpadro"/>
    <w:link w:val="Corpodetexto3"/>
    <w:rsid w:val="009D6134"/>
    <w:rPr>
      <w:rFonts w:ascii="Courier New" w:eastAsia="Times New Roman" w:hAnsi="Courier New" w:cs="Times New Roman"/>
      <w:color w:val="000000"/>
      <w:sz w:val="16"/>
      <w:szCs w:val="16"/>
      <w:lang w:eastAsia="pt-BR"/>
    </w:rPr>
  </w:style>
  <w:style w:type="character" w:styleId="Hyperlink">
    <w:name w:val="Hyperlink"/>
    <w:rsid w:val="009D6134"/>
    <w:rPr>
      <w:color w:val="0000FF"/>
      <w:u w:val="single"/>
    </w:rPr>
  </w:style>
  <w:style w:type="paragraph" w:styleId="Ttulo">
    <w:name w:val="Title"/>
    <w:aliases w:val=" Char"/>
    <w:basedOn w:val="Normal"/>
    <w:link w:val="TtuloChar"/>
    <w:qFormat/>
    <w:rsid w:val="009D6134"/>
    <w:pPr>
      <w:jc w:val="center"/>
    </w:pPr>
    <w:rPr>
      <w:rFonts w:ascii="Arial" w:hAnsi="Arial"/>
      <w:sz w:val="40"/>
      <w:szCs w:val="40"/>
      <w:u w:val="double"/>
    </w:rPr>
  </w:style>
  <w:style w:type="character" w:customStyle="1" w:styleId="TtuloChar">
    <w:name w:val="Título Char"/>
    <w:aliases w:val=" Char Char"/>
    <w:basedOn w:val="Fontepargpadro"/>
    <w:link w:val="Ttulo"/>
    <w:rsid w:val="009D6134"/>
    <w:rPr>
      <w:rFonts w:ascii="Arial" w:eastAsia="Times New Roman" w:hAnsi="Arial" w:cs="Times New Roman"/>
      <w:sz w:val="40"/>
      <w:szCs w:val="40"/>
      <w:u w:val="double"/>
      <w:lang w:eastAsia="pt-BR"/>
    </w:rPr>
  </w:style>
  <w:style w:type="paragraph" w:styleId="Corpodetexto2">
    <w:name w:val="Body Text 2"/>
    <w:basedOn w:val="Normal"/>
    <w:link w:val="Corpodetexto2Char"/>
    <w:uiPriority w:val="99"/>
    <w:rsid w:val="009D6134"/>
    <w:pPr>
      <w:spacing w:after="120" w:line="480" w:lineRule="auto"/>
    </w:pPr>
  </w:style>
  <w:style w:type="character" w:customStyle="1" w:styleId="Corpodetexto2Char">
    <w:name w:val="Corpo de texto 2 Char"/>
    <w:basedOn w:val="Fontepargpadro"/>
    <w:link w:val="Corpodetexto2"/>
    <w:uiPriority w:val="99"/>
    <w:rsid w:val="009D6134"/>
    <w:rPr>
      <w:rFonts w:ascii="Times New Roman" w:eastAsia="Times New Roman" w:hAnsi="Times New Roman" w:cs="Times New Roman"/>
      <w:sz w:val="24"/>
      <w:szCs w:val="24"/>
      <w:lang w:eastAsia="pt-BR"/>
    </w:rPr>
  </w:style>
  <w:style w:type="paragraph" w:customStyle="1" w:styleId="xl24">
    <w:name w:val="xl24"/>
    <w:basedOn w:val="Normal"/>
    <w:rsid w:val="009D6134"/>
    <w:pPr>
      <w:spacing w:before="100" w:beforeAutospacing="1" w:after="100" w:afterAutospacing="1"/>
      <w:jc w:val="center"/>
    </w:pPr>
    <w:rPr>
      <w:rFonts w:ascii="Arial Unicode MS" w:eastAsia="Arial Unicode MS" w:hAnsi="Arial Unicode MS" w:cs="Arial Unicode MS"/>
    </w:rPr>
  </w:style>
  <w:style w:type="paragraph" w:styleId="Textoembloco">
    <w:name w:val="Block Text"/>
    <w:basedOn w:val="Normal"/>
    <w:rsid w:val="009D6134"/>
    <w:pPr>
      <w:tabs>
        <w:tab w:val="left" w:pos="709"/>
      </w:tabs>
      <w:ind w:left="993" w:right="-7" w:hanging="993"/>
      <w:jc w:val="both"/>
    </w:pPr>
    <w:rPr>
      <w:b/>
      <w:szCs w:val="20"/>
    </w:rPr>
  </w:style>
  <w:style w:type="paragraph" w:styleId="NormalWeb">
    <w:name w:val="Normal (Web)"/>
    <w:basedOn w:val="Normal"/>
    <w:link w:val="NormalWebChar"/>
    <w:rsid w:val="009D6134"/>
    <w:pPr>
      <w:spacing w:before="100" w:after="100"/>
      <w:jc w:val="both"/>
    </w:pPr>
    <w:rPr>
      <w:rFonts w:ascii="Arial" w:hAnsi="Arial"/>
      <w:szCs w:val="20"/>
      <w:lang w:val="en-US"/>
    </w:rPr>
  </w:style>
  <w:style w:type="character" w:customStyle="1" w:styleId="NormalWebChar">
    <w:name w:val="Normal (Web) Char"/>
    <w:link w:val="NormalWeb"/>
    <w:rsid w:val="009D6134"/>
    <w:rPr>
      <w:rFonts w:ascii="Arial" w:eastAsia="Times New Roman" w:hAnsi="Arial" w:cs="Times New Roman"/>
      <w:sz w:val="24"/>
      <w:szCs w:val="20"/>
      <w:lang w:val="en-US" w:eastAsia="pt-BR"/>
    </w:rPr>
  </w:style>
  <w:style w:type="paragraph" w:customStyle="1" w:styleId="Estilo2">
    <w:name w:val="Estilo2"/>
    <w:basedOn w:val="Normal"/>
    <w:rsid w:val="009D6134"/>
    <w:pPr>
      <w:overflowPunct w:val="0"/>
      <w:autoSpaceDE w:val="0"/>
      <w:autoSpaceDN w:val="0"/>
      <w:adjustRightInd w:val="0"/>
      <w:spacing w:line="240" w:lineRule="exact"/>
      <w:ind w:firstLine="2835"/>
      <w:jc w:val="both"/>
      <w:textAlignment w:val="baseline"/>
    </w:pPr>
    <w:rPr>
      <w:rFonts w:ascii="Arial" w:hAnsi="Arial"/>
      <w:szCs w:val="20"/>
    </w:rPr>
  </w:style>
  <w:style w:type="paragraph" w:customStyle="1" w:styleId="Recuodecorpodetexto31">
    <w:name w:val="Recuo de corpo de texto 31"/>
    <w:basedOn w:val="Normal"/>
    <w:rsid w:val="009D6134"/>
    <w:pPr>
      <w:overflowPunct w:val="0"/>
      <w:autoSpaceDE w:val="0"/>
      <w:autoSpaceDN w:val="0"/>
      <w:adjustRightInd w:val="0"/>
      <w:ind w:firstLine="1701"/>
      <w:jc w:val="both"/>
      <w:textAlignment w:val="baseline"/>
    </w:pPr>
    <w:rPr>
      <w:rFonts w:ascii="Arial" w:hAnsi="Arial"/>
      <w:color w:val="000000"/>
      <w:szCs w:val="20"/>
    </w:rPr>
  </w:style>
  <w:style w:type="paragraph" w:customStyle="1" w:styleId="WW-Corpodetexto2">
    <w:name w:val="WW-Corpo de texto 2"/>
    <w:basedOn w:val="Normal"/>
    <w:rsid w:val="009D6134"/>
    <w:pPr>
      <w:tabs>
        <w:tab w:val="left" w:pos="851"/>
      </w:tabs>
      <w:suppressAutoHyphens/>
      <w:jc w:val="both"/>
    </w:pPr>
    <w:rPr>
      <w:rFonts w:ascii="Arial" w:hAnsi="Arial"/>
      <w:szCs w:val="20"/>
    </w:rPr>
  </w:style>
  <w:style w:type="character" w:customStyle="1" w:styleId="Formatao02">
    <w:name w:val="Formatação02"/>
    <w:rsid w:val="009D6134"/>
    <w:rPr>
      <w:rFonts w:ascii="Arial" w:hAnsi="Arial" w:cs="Arial"/>
    </w:rPr>
  </w:style>
  <w:style w:type="paragraph" w:customStyle="1" w:styleId="Corpodetexto21">
    <w:name w:val="Corpo de texto 21"/>
    <w:basedOn w:val="Normal"/>
    <w:rsid w:val="009D6134"/>
    <w:pPr>
      <w:ind w:hanging="1134"/>
      <w:jc w:val="both"/>
    </w:pPr>
    <w:rPr>
      <w:rFonts w:ascii="Arial" w:hAnsi="Arial"/>
      <w:sz w:val="20"/>
      <w:szCs w:val="20"/>
    </w:rPr>
  </w:style>
  <w:style w:type="paragraph" w:customStyle="1" w:styleId="contrato">
    <w:name w:val="contrato"/>
    <w:basedOn w:val="Normal"/>
    <w:rsid w:val="009D6134"/>
    <w:pPr>
      <w:jc w:val="both"/>
    </w:pPr>
    <w:rPr>
      <w:rFonts w:ascii="Arial" w:hAnsi="Arial"/>
      <w:sz w:val="22"/>
      <w:szCs w:val="20"/>
      <w:lang w:val="pt-PT"/>
    </w:rPr>
  </w:style>
  <w:style w:type="paragraph" w:styleId="Sumrio2">
    <w:name w:val="toc 2"/>
    <w:basedOn w:val="Normal"/>
    <w:next w:val="Normal"/>
    <w:autoRedefine/>
    <w:semiHidden/>
    <w:rsid w:val="009D6134"/>
    <w:pPr>
      <w:widowControl w:val="0"/>
      <w:tabs>
        <w:tab w:val="right" w:leader="dot" w:pos="10478"/>
      </w:tabs>
      <w:autoSpaceDE w:val="0"/>
      <w:autoSpaceDN w:val="0"/>
      <w:adjustRightInd w:val="0"/>
    </w:pPr>
    <w:rPr>
      <w:rFonts w:ascii="Arial" w:hAnsi="Arial" w:cs="Arial"/>
      <w:b/>
      <w:bCs/>
      <w:noProof/>
      <w:sz w:val="22"/>
      <w:szCs w:val="22"/>
    </w:rPr>
  </w:style>
  <w:style w:type="paragraph" w:customStyle="1" w:styleId="anexI">
    <w:name w:val="anexI"/>
    <w:basedOn w:val="Normal"/>
    <w:rsid w:val="009D6134"/>
    <w:pPr>
      <w:ind w:left="1304" w:hanging="170"/>
    </w:pPr>
    <w:rPr>
      <w:sz w:val="20"/>
      <w:szCs w:val="20"/>
      <w:lang w:val="pt-PT"/>
    </w:rPr>
  </w:style>
  <w:style w:type="paragraph" w:customStyle="1" w:styleId="Corpodetexto31">
    <w:name w:val="Corpo de texto 31"/>
    <w:basedOn w:val="Normal"/>
    <w:rsid w:val="009D6134"/>
    <w:rPr>
      <w:b/>
      <w:szCs w:val="20"/>
    </w:rPr>
  </w:style>
  <w:style w:type="paragraph" w:customStyle="1" w:styleId="a331071">
    <w:name w:val="a331071"/>
    <w:basedOn w:val="Normal"/>
    <w:rsid w:val="009D6134"/>
    <w:pPr>
      <w:spacing w:before="100" w:beforeAutospacing="1" w:after="100" w:afterAutospacing="1"/>
    </w:pPr>
    <w:rPr>
      <w:rFonts w:ascii="Arial Unicode MS" w:eastAsia="Arial Unicode MS" w:hAnsi="Arial Unicode MS" w:cs="Arial Unicode MS"/>
    </w:rPr>
  </w:style>
  <w:style w:type="paragraph" w:customStyle="1" w:styleId="a101072">
    <w:name w:val="a101072"/>
    <w:basedOn w:val="Normal"/>
    <w:rsid w:val="009D6134"/>
    <w:pPr>
      <w:spacing w:before="100" w:beforeAutospacing="1" w:after="100" w:afterAutospacing="1"/>
    </w:pPr>
    <w:rPr>
      <w:rFonts w:ascii="Arial Unicode MS" w:eastAsia="Arial Unicode MS" w:hAnsi="Arial Unicode MS" w:cs="Arial Unicode MS"/>
    </w:rPr>
  </w:style>
  <w:style w:type="paragraph" w:styleId="Lista">
    <w:name w:val="List"/>
    <w:basedOn w:val="Normal"/>
    <w:rsid w:val="009D6134"/>
    <w:pPr>
      <w:ind w:left="283" w:hanging="283"/>
    </w:pPr>
    <w:rPr>
      <w:sz w:val="20"/>
      <w:szCs w:val="20"/>
    </w:rPr>
  </w:style>
  <w:style w:type="character" w:styleId="nfase">
    <w:name w:val="Emphasis"/>
    <w:uiPriority w:val="20"/>
    <w:qFormat/>
    <w:rsid w:val="009D6134"/>
    <w:rPr>
      <w:i/>
      <w:iCs/>
    </w:rPr>
  </w:style>
  <w:style w:type="paragraph" w:customStyle="1" w:styleId="SemEspaamento1">
    <w:name w:val="Sem Espaçamento1"/>
    <w:rsid w:val="009D6134"/>
    <w:pPr>
      <w:spacing w:after="0" w:line="240" w:lineRule="auto"/>
    </w:pPr>
    <w:rPr>
      <w:rFonts w:ascii="Calibri" w:eastAsia="Times New Roman" w:hAnsi="Calibri" w:cs="Times New Roman"/>
    </w:rPr>
  </w:style>
  <w:style w:type="paragraph" w:customStyle="1" w:styleId="Contedodatabela">
    <w:name w:val="Conteúdo da tabela"/>
    <w:basedOn w:val="Corpodetexto"/>
    <w:rsid w:val="009D6134"/>
    <w:pPr>
      <w:suppressAutoHyphens/>
    </w:pPr>
    <w:rPr>
      <w:rFonts w:ascii="Bookman Old Style" w:hAnsi="Bookman Old Style"/>
      <w:color w:val="000000"/>
      <w:sz w:val="22"/>
    </w:rPr>
  </w:style>
  <w:style w:type="paragraph" w:customStyle="1" w:styleId="WW-Corpodetexto3">
    <w:name w:val="WW-Corpo de texto 3"/>
    <w:basedOn w:val="Normal"/>
    <w:rsid w:val="009D6134"/>
    <w:pPr>
      <w:suppressAutoHyphens/>
      <w:jc w:val="both"/>
    </w:pPr>
    <w:rPr>
      <w:rFonts w:ascii="MS Mincho" w:hAnsi="MS Mincho"/>
      <w:color w:val="000000"/>
      <w:szCs w:val="20"/>
    </w:rPr>
  </w:style>
  <w:style w:type="paragraph" w:customStyle="1" w:styleId="Ttulo11">
    <w:name w:val="Título 11"/>
    <w:basedOn w:val="Normal"/>
    <w:qFormat/>
    <w:rsid w:val="009D6134"/>
    <w:pPr>
      <w:widowControl w:val="0"/>
      <w:autoSpaceDE w:val="0"/>
      <w:autoSpaceDN w:val="0"/>
      <w:ind w:left="141"/>
      <w:outlineLvl w:val="1"/>
    </w:pPr>
    <w:rPr>
      <w:b/>
      <w:bCs/>
      <w:lang w:val="en-US" w:eastAsia="en-US"/>
    </w:rPr>
  </w:style>
  <w:style w:type="paragraph" w:styleId="Pr-formataoHTML">
    <w:name w:val="HTML Preformatted"/>
    <w:basedOn w:val="Normal"/>
    <w:link w:val="Pr-formataoHTMLChar"/>
    <w:unhideWhenUsed/>
    <w:rsid w:val="009D6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Pr-formataoHTMLChar">
    <w:name w:val="Pré-formatação HTML Char"/>
    <w:basedOn w:val="Fontepargpadro"/>
    <w:link w:val="Pr-formataoHTML"/>
    <w:rsid w:val="009D6134"/>
    <w:rPr>
      <w:rFonts w:ascii="Courier New" w:eastAsia="Times New Roman" w:hAnsi="Courier New" w:cs="Times New Roman"/>
      <w:color w:val="000000"/>
      <w:sz w:val="20"/>
      <w:szCs w:val="20"/>
      <w:lang w:eastAsia="pt-BR"/>
    </w:rPr>
  </w:style>
  <w:style w:type="paragraph" w:styleId="PargrafodaLista">
    <w:name w:val="List Paragraph"/>
    <w:basedOn w:val="Normal"/>
    <w:qFormat/>
    <w:rsid w:val="009D6134"/>
    <w:pPr>
      <w:widowControl w:val="0"/>
      <w:autoSpaceDE w:val="0"/>
      <w:autoSpaceDN w:val="0"/>
      <w:ind w:left="141"/>
      <w:jc w:val="both"/>
    </w:pPr>
    <w:rPr>
      <w:sz w:val="22"/>
      <w:szCs w:val="22"/>
      <w:lang w:val="en-US" w:eastAsia="en-US"/>
    </w:rPr>
  </w:style>
  <w:style w:type="paragraph" w:styleId="Sumrio1">
    <w:name w:val="toc 1"/>
    <w:basedOn w:val="Normal"/>
    <w:next w:val="Normal"/>
    <w:autoRedefine/>
    <w:rsid w:val="009D6134"/>
  </w:style>
  <w:style w:type="paragraph" w:customStyle="1" w:styleId="Norma">
    <w:name w:val="Norma"/>
    <w:basedOn w:val="Normal"/>
    <w:rsid w:val="009D6134"/>
    <w:pPr>
      <w:jc w:val="both"/>
    </w:pPr>
    <w:rPr>
      <w:szCs w:val="20"/>
    </w:rPr>
  </w:style>
  <w:style w:type="paragraph" w:customStyle="1" w:styleId="Default">
    <w:name w:val="Default"/>
    <w:rsid w:val="009D613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Recuodecorpodetexto32">
    <w:name w:val="Recuo de corpo de texto 32"/>
    <w:basedOn w:val="Normal"/>
    <w:rsid w:val="009D6134"/>
    <w:pPr>
      <w:overflowPunct w:val="0"/>
      <w:autoSpaceDE w:val="0"/>
      <w:autoSpaceDN w:val="0"/>
      <w:adjustRightInd w:val="0"/>
      <w:ind w:firstLine="1701"/>
      <w:jc w:val="both"/>
      <w:textAlignment w:val="baseline"/>
    </w:pPr>
    <w:rPr>
      <w:rFonts w:ascii="Arial" w:hAnsi="Arial"/>
      <w:color w:val="000000"/>
      <w:szCs w:val="20"/>
    </w:rPr>
  </w:style>
  <w:style w:type="paragraph" w:customStyle="1" w:styleId="Corpodetexto22">
    <w:name w:val="Corpo de texto 22"/>
    <w:basedOn w:val="Normal"/>
    <w:rsid w:val="009D6134"/>
    <w:pPr>
      <w:ind w:hanging="1134"/>
      <w:jc w:val="both"/>
    </w:pPr>
    <w:rPr>
      <w:rFonts w:ascii="Arial" w:hAnsi="Arial"/>
      <w:sz w:val="20"/>
      <w:szCs w:val="20"/>
    </w:rPr>
  </w:style>
  <w:style w:type="paragraph" w:customStyle="1" w:styleId="Corpodetexto32">
    <w:name w:val="Corpo de texto 32"/>
    <w:basedOn w:val="Normal"/>
    <w:rsid w:val="009D6134"/>
    <w:rPr>
      <w:b/>
      <w:szCs w:val="20"/>
    </w:rPr>
  </w:style>
  <w:style w:type="paragraph" w:styleId="Commarcadores">
    <w:name w:val="List Bullet"/>
    <w:basedOn w:val="Normal"/>
    <w:rsid w:val="009D6134"/>
    <w:pPr>
      <w:tabs>
        <w:tab w:val="num" w:pos="360"/>
      </w:tabs>
      <w:ind w:left="360" w:hanging="360"/>
    </w:pPr>
  </w:style>
  <w:style w:type="character" w:styleId="Forte">
    <w:name w:val="Strong"/>
    <w:qFormat/>
    <w:rsid w:val="009D6134"/>
    <w:rPr>
      <w:b/>
      <w:bCs/>
    </w:rPr>
  </w:style>
  <w:style w:type="paragraph" w:styleId="TextosemFormatao">
    <w:name w:val="Plain Text"/>
    <w:basedOn w:val="Normal"/>
    <w:link w:val="TextosemFormataoChar"/>
    <w:uiPriority w:val="99"/>
    <w:rsid w:val="009D6134"/>
    <w:rPr>
      <w:rFonts w:ascii="Courier New" w:hAnsi="Courier New"/>
      <w:sz w:val="20"/>
      <w:szCs w:val="20"/>
    </w:rPr>
  </w:style>
  <w:style w:type="character" w:customStyle="1" w:styleId="TextosemFormataoChar">
    <w:name w:val="Texto sem Formatação Char"/>
    <w:basedOn w:val="Fontepargpadro"/>
    <w:link w:val="TextosemFormatao"/>
    <w:uiPriority w:val="99"/>
    <w:rsid w:val="009D6134"/>
    <w:rPr>
      <w:rFonts w:ascii="Courier New" w:eastAsia="Times New Roman" w:hAnsi="Courier New" w:cs="Times New Roman"/>
      <w:sz w:val="20"/>
      <w:szCs w:val="20"/>
      <w:lang w:eastAsia="pt-BR"/>
    </w:rPr>
  </w:style>
  <w:style w:type="paragraph" w:customStyle="1" w:styleId="PADRAO">
    <w:name w:val="PADRAO"/>
    <w:basedOn w:val="Normal"/>
    <w:rsid w:val="009D6134"/>
    <w:pPr>
      <w:jc w:val="both"/>
    </w:pPr>
    <w:rPr>
      <w:rFonts w:ascii="Tms Rmn" w:hAnsi="Tms Rmn"/>
      <w:szCs w:val="20"/>
    </w:rPr>
  </w:style>
  <w:style w:type="character" w:customStyle="1" w:styleId="apple-converted-space">
    <w:name w:val="apple-converted-space"/>
    <w:rsid w:val="009D6134"/>
  </w:style>
  <w:style w:type="character" w:styleId="HiperlinkVisitado">
    <w:name w:val="FollowedHyperlink"/>
    <w:uiPriority w:val="99"/>
    <w:rsid w:val="009D6134"/>
    <w:rPr>
      <w:color w:val="800080"/>
      <w:u w:val="single"/>
    </w:rPr>
  </w:style>
  <w:style w:type="paragraph" w:styleId="Lista3">
    <w:name w:val="List 3"/>
    <w:basedOn w:val="Normal"/>
    <w:rsid w:val="009D6134"/>
    <w:pPr>
      <w:ind w:left="849" w:hanging="283"/>
    </w:pPr>
    <w:rPr>
      <w:rFonts w:eastAsia="Batang"/>
      <w:sz w:val="20"/>
      <w:szCs w:val="20"/>
    </w:rPr>
  </w:style>
  <w:style w:type="paragraph" w:styleId="Subttulo">
    <w:name w:val="Subtitle"/>
    <w:basedOn w:val="Normal"/>
    <w:link w:val="SubttuloChar"/>
    <w:qFormat/>
    <w:rsid w:val="009D6134"/>
    <w:pPr>
      <w:jc w:val="center"/>
    </w:pPr>
    <w:rPr>
      <w:rFonts w:ascii="Arial" w:hAnsi="Arial"/>
      <w:b/>
      <w:bCs/>
    </w:rPr>
  </w:style>
  <w:style w:type="character" w:customStyle="1" w:styleId="SubttuloChar">
    <w:name w:val="Subtítulo Char"/>
    <w:basedOn w:val="Fontepargpadro"/>
    <w:link w:val="Subttulo"/>
    <w:rsid w:val="009D6134"/>
    <w:rPr>
      <w:rFonts w:ascii="Arial" w:eastAsia="Times New Roman" w:hAnsi="Arial" w:cs="Times New Roman"/>
      <w:b/>
      <w:bCs/>
      <w:sz w:val="24"/>
      <w:szCs w:val="24"/>
      <w:lang w:eastAsia="pt-BR"/>
    </w:rPr>
  </w:style>
  <w:style w:type="paragraph" w:customStyle="1" w:styleId="Corpodetex">
    <w:name w:val="Corpo de tex"/>
    <w:basedOn w:val="Normal"/>
    <w:rsid w:val="009D6134"/>
    <w:pPr>
      <w:widowControl w:val="0"/>
      <w:tabs>
        <w:tab w:val="left" w:pos="0"/>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Pr>
      <w:sz w:val="22"/>
      <w:szCs w:val="22"/>
      <w:lang w:val="en-US"/>
    </w:rPr>
  </w:style>
  <w:style w:type="character" w:styleId="Nmerodepgina">
    <w:name w:val="page number"/>
    <w:rsid w:val="009D6134"/>
  </w:style>
  <w:style w:type="paragraph" w:customStyle="1" w:styleId="Ttulo1ttulo1">
    <w:name w:val="Título 1.título 1"/>
    <w:basedOn w:val="Normal"/>
    <w:next w:val="Normal"/>
    <w:rsid w:val="009D6134"/>
    <w:pPr>
      <w:keepNext/>
      <w:pBdr>
        <w:top w:val="double" w:sz="12" w:space="1" w:color="auto"/>
        <w:bottom w:val="double" w:sz="12" w:space="1" w:color="auto"/>
      </w:pBdr>
      <w:tabs>
        <w:tab w:val="left" w:pos="144"/>
        <w:tab w:val="left" w:pos="864"/>
        <w:tab w:val="left" w:pos="1584"/>
        <w:tab w:val="left" w:pos="2304"/>
        <w:tab w:val="left" w:pos="3024"/>
        <w:tab w:val="left" w:pos="3744"/>
        <w:tab w:val="left" w:pos="4464"/>
        <w:tab w:val="left" w:pos="5184"/>
        <w:tab w:val="left" w:pos="5904"/>
        <w:tab w:val="left" w:pos="6624"/>
      </w:tabs>
      <w:jc w:val="center"/>
      <w:outlineLvl w:val="0"/>
    </w:pPr>
    <w:rPr>
      <w:b/>
      <w:szCs w:val="20"/>
    </w:rPr>
  </w:style>
  <w:style w:type="paragraph" w:customStyle="1" w:styleId="Padro">
    <w:name w:val="Padrão"/>
    <w:rsid w:val="009D6134"/>
    <w:pPr>
      <w:spacing w:after="0" w:line="240" w:lineRule="auto"/>
    </w:pPr>
    <w:rPr>
      <w:rFonts w:ascii="Times New Roman" w:eastAsia="Times New Roman" w:hAnsi="Times New Roman" w:cs="Times New Roman"/>
      <w:snapToGrid w:val="0"/>
      <w:sz w:val="24"/>
      <w:szCs w:val="20"/>
      <w:lang w:eastAsia="pt-BR"/>
    </w:rPr>
  </w:style>
  <w:style w:type="character" w:customStyle="1" w:styleId="text1">
    <w:name w:val="text_1"/>
    <w:rsid w:val="009D6134"/>
  </w:style>
  <w:style w:type="character" w:customStyle="1" w:styleId="estdescrdet1">
    <w:name w:val="estdescrdet1"/>
    <w:rsid w:val="009D6134"/>
    <w:rPr>
      <w:rFonts w:ascii="Tahoma" w:hAnsi="Tahoma" w:cs="Tahoma" w:hint="default"/>
      <w:b w:val="0"/>
      <w:bCs w:val="0"/>
      <w:vanish w:val="0"/>
      <w:webHidden w:val="0"/>
      <w:color w:val="222222"/>
      <w:sz w:val="16"/>
      <w:szCs w:val="16"/>
      <w:specVanish w:val="0"/>
    </w:rPr>
  </w:style>
  <w:style w:type="character" w:customStyle="1" w:styleId="texto">
    <w:name w:val="texto"/>
    <w:rsid w:val="009D6134"/>
  </w:style>
  <w:style w:type="character" w:customStyle="1" w:styleId="descagruplongo">
    <w:name w:val="desc_agrup_longo"/>
    <w:rsid w:val="009D6134"/>
  </w:style>
  <w:style w:type="character" w:customStyle="1" w:styleId="texto1">
    <w:name w:val="texto1"/>
    <w:rsid w:val="009D6134"/>
    <w:rPr>
      <w:rFonts w:ascii="Tahoma" w:hAnsi="Tahoma" w:cs="Tahoma" w:hint="default"/>
      <w:color w:val="727272"/>
      <w:sz w:val="17"/>
      <w:szCs w:val="17"/>
    </w:rPr>
  </w:style>
  <w:style w:type="character" w:customStyle="1" w:styleId="txtblack13px1">
    <w:name w:val="txtblack13px1"/>
    <w:rsid w:val="009D6134"/>
  </w:style>
  <w:style w:type="paragraph" w:styleId="Assuntodocomentrio">
    <w:name w:val="annotation subject"/>
    <w:basedOn w:val="Textodecomentrio"/>
    <w:next w:val="Textodecomentrio"/>
    <w:link w:val="AssuntodocomentrioChar"/>
    <w:rsid w:val="009D6134"/>
    <w:rPr>
      <w:b/>
      <w:bCs/>
    </w:rPr>
  </w:style>
  <w:style w:type="character" w:customStyle="1" w:styleId="AssuntodocomentrioChar">
    <w:name w:val="Assunto do comentário Char"/>
    <w:basedOn w:val="TextodecomentrioChar"/>
    <w:link w:val="Assuntodocomentrio"/>
    <w:rsid w:val="009D6134"/>
    <w:rPr>
      <w:rFonts w:ascii="Times New Roman" w:eastAsia="Times New Roman" w:hAnsi="Times New Roman" w:cs="Times New Roman"/>
      <w:b/>
      <w:bCs/>
      <w:sz w:val="20"/>
      <w:szCs w:val="24"/>
      <w:lang w:eastAsia="pt-BR"/>
    </w:rPr>
  </w:style>
  <w:style w:type="paragraph" w:styleId="SemEspaamento">
    <w:name w:val="No Spacing"/>
    <w:uiPriority w:val="1"/>
    <w:qFormat/>
    <w:rsid w:val="009D6134"/>
    <w:pPr>
      <w:spacing w:after="0" w:line="240" w:lineRule="auto"/>
    </w:pPr>
    <w:rPr>
      <w:rFonts w:ascii="Times New Roman" w:eastAsia="Times New Roman" w:hAnsi="Times New Roman" w:cs="Times New Roman"/>
      <w:sz w:val="24"/>
      <w:szCs w:val="20"/>
      <w:lang w:eastAsia="pt-BR"/>
    </w:rPr>
  </w:style>
  <w:style w:type="paragraph" w:customStyle="1" w:styleId="Standard">
    <w:name w:val="Standard"/>
    <w:rsid w:val="009D6134"/>
    <w:pPr>
      <w:suppressAutoHyphens/>
      <w:autoSpaceDN w:val="0"/>
      <w:spacing w:after="0" w:line="240" w:lineRule="auto"/>
    </w:pPr>
    <w:rPr>
      <w:rFonts w:ascii="Times New Roman" w:eastAsia="Times New Roman" w:hAnsi="Times New Roman" w:cs="Times New Roman"/>
      <w:kern w:val="3"/>
      <w:sz w:val="24"/>
      <w:szCs w:val="20"/>
      <w:lang w:eastAsia="pt-BR"/>
    </w:rPr>
  </w:style>
  <w:style w:type="paragraph" w:customStyle="1" w:styleId="TableContents">
    <w:name w:val="Table Contents"/>
    <w:basedOn w:val="Normal"/>
    <w:rsid w:val="009D6134"/>
    <w:pPr>
      <w:widowControl w:val="0"/>
      <w:suppressLineNumbers/>
      <w:suppressAutoHyphens/>
      <w:autoSpaceDN w:val="0"/>
      <w:textAlignment w:val="baseline"/>
    </w:pPr>
    <w:rPr>
      <w:rFonts w:eastAsia="Lucida Sans Unicode" w:cs="Tahoma"/>
      <w:kern w:val="3"/>
      <w:lang w:bidi="pt-BR"/>
    </w:rPr>
  </w:style>
  <w:style w:type="paragraph" w:customStyle="1" w:styleId="consultacitaoi">
    <w:name w:val="consultacitaoi"/>
    <w:basedOn w:val="Normal"/>
    <w:rsid w:val="009D6134"/>
    <w:pPr>
      <w:spacing w:before="100" w:beforeAutospacing="1" w:after="100" w:afterAutospacing="1"/>
    </w:pPr>
  </w:style>
  <w:style w:type="character" w:customStyle="1" w:styleId="RodapChar1">
    <w:name w:val="Rodapé Char1"/>
    <w:uiPriority w:val="99"/>
    <w:rsid w:val="009D6134"/>
    <w:rPr>
      <w:rFonts w:ascii="Times New Roman" w:eastAsia="Times New Roman" w:hAnsi="Times New Roman" w:cs="Times New Roman"/>
      <w:sz w:val="24"/>
      <w:szCs w:val="20"/>
      <w:lang w:eastAsia="pt-BR"/>
    </w:rPr>
  </w:style>
  <w:style w:type="character" w:customStyle="1" w:styleId="ContedodatabelaChar">
    <w:name w:val="Conteúdo da tabela Char"/>
    <w:rsid w:val="009D6134"/>
    <w:rPr>
      <w:rFonts w:ascii="Bookman Old Style" w:eastAsia="Calibri" w:hAnsi="Bookman Old Style" w:cs="Times New Roman"/>
      <w:color w:val="000000"/>
      <w:sz w:val="24"/>
    </w:rPr>
  </w:style>
  <w:style w:type="paragraph" w:customStyle="1" w:styleId="Ttulo10">
    <w:name w:val="Título1"/>
    <w:basedOn w:val="Normal"/>
    <w:next w:val="Normal"/>
    <w:rsid w:val="009D6134"/>
    <w:pPr>
      <w:tabs>
        <w:tab w:val="left" w:pos="1680"/>
      </w:tabs>
      <w:suppressAutoHyphens/>
      <w:spacing w:line="360" w:lineRule="auto"/>
      <w:jc w:val="center"/>
    </w:pPr>
    <w:rPr>
      <w:rFonts w:ascii="Arial" w:hAnsi="Arial" w:cs="Arial"/>
      <w:b/>
      <w:bCs/>
      <w:caps/>
      <w:lang w:eastAsia="ar-SA"/>
    </w:rPr>
  </w:style>
  <w:style w:type="paragraph" w:customStyle="1" w:styleId="TextoBoletim">
    <w:name w:val="TextoBoletim"/>
    <w:link w:val="TextoBoletimChar"/>
    <w:autoRedefine/>
    <w:rsid w:val="009D6134"/>
    <w:pPr>
      <w:keepLines/>
      <w:tabs>
        <w:tab w:val="left" w:pos="1843"/>
        <w:tab w:val="left" w:pos="3420"/>
        <w:tab w:val="left" w:pos="6117"/>
        <w:tab w:val="left" w:pos="7740"/>
      </w:tabs>
      <w:spacing w:after="0" w:line="360" w:lineRule="auto"/>
      <w:ind w:firstLine="15"/>
      <w:jc w:val="both"/>
    </w:pPr>
    <w:rPr>
      <w:rFonts w:ascii="Arial" w:eastAsia="Times New Roman" w:hAnsi="Arial" w:cs="Arial"/>
    </w:rPr>
  </w:style>
  <w:style w:type="character" w:customStyle="1" w:styleId="TextoBoletimChar">
    <w:name w:val="TextoBoletim Char"/>
    <w:basedOn w:val="Fontepargpadro"/>
    <w:link w:val="TextoBoletim"/>
    <w:locked/>
    <w:rsid w:val="009D6134"/>
    <w:rPr>
      <w:rFonts w:ascii="Arial" w:eastAsia="Times New Roman" w:hAnsi="Arial" w:cs="Arial"/>
    </w:rPr>
  </w:style>
  <w:style w:type="paragraph" w:customStyle="1" w:styleId="TableParagraph">
    <w:name w:val="Table Paragraph"/>
    <w:basedOn w:val="Normal"/>
    <w:uiPriority w:val="1"/>
    <w:qFormat/>
    <w:rsid w:val="009D6134"/>
    <w:pPr>
      <w:widowControl w:val="0"/>
      <w:autoSpaceDE w:val="0"/>
      <w:autoSpaceDN w:val="0"/>
    </w:pPr>
    <w:rPr>
      <w:sz w:val="22"/>
      <w:szCs w:val="22"/>
      <w:lang w:val="en-US" w:eastAsia="en-US"/>
    </w:rPr>
  </w:style>
  <w:style w:type="table" w:styleId="Tabelacomgrade">
    <w:name w:val="Table Grid"/>
    <w:basedOn w:val="Tabelanormal"/>
    <w:uiPriority w:val="59"/>
    <w:rsid w:val="009D6134"/>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824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sucesso.mg.gov.br/%20" TargetMode="External"/><Relationship Id="rId13" Type="http://schemas.openxmlformats.org/officeDocument/2006/relationships/hyperlink" Target="http://www.bomsucesso.mg.gov.br" TargetMode="External"/><Relationship Id="rId18" Type="http://schemas.openxmlformats.org/officeDocument/2006/relationships/hyperlink" Target="http://www.planalto.gov.br/ccivil_03/LEIS/2002/L10520.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citacao@bomsucesso.mg.gov.br" TargetMode="External"/><Relationship Id="rId17" Type="http://schemas.openxmlformats.org/officeDocument/2006/relationships/hyperlink" Target="http://www.planalto.gov.br/ccivil_03/LEIS/L8666cons.htm" TargetMode="External"/><Relationship Id="rId2" Type="http://schemas.openxmlformats.org/officeDocument/2006/relationships/numbering" Target="numbering.xml"/><Relationship Id="rId16" Type="http://schemas.openxmlformats.org/officeDocument/2006/relationships/hyperlink" Target="http://www.bomsucesso.mg.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msucesso.mg.gov.br/" TargetMode="External"/><Relationship Id="rId5" Type="http://schemas.openxmlformats.org/officeDocument/2006/relationships/webSettings" Target="webSettings.xml"/><Relationship Id="rId15" Type="http://schemas.openxmlformats.org/officeDocument/2006/relationships/hyperlink" Target="http://www.planalto.gov.br/ccivil_03/LEIS/2002/L10520.htm" TargetMode="External"/><Relationship Id="rId10" Type="http://schemas.openxmlformats.org/officeDocument/2006/relationships/hyperlink" Target="http://www.bomsucesso.mg.gov.br/%20%2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bomsucesso.mg.gov.br" TargetMode="External"/><Relationship Id="rId14" Type="http://schemas.openxmlformats.org/officeDocument/2006/relationships/hyperlink" Target="http://www.planalto.gov.br/ccivil_03/LEIS/L8666cons.htm" TargetMode="Externa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F85DE-926E-4206-AC6E-274C335B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10425</Words>
  <Characters>56298</Characters>
  <Application>Microsoft Office Word</Application>
  <DocSecurity>0</DocSecurity>
  <Lines>469</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 Bom Sucesso</dc:creator>
  <cp:lastModifiedBy>Usuario</cp:lastModifiedBy>
  <cp:revision>3</cp:revision>
  <cp:lastPrinted>2020-06-03T18:33:00Z</cp:lastPrinted>
  <dcterms:created xsi:type="dcterms:W3CDTF">2020-06-03T18:21:00Z</dcterms:created>
  <dcterms:modified xsi:type="dcterms:W3CDTF">2020-06-03T18:38:00Z</dcterms:modified>
</cp:coreProperties>
</file>