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D6" w:rsidRDefault="00924DD6" w:rsidP="00924DD6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Prefeitura Municipal de Bom Sucesso – </w:t>
      </w:r>
      <w:r>
        <w:rPr>
          <w:rStyle w:val="Forte"/>
          <w:rFonts w:ascii="Arial" w:hAnsi="Arial" w:cs="Arial"/>
          <w:color w:val="000000"/>
          <w:sz w:val="21"/>
          <w:szCs w:val="21"/>
        </w:rPr>
        <w:t>EXTRATO DE TERMO ADITIVO</w:t>
      </w:r>
      <w:r>
        <w:rPr>
          <w:rFonts w:ascii="Arial" w:hAnsi="Arial" w:cs="Arial"/>
          <w:color w:val="444444"/>
          <w:sz w:val="21"/>
          <w:szCs w:val="21"/>
        </w:rPr>
        <w:t xml:space="preserve">– Processo nº 016/2018 Dispensa 005/2018 Contrato 021/2018. Objeto: Constitui objeto do presente aditivo alteração das Cláusulas 2ª e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3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ª – Do prazo e valor desse Contrato, passando a vigorar com a seguinte redação:2ª – DO PRAZO DESTE CONTRATO - Fica prorrogado o prazo do contrato por 03 (três) meses, de 01 de fevereiro de 2020 a 31 de abril de 2020.</w:t>
      </w:r>
      <w:r>
        <w:rPr>
          <w:rStyle w:val="Forte"/>
          <w:rFonts w:ascii="Arial" w:hAnsi="Arial" w:cs="Arial"/>
          <w:color w:val="000000"/>
          <w:sz w:val="21"/>
          <w:szCs w:val="21"/>
        </w:rPr>
        <w:t>| </w:t>
      </w:r>
      <w:r>
        <w:rPr>
          <w:rFonts w:ascii="Arial" w:hAnsi="Arial" w:cs="Arial"/>
          <w:color w:val="444444"/>
          <w:sz w:val="21"/>
          <w:szCs w:val="21"/>
        </w:rPr>
        <w:t>3ª – DO VALOR DESTE CONTRATO - Fica acrescido ao valor original do contrato de R$ 373,63 (trezentos e setenta e três reais e sessenta e três centavos) mensal o percentual de 7,82% (sete virgula oitenta e dois por  cento), passando o valor mensal do aluguel para R$ 402,86 (quatrocentos e dois reais e oitenta e seis centavos), conforme IGP-M acumulado no período.</w:t>
      </w:r>
      <w:r>
        <w:rPr>
          <w:rStyle w:val="Forte"/>
          <w:rFonts w:ascii="Arial" w:hAnsi="Arial" w:cs="Arial"/>
          <w:color w:val="000000"/>
          <w:sz w:val="21"/>
          <w:szCs w:val="21"/>
        </w:rPr>
        <w:t>Locador:FUNDAÇÃO SANTA CASA DE BOM SUCESSO, inscrito no CNPJ sob o nº. 02.230.479/0001-88.</w:t>
      </w:r>
    </w:p>
    <w:p w:rsidR="00392B68" w:rsidRDefault="00392B68"/>
    <w:sectPr w:rsidR="00392B68" w:rsidSect="000C0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4DD6"/>
    <w:rsid w:val="000C03D3"/>
    <w:rsid w:val="00392B68"/>
    <w:rsid w:val="00924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4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Bom Sucesso</dc:creator>
  <cp:lastModifiedBy>Pref Bom Sucesso</cp:lastModifiedBy>
  <cp:revision>1</cp:revision>
  <dcterms:created xsi:type="dcterms:W3CDTF">2020-02-11T15:34:00Z</dcterms:created>
  <dcterms:modified xsi:type="dcterms:W3CDTF">2020-02-11T15:34:00Z</dcterms:modified>
</cp:coreProperties>
</file>